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6EE" w:rsidRDefault="00FE16EE"/>
    <w:p w:rsidR="00364B4F" w:rsidRPr="00FE0DA3" w:rsidRDefault="00364B4F" w:rsidP="00364B4F">
      <w:pPr>
        <w:jc w:val="center"/>
      </w:pPr>
      <w:r w:rsidRPr="00FE0DA3">
        <w:rPr>
          <w:noProof/>
          <w:lang w:eastAsia="ru-RU"/>
        </w:rPr>
        <w:drawing>
          <wp:inline distT="0" distB="0" distL="0" distR="0" wp14:anchorId="4EF83BFD" wp14:editId="24224795">
            <wp:extent cx="2828925" cy="3533775"/>
            <wp:effectExtent l="0" t="0" r="9525" b="9525"/>
            <wp:docPr id="2" name="Рисунок 2" descr="http://blog.kob.tomsk.ru/wiki/images/0/05/Verhneketsky_district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kob.tomsk.ru/wiki/images/0/05/Verhneketsky_district_ger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925" cy="3533775"/>
                    </a:xfrm>
                    <a:prstGeom prst="rect">
                      <a:avLst/>
                    </a:prstGeom>
                    <a:noFill/>
                    <a:ln>
                      <a:noFill/>
                    </a:ln>
                  </pic:spPr>
                </pic:pic>
              </a:graphicData>
            </a:graphic>
          </wp:inline>
        </w:drawing>
      </w:r>
    </w:p>
    <w:p w:rsidR="00364B4F" w:rsidRPr="00FE0DA3" w:rsidRDefault="00364B4F"/>
    <w:p w:rsidR="00364B4F" w:rsidRPr="00FE0DA3" w:rsidRDefault="00364B4F" w:rsidP="00364B4F">
      <w:pPr>
        <w:jc w:val="center"/>
        <w:rPr>
          <w:b/>
          <w:sz w:val="96"/>
          <w:szCs w:val="96"/>
        </w:rPr>
      </w:pPr>
      <w:r w:rsidRPr="00FE0DA3">
        <w:rPr>
          <w:b/>
          <w:sz w:val="96"/>
          <w:szCs w:val="96"/>
        </w:rPr>
        <w:t>ИНВЕСТИЦИОННЫЙ ПАСПОРТ</w:t>
      </w:r>
    </w:p>
    <w:p w:rsidR="00364B4F" w:rsidRPr="00FE0DA3" w:rsidRDefault="00364B4F" w:rsidP="00364B4F">
      <w:pPr>
        <w:jc w:val="center"/>
        <w:rPr>
          <w:b/>
          <w:sz w:val="70"/>
          <w:szCs w:val="70"/>
        </w:rPr>
      </w:pPr>
      <w:r w:rsidRPr="00FE0DA3">
        <w:rPr>
          <w:b/>
          <w:sz w:val="70"/>
          <w:szCs w:val="70"/>
        </w:rPr>
        <w:t>Верхнекетского района Томской области</w:t>
      </w:r>
    </w:p>
    <w:p w:rsidR="00364B4F" w:rsidRPr="00FE0DA3" w:rsidRDefault="00364B4F" w:rsidP="00364B4F">
      <w:pPr>
        <w:jc w:val="center"/>
        <w:rPr>
          <w:b/>
          <w:sz w:val="50"/>
          <w:szCs w:val="50"/>
        </w:rPr>
      </w:pPr>
      <w:r w:rsidRPr="00E47854">
        <w:rPr>
          <w:b/>
          <w:sz w:val="50"/>
          <w:szCs w:val="50"/>
        </w:rPr>
        <w:t>(</w:t>
      </w:r>
      <w:r w:rsidR="00435C9C" w:rsidRPr="00E47854">
        <w:rPr>
          <w:b/>
          <w:sz w:val="50"/>
          <w:szCs w:val="50"/>
        </w:rPr>
        <w:t>на 01.01.20</w:t>
      </w:r>
      <w:r w:rsidR="007B5821" w:rsidRPr="00E47854">
        <w:rPr>
          <w:b/>
          <w:sz w:val="50"/>
          <w:szCs w:val="50"/>
        </w:rPr>
        <w:t>23</w:t>
      </w:r>
      <w:r w:rsidRPr="00E47854">
        <w:rPr>
          <w:b/>
          <w:sz w:val="50"/>
          <w:szCs w:val="50"/>
        </w:rPr>
        <w:t xml:space="preserve"> года)</w:t>
      </w:r>
      <w:r w:rsidR="007B5821" w:rsidRPr="00E47854">
        <w:rPr>
          <w:b/>
          <w:sz w:val="50"/>
          <w:szCs w:val="50"/>
        </w:rPr>
        <w:t xml:space="preserve"> </w:t>
      </w:r>
      <w:bookmarkStart w:id="0" w:name="_GoBack"/>
      <w:bookmarkEnd w:id="0"/>
    </w:p>
    <w:p w:rsidR="00364B4F" w:rsidRPr="00FE0DA3" w:rsidRDefault="00364B4F" w:rsidP="00364B4F">
      <w:pPr>
        <w:jc w:val="center"/>
        <w:rPr>
          <w:b/>
          <w:sz w:val="50"/>
          <w:szCs w:val="50"/>
        </w:rPr>
      </w:pPr>
    </w:p>
    <w:p w:rsidR="00364B4F" w:rsidRPr="00FE0DA3" w:rsidRDefault="00364B4F" w:rsidP="00364B4F">
      <w:pPr>
        <w:jc w:val="center"/>
        <w:rPr>
          <w:b/>
          <w:sz w:val="50"/>
          <w:szCs w:val="50"/>
        </w:rPr>
      </w:pPr>
    </w:p>
    <w:sdt>
      <w:sdtPr>
        <w:rPr>
          <w:rFonts w:asciiTheme="minorHAnsi" w:eastAsiaTheme="minorHAnsi" w:hAnsiTheme="minorHAnsi" w:cstheme="minorBidi"/>
          <w:b w:val="0"/>
          <w:bCs w:val="0"/>
          <w:color w:val="auto"/>
          <w:sz w:val="22"/>
          <w:szCs w:val="22"/>
          <w:lang w:eastAsia="en-US"/>
        </w:rPr>
        <w:id w:val="-362219187"/>
        <w:docPartObj>
          <w:docPartGallery w:val="Table of Contents"/>
          <w:docPartUnique/>
        </w:docPartObj>
      </w:sdtPr>
      <w:sdtEndPr/>
      <w:sdtContent>
        <w:p w:rsidR="006673D7" w:rsidRPr="00FE0DA3" w:rsidRDefault="006673D7">
          <w:pPr>
            <w:pStyle w:val="af0"/>
          </w:pPr>
          <w:r w:rsidRPr="00FE0DA3">
            <w:t>Оглавление</w:t>
          </w:r>
        </w:p>
        <w:p w:rsidR="00817F40" w:rsidRPr="00FE0DA3" w:rsidRDefault="00E77768">
          <w:pPr>
            <w:pStyle w:val="12"/>
            <w:tabs>
              <w:tab w:val="right" w:leader="dot" w:pos="9345"/>
            </w:tabs>
            <w:rPr>
              <w:rFonts w:eastAsiaTheme="minorEastAsia"/>
              <w:b/>
              <w:noProof/>
              <w:lang w:eastAsia="ru-RU"/>
            </w:rPr>
          </w:pPr>
          <w:r w:rsidRPr="00FE0DA3">
            <w:fldChar w:fldCharType="begin"/>
          </w:r>
          <w:r w:rsidR="006673D7" w:rsidRPr="00FE0DA3">
            <w:instrText xml:space="preserve"> TOC \o "1-3" \h \z \u </w:instrText>
          </w:r>
          <w:r w:rsidRPr="00FE0DA3">
            <w:fldChar w:fldCharType="separate"/>
          </w:r>
          <w:hyperlink w:anchor="_Toc494376025" w:history="1">
            <w:r w:rsidR="00817F40" w:rsidRPr="00FE0DA3">
              <w:rPr>
                <w:rStyle w:val="a7"/>
                <w:b/>
                <w:noProof/>
              </w:rPr>
              <w:t>Общая характеристика</w:t>
            </w:r>
            <w:r w:rsidR="00817F40" w:rsidRPr="00FE0DA3">
              <w:rPr>
                <w:b/>
                <w:noProof/>
                <w:webHidden/>
              </w:rPr>
              <w:tab/>
            </w:r>
            <w:r w:rsidRPr="00FE0DA3">
              <w:rPr>
                <w:b/>
                <w:noProof/>
                <w:webHidden/>
              </w:rPr>
              <w:fldChar w:fldCharType="begin"/>
            </w:r>
            <w:r w:rsidR="00817F40" w:rsidRPr="00FE0DA3">
              <w:rPr>
                <w:b/>
                <w:noProof/>
                <w:webHidden/>
              </w:rPr>
              <w:instrText xml:space="preserve"> PAGEREF _Toc494376025 \h </w:instrText>
            </w:r>
            <w:r w:rsidRPr="00FE0DA3">
              <w:rPr>
                <w:b/>
                <w:noProof/>
                <w:webHidden/>
              </w:rPr>
            </w:r>
            <w:r w:rsidRPr="00FE0DA3">
              <w:rPr>
                <w:b/>
                <w:noProof/>
                <w:webHidden/>
              </w:rPr>
              <w:fldChar w:fldCharType="separate"/>
            </w:r>
            <w:r w:rsidR="003D4191" w:rsidRPr="00FE0DA3">
              <w:rPr>
                <w:b/>
                <w:noProof/>
                <w:webHidden/>
              </w:rPr>
              <w:t>4</w:t>
            </w:r>
            <w:r w:rsidRPr="00FE0DA3">
              <w:rPr>
                <w:b/>
                <w:noProof/>
                <w:webHidden/>
              </w:rPr>
              <w:fldChar w:fldCharType="end"/>
            </w:r>
          </w:hyperlink>
        </w:p>
        <w:p w:rsidR="00817F40" w:rsidRPr="00FE0DA3" w:rsidRDefault="005F1557">
          <w:pPr>
            <w:pStyle w:val="12"/>
            <w:tabs>
              <w:tab w:val="right" w:leader="dot" w:pos="9345"/>
            </w:tabs>
            <w:rPr>
              <w:rFonts w:eastAsiaTheme="minorEastAsia"/>
              <w:b/>
              <w:noProof/>
              <w:lang w:eastAsia="ru-RU"/>
            </w:rPr>
          </w:pPr>
          <w:hyperlink w:anchor="_Toc494376026" w:history="1">
            <w:r w:rsidR="00817F40" w:rsidRPr="00FE0DA3">
              <w:rPr>
                <w:rStyle w:val="a7"/>
                <w:b/>
                <w:noProof/>
              </w:rPr>
              <w:t>Ресурсы и потенциал</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_Toc494376026 \h </w:instrText>
            </w:r>
            <w:r w:rsidR="00E77768" w:rsidRPr="00FE0DA3">
              <w:rPr>
                <w:b/>
                <w:noProof/>
                <w:webHidden/>
              </w:rPr>
            </w:r>
            <w:r w:rsidR="00E77768" w:rsidRPr="00FE0DA3">
              <w:rPr>
                <w:b/>
                <w:noProof/>
                <w:webHidden/>
              </w:rPr>
              <w:fldChar w:fldCharType="separate"/>
            </w:r>
            <w:r w:rsidR="003D4191" w:rsidRPr="00FE0DA3">
              <w:rPr>
                <w:b/>
                <w:noProof/>
                <w:webHidden/>
              </w:rPr>
              <w:t>5</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27" w:history="1">
            <w:r w:rsidR="00817F40" w:rsidRPr="00FE0DA3">
              <w:rPr>
                <w:rStyle w:val="a7"/>
                <w:rFonts w:ascii="Times New Roman" w:eastAsia="Calibri" w:hAnsi="Times New Roman" w:cs="Times New Roman"/>
                <w:b/>
                <w:noProof/>
                <w:kern w:val="24"/>
                <w:lang w:eastAsia="ru-RU"/>
              </w:rPr>
              <w:t>Древесные ресурсы</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_Toc494376027 \h </w:instrText>
            </w:r>
            <w:r w:rsidR="00E77768" w:rsidRPr="00FE0DA3">
              <w:rPr>
                <w:b/>
                <w:noProof/>
                <w:webHidden/>
              </w:rPr>
            </w:r>
            <w:r w:rsidR="00E77768" w:rsidRPr="00FE0DA3">
              <w:rPr>
                <w:b/>
                <w:noProof/>
                <w:webHidden/>
              </w:rPr>
              <w:fldChar w:fldCharType="separate"/>
            </w:r>
            <w:r w:rsidR="003D4191" w:rsidRPr="00FE0DA3">
              <w:rPr>
                <w:b/>
                <w:noProof/>
                <w:webHidden/>
              </w:rPr>
              <w:t>5</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28" w:history="1">
            <w:r w:rsidR="00817F40" w:rsidRPr="00FE0DA3">
              <w:rPr>
                <w:rStyle w:val="a7"/>
                <w:rFonts w:ascii="Times New Roman" w:eastAsia="Calibri" w:hAnsi="Times New Roman" w:cs="Times New Roman"/>
                <w:b/>
                <w:noProof/>
                <w:kern w:val="24"/>
                <w:lang w:eastAsia="ru-RU"/>
              </w:rPr>
              <w:t>Недревесные ресурсы леса</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_Toc494376028 \h </w:instrText>
            </w:r>
            <w:r w:rsidR="00E77768" w:rsidRPr="00FE0DA3">
              <w:rPr>
                <w:b/>
                <w:noProof/>
                <w:webHidden/>
              </w:rPr>
            </w:r>
            <w:r w:rsidR="00E77768" w:rsidRPr="00FE0DA3">
              <w:rPr>
                <w:b/>
                <w:noProof/>
                <w:webHidden/>
              </w:rPr>
              <w:fldChar w:fldCharType="separate"/>
            </w:r>
            <w:r w:rsidR="003D4191" w:rsidRPr="00FE0DA3">
              <w:rPr>
                <w:b/>
                <w:noProof/>
                <w:webHidden/>
              </w:rPr>
              <w:t>5</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29" w:history="1">
            <w:r w:rsidR="00817F40" w:rsidRPr="00FE0DA3">
              <w:rPr>
                <w:rStyle w:val="a7"/>
                <w:rFonts w:eastAsia="Calibri"/>
                <w:b/>
                <w:noProof/>
                <w:kern w:val="24"/>
              </w:rPr>
              <w:t>Ресурсы животного мира</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_Toc494376029 \h </w:instrText>
            </w:r>
            <w:r w:rsidR="00E77768" w:rsidRPr="00FE0DA3">
              <w:rPr>
                <w:b/>
                <w:noProof/>
                <w:webHidden/>
              </w:rPr>
            </w:r>
            <w:r w:rsidR="00E77768" w:rsidRPr="00FE0DA3">
              <w:rPr>
                <w:b/>
                <w:noProof/>
                <w:webHidden/>
              </w:rPr>
              <w:fldChar w:fldCharType="separate"/>
            </w:r>
            <w:r w:rsidR="003D4191" w:rsidRPr="00FE0DA3">
              <w:rPr>
                <w:b/>
                <w:noProof/>
                <w:webHidden/>
              </w:rPr>
              <w:t>5</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30" w:history="1">
            <w:r w:rsidR="00817F40" w:rsidRPr="00FE0DA3">
              <w:rPr>
                <w:rStyle w:val="a7"/>
                <w:rFonts w:eastAsia="Calibri"/>
                <w:b/>
                <w:noProof/>
                <w:kern w:val="24"/>
              </w:rPr>
              <w:t>Рыбные ресурсы</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_Toc494376030 \h </w:instrText>
            </w:r>
            <w:r w:rsidR="00E77768" w:rsidRPr="00FE0DA3">
              <w:rPr>
                <w:b/>
                <w:noProof/>
                <w:webHidden/>
              </w:rPr>
            </w:r>
            <w:r w:rsidR="00E77768" w:rsidRPr="00FE0DA3">
              <w:rPr>
                <w:b/>
                <w:noProof/>
                <w:webHidden/>
              </w:rPr>
              <w:fldChar w:fldCharType="separate"/>
            </w:r>
            <w:r w:rsidR="003D4191" w:rsidRPr="00FE0DA3">
              <w:rPr>
                <w:b/>
                <w:noProof/>
                <w:webHidden/>
              </w:rPr>
              <w:t>6</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31" w:history="1">
            <w:r w:rsidR="00817F40" w:rsidRPr="00FE0DA3">
              <w:rPr>
                <w:rStyle w:val="a7"/>
                <w:rFonts w:ascii="Times New Roman" w:eastAsia="Calibri" w:hAnsi="Times New Roman" w:cs="Times New Roman"/>
                <w:b/>
                <w:noProof/>
                <w:kern w:val="24"/>
              </w:rPr>
              <w:t>Минеральные ресурсы</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_Toc494376031 \h </w:instrText>
            </w:r>
            <w:r w:rsidR="00E77768" w:rsidRPr="00FE0DA3">
              <w:rPr>
                <w:b/>
                <w:noProof/>
                <w:webHidden/>
              </w:rPr>
            </w:r>
            <w:r w:rsidR="00E77768" w:rsidRPr="00FE0DA3">
              <w:rPr>
                <w:b/>
                <w:noProof/>
                <w:webHidden/>
              </w:rPr>
              <w:fldChar w:fldCharType="separate"/>
            </w:r>
            <w:r w:rsidR="003D4191" w:rsidRPr="00FE0DA3">
              <w:rPr>
                <w:b/>
                <w:noProof/>
                <w:webHidden/>
              </w:rPr>
              <w:t>6</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32" w:history="1">
            <w:r w:rsidR="00817F40" w:rsidRPr="00FE0DA3">
              <w:rPr>
                <w:rStyle w:val="a7"/>
                <w:rFonts w:eastAsia="Calibri"/>
                <w:b/>
                <w:bCs/>
                <w:noProof/>
                <w:kern w:val="24"/>
              </w:rPr>
              <w:t>Водные ресурсы</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_Toc494376032 \h </w:instrText>
            </w:r>
            <w:r w:rsidR="00E77768" w:rsidRPr="00FE0DA3">
              <w:rPr>
                <w:b/>
                <w:noProof/>
                <w:webHidden/>
              </w:rPr>
            </w:r>
            <w:r w:rsidR="00E77768" w:rsidRPr="00FE0DA3">
              <w:rPr>
                <w:b/>
                <w:noProof/>
                <w:webHidden/>
              </w:rPr>
              <w:fldChar w:fldCharType="separate"/>
            </w:r>
            <w:r w:rsidR="003D4191" w:rsidRPr="00FE0DA3">
              <w:rPr>
                <w:b/>
                <w:noProof/>
                <w:webHidden/>
              </w:rPr>
              <w:t>6</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33" w:history="1">
            <w:r w:rsidR="00817F40" w:rsidRPr="00FE0DA3">
              <w:rPr>
                <w:rStyle w:val="a7"/>
                <w:rFonts w:ascii="Times New Roman" w:eastAsia="Calibri" w:hAnsi="Times New Roman" w:cs="Times New Roman"/>
                <w:b/>
                <w:noProof/>
                <w:kern w:val="24"/>
                <w:lang w:eastAsia="ru-RU"/>
              </w:rPr>
              <w:t>Рекреационные ресурсы</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_Toc494376033 \h </w:instrText>
            </w:r>
            <w:r w:rsidR="00E77768" w:rsidRPr="00FE0DA3">
              <w:rPr>
                <w:b/>
                <w:noProof/>
                <w:webHidden/>
              </w:rPr>
            </w:r>
            <w:r w:rsidR="00E77768" w:rsidRPr="00FE0DA3">
              <w:rPr>
                <w:b/>
                <w:noProof/>
                <w:webHidden/>
              </w:rPr>
              <w:fldChar w:fldCharType="separate"/>
            </w:r>
            <w:r w:rsidR="003D4191" w:rsidRPr="00FE0DA3">
              <w:rPr>
                <w:b/>
                <w:noProof/>
                <w:webHidden/>
              </w:rPr>
              <w:t>7</w:t>
            </w:r>
            <w:r w:rsidR="00E77768" w:rsidRPr="00FE0DA3">
              <w:rPr>
                <w:b/>
                <w:noProof/>
                <w:webHidden/>
              </w:rPr>
              <w:fldChar w:fldCharType="end"/>
            </w:r>
          </w:hyperlink>
        </w:p>
        <w:p w:rsidR="00817F40" w:rsidRPr="00FE0DA3" w:rsidRDefault="005F1557">
          <w:pPr>
            <w:pStyle w:val="12"/>
            <w:tabs>
              <w:tab w:val="right" w:leader="dot" w:pos="9345"/>
            </w:tabs>
            <w:rPr>
              <w:rFonts w:eastAsiaTheme="minorEastAsia"/>
              <w:b/>
              <w:noProof/>
              <w:lang w:eastAsia="ru-RU"/>
            </w:rPr>
          </w:pPr>
          <w:hyperlink w:anchor="_Toc494376034" w:history="1">
            <w:r w:rsidR="00817F40" w:rsidRPr="00FE0DA3">
              <w:rPr>
                <w:rStyle w:val="a7"/>
                <w:b/>
                <w:noProof/>
              </w:rPr>
              <w:t>ЭКОНОМИЧЕСКИЙ ПОТЕНЦИАЛ</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_Toc494376034 \h </w:instrText>
            </w:r>
            <w:r w:rsidR="00E77768" w:rsidRPr="00FE0DA3">
              <w:rPr>
                <w:b/>
                <w:noProof/>
                <w:webHidden/>
              </w:rPr>
            </w:r>
            <w:r w:rsidR="00E77768" w:rsidRPr="00FE0DA3">
              <w:rPr>
                <w:b/>
                <w:noProof/>
                <w:webHidden/>
              </w:rPr>
              <w:fldChar w:fldCharType="separate"/>
            </w:r>
            <w:r w:rsidR="003D4191" w:rsidRPr="00FE0DA3">
              <w:rPr>
                <w:b/>
                <w:noProof/>
                <w:webHidden/>
              </w:rPr>
              <w:t>7</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35" w:history="1">
            <w:r w:rsidR="00817F40" w:rsidRPr="00FE0DA3">
              <w:rPr>
                <w:rStyle w:val="a7"/>
                <w:rFonts w:ascii="Times New Roman" w:hAnsi="Times New Roman" w:cs="Times New Roman"/>
                <w:b/>
                <w:noProof/>
              </w:rPr>
              <w:t>Рынок труда</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_Toc494376035 \h </w:instrText>
            </w:r>
            <w:r w:rsidR="00E77768" w:rsidRPr="00FE0DA3">
              <w:rPr>
                <w:b/>
                <w:noProof/>
                <w:webHidden/>
              </w:rPr>
            </w:r>
            <w:r w:rsidR="00E77768" w:rsidRPr="00FE0DA3">
              <w:rPr>
                <w:b/>
                <w:noProof/>
                <w:webHidden/>
              </w:rPr>
              <w:fldChar w:fldCharType="separate"/>
            </w:r>
            <w:r w:rsidR="003D4191" w:rsidRPr="00FE0DA3">
              <w:rPr>
                <w:b/>
                <w:noProof/>
                <w:webHidden/>
              </w:rPr>
              <w:t>8</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36" w:history="1">
            <w:r w:rsidR="00817F40" w:rsidRPr="00FE0DA3">
              <w:rPr>
                <w:rStyle w:val="a7"/>
                <w:rFonts w:ascii="Times New Roman" w:hAnsi="Times New Roman" w:cs="Times New Roman"/>
                <w:b/>
                <w:noProof/>
              </w:rPr>
              <w:t>Лесопромышленное производство</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_Toc494376036 \h </w:instrText>
            </w:r>
            <w:r w:rsidR="00E77768" w:rsidRPr="00FE0DA3">
              <w:rPr>
                <w:b/>
                <w:noProof/>
                <w:webHidden/>
              </w:rPr>
            </w:r>
            <w:r w:rsidR="00E77768" w:rsidRPr="00FE0DA3">
              <w:rPr>
                <w:b/>
                <w:noProof/>
                <w:webHidden/>
              </w:rPr>
              <w:fldChar w:fldCharType="separate"/>
            </w:r>
            <w:r w:rsidR="003D4191" w:rsidRPr="00FE0DA3">
              <w:rPr>
                <w:b/>
                <w:noProof/>
                <w:webHidden/>
              </w:rPr>
              <w:t>8</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37" w:history="1">
            <w:r w:rsidR="00817F40" w:rsidRPr="00FE0DA3">
              <w:rPr>
                <w:rStyle w:val="a7"/>
                <w:rFonts w:eastAsia="Calibri"/>
                <w:b/>
                <w:bCs/>
                <w:noProof/>
                <w:kern w:val="24"/>
              </w:rPr>
              <w:t>Строительство</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_Toc494376037 \h </w:instrText>
            </w:r>
            <w:r w:rsidR="00E77768" w:rsidRPr="00FE0DA3">
              <w:rPr>
                <w:b/>
                <w:noProof/>
                <w:webHidden/>
              </w:rPr>
            </w:r>
            <w:r w:rsidR="00E77768" w:rsidRPr="00FE0DA3">
              <w:rPr>
                <w:b/>
                <w:noProof/>
                <w:webHidden/>
              </w:rPr>
              <w:fldChar w:fldCharType="separate"/>
            </w:r>
            <w:r w:rsidR="003D4191" w:rsidRPr="00FE0DA3">
              <w:rPr>
                <w:b/>
                <w:noProof/>
                <w:webHidden/>
              </w:rPr>
              <w:t>8</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38" w:history="1">
            <w:r w:rsidR="00817F40" w:rsidRPr="00FE0DA3">
              <w:rPr>
                <w:rStyle w:val="a7"/>
                <w:rFonts w:ascii="Times New Roman" w:eastAsia="Calibri" w:hAnsi="Times New Roman" w:cs="Times New Roman"/>
                <w:b/>
                <w:noProof/>
                <w:kern w:val="24"/>
                <w:lang w:eastAsia="ru-RU"/>
              </w:rPr>
              <w:t>Сельское хозяйство</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_Toc494376038 \h </w:instrText>
            </w:r>
            <w:r w:rsidR="00E77768" w:rsidRPr="00FE0DA3">
              <w:rPr>
                <w:b/>
                <w:noProof/>
                <w:webHidden/>
              </w:rPr>
            </w:r>
            <w:r w:rsidR="00E77768" w:rsidRPr="00FE0DA3">
              <w:rPr>
                <w:b/>
                <w:noProof/>
                <w:webHidden/>
              </w:rPr>
              <w:fldChar w:fldCharType="separate"/>
            </w:r>
            <w:r w:rsidR="003D4191" w:rsidRPr="00FE0DA3">
              <w:rPr>
                <w:b/>
                <w:noProof/>
                <w:webHidden/>
              </w:rPr>
              <w:t>9</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39" w:history="1">
            <w:r w:rsidR="00817F40" w:rsidRPr="00FE0DA3">
              <w:rPr>
                <w:rStyle w:val="a7"/>
                <w:rFonts w:eastAsia="Calibri"/>
                <w:b/>
                <w:bCs/>
                <w:noProof/>
                <w:kern w:val="24"/>
              </w:rPr>
              <w:t>Переработка дикорастущих ресурсов</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_Toc494376039 \h </w:instrText>
            </w:r>
            <w:r w:rsidR="00E77768" w:rsidRPr="00FE0DA3">
              <w:rPr>
                <w:b/>
                <w:noProof/>
                <w:webHidden/>
              </w:rPr>
            </w:r>
            <w:r w:rsidR="00E77768" w:rsidRPr="00FE0DA3">
              <w:rPr>
                <w:b/>
                <w:noProof/>
                <w:webHidden/>
              </w:rPr>
              <w:fldChar w:fldCharType="separate"/>
            </w:r>
            <w:r w:rsidR="003D4191" w:rsidRPr="00FE0DA3">
              <w:rPr>
                <w:b/>
                <w:noProof/>
                <w:webHidden/>
              </w:rPr>
              <w:t>9</w:t>
            </w:r>
            <w:r w:rsidR="00E77768" w:rsidRPr="00FE0DA3">
              <w:rPr>
                <w:b/>
                <w:noProof/>
                <w:webHidden/>
              </w:rPr>
              <w:fldChar w:fldCharType="end"/>
            </w:r>
          </w:hyperlink>
        </w:p>
        <w:p w:rsidR="00817F40" w:rsidRPr="00FE0DA3" w:rsidRDefault="005F1557">
          <w:pPr>
            <w:pStyle w:val="12"/>
            <w:tabs>
              <w:tab w:val="right" w:leader="dot" w:pos="9345"/>
            </w:tabs>
            <w:rPr>
              <w:rFonts w:eastAsiaTheme="minorEastAsia"/>
              <w:b/>
              <w:noProof/>
              <w:lang w:eastAsia="ru-RU"/>
            </w:rPr>
          </w:pPr>
          <w:hyperlink w:anchor="_Toc494376040" w:history="1">
            <w:r w:rsidR="00817F40" w:rsidRPr="00FE0DA3">
              <w:rPr>
                <w:rStyle w:val="a7"/>
                <w:rFonts w:eastAsia="Calibri"/>
                <w:b/>
                <w:noProof/>
                <w:kern w:val="24"/>
              </w:rPr>
              <w:t>ИНФРАСТРУКТУРА</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_Toc494376040 \h </w:instrText>
            </w:r>
            <w:r w:rsidR="00E77768" w:rsidRPr="00FE0DA3">
              <w:rPr>
                <w:b/>
                <w:noProof/>
                <w:webHidden/>
              </w:rPr>
            </w:r>
            <w:r w:rsidR="00E77768" w:rsidRPr="00FE0DA3">
              <w:rPr>
                <w:b/>
                <w:noProof/>
                <w:webHidden/>
              </w:rPr>
              <w:fldChar w:fldCharType="separate"/>
            </w:r>
            <w:r w:rsidR="003D4191" w:rsidRPr="00FE0DA3">
              <w:rPr>
                <w:b/>
                <w:noProof/>
                <w:webHidden/>
              </w:rPr>
              <w:t>9</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41" w:history="1">
            <w:r w:rsidR="00817F40" w:rsidRPr="00FE0DA3">
              <w:rPr>
                <w:rStyle w:val="a7"/>
                <w:rFonts w:eastAsia="Calibri"/>
                <w:b/>
                <w:bCs/>
                <w:noProof/>
                <w:kern w:val="24"/>
              </w:rPr>
              <w:t>Жилищно-коммунальное хозяйство</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_Toc494376041 \h </w:instrText>
            </w:r>
            <w:r w:rsidR="00E77768" w:rsidRPr="00FE0DA3">
              <w:rPr>
                <w:b/>
                <w:noProof/>
                <w:webHidden/>
              </w:rPr>
            </w:r>
            <w:r w:rsidR="00E77768" w:rsidRPr="00FE0DA3">
              <w:rPr>
                <w:b/>
                <w:noProof/>
                <w:webHidden/>
              </w:rPr>
              <w:fldChar w:fldCharType="separate"/>
            </w:r>
            <w:r w:rsidR="003D4191" w:rsidRPr="00FE0DA3">
              <w:rPr>
                <w:b/>
                <w:noProof/>
                <w:webHidden/>
              </w:rPr>
              <w:t>9</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42" w:history="1">
            <w:r w:rsidR="00817F40" w:rsidRPr="00FE0DA3">
              <w:rPr>
                <w:rStyle w:val="a7"/>
                <w:rFonts w:eastAsia="Calibri"/>
                <w:b/>
                <w:bCs/>
                <w:noProof/>
                <w:kern w:val="24"/>
              </w:rPr>
              <w:t>Энергетика</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_Toc494376042 \h </w:instrText>
            </w:r>
            <w:r w:rsidR="00E77768" w:rsidRPr="00FE0DA3">
              <w:rPr>
                <w:b/>
                <w:noProof/>
                <w:webHidden/>
              </w:rPr>
            </w:r>
            <w:r w:rsidR="00E77768" w:rsidRPr="00FE0DA3">
              <w:rPr>
                <w:b/>
                <w:noProof/>
                <w:webHidden/>
              </w:rPr>
              <w:fldChar w:fldCharType="separate"/>
            </w:r>
            <w:r w:rsidR="003D4191" w:rsidRPr="00FE0DA3">
              <w:rPr>
                <w:b/>
                <w:noProof/>
                <w:webHidden/>
              </w:rPr>
              <w:t>9</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43" w:history="1">
            <w:r w:rsidR="00817F40" w:rsidRPr="00FE0DA3">
              <w:rPr>
                <w:rStyle w:val="a7"/>
                <w:rFonts w:eastAsia="Calibri"/>
                <w:b/>
                <w:bCs/>
                <w:noProof/>
                <w:kern w:val="24"/>
              </w:rPr>
              <w:t>Улично-дорожная сеть, транспорт</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_Toc494376043 \h </w:instrText>
            </w:r>
            <w:r w:rsidR="00E77768" w:rsidRPr="00FE0DA3">
              <w:rPr>
                <w:b/>
                <w:noProof/>
                <w:webHidden/>
              </w:rPr>
            </w:r>
            <w:r w:rsidR="00E77768" w:rsidRPr="00FE0DA3">
              <w:rPr>
                <w:b/>
                <w:noProof/>
                <w:webHidden/>
              </w:rPr>
              <w:fldChar w:fldCharType="separate"/>
            </w:r>
            <w:r w:rsidR="003D4191" w:rsidRPr="00FE0DA3">
              <w:rPr>
                <w:b/>
                <w:noProof/>
                <w:webHidden/>
              </w:rPr>
              <w:t>10</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44" w:history="1">
            <w:r w:rsidR="00817F40" w:rsidRPr="00FE0DA3">
              <w:rPr>
                <w:rStyle w:val="a7"/>
                <w:rFonts w:eastAsia="Calibri"/>
                <w:b/>
                <w:bCs/>
                <w:noProof/>
                <w:kern w:val="24"/>
                <w:u w:val="none"/>
              </w:rPr>
              <w:t>Связь</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_Toc494376044 \h </w:instrText>
            </w:r>
            <w:r w:rsidR="00E77768" w:rsidRPr="00FE0DA3">
              <w:rPr>
                <w:b/>
                <w:noProof/>
                <w:webHidden/>
              </w:rPr>
            </w:r>
            <w:r w:rsidR="00E77768" w:rsidRPr="00FE0DA3">
              <w:rPr>
                <w:b/>
                <w:noProof/>
                <w:webHidden/>
              </w:rPr>
              <w:fldChar w:fldCharType="separate"/>
            </w:r>
            <w:r w:rsidR="003D4191" w:rsidRPr="00FE0DA3">
              <w:rPr>
                <w:b/>
                <w:noProof/>
                <w:webHidden/>
              </w:rPr>
              <w:t>11</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45" w:history="1">
            <w:r w:rsidR="00817F40" w:rsidRPr="00FE0DA3">
              <w:rPr>
                <w:rStyle w:val="a7"/>
                <w:rFonts w:eastAsia="Calibri"/>
                <w:b/>
                <w:bCs/>
                <w:noProof/>
                <w:kern w:val="24"/>
              </w:rPr>
              <w:t>Малое и среднее предпринимательство</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_Toc494376045 \h </w:instrText>
            </w:r>
            <w:r w:rsidR="00E77768" w:rsidRPr="00FE0DA3">
              <w:rPr>
                <w:b/>
                <w:noProof/>
                <w:webHidden/>
              </w:rPr>
            </w:r>
            <w:r w:rsidR="00E77768" w:rsidRPr="00FE0DA3">
              <w:rPr>
                <w:b/>
                <w:noProof/>
                <w:webHidden/>
              </w:rPr>
              <w:fldChar w:fldCharType="separate"/>
            </w:r>
            <w:r w:rsidR="003D4191" w:rsidRPr="00FE0DA3">
              <w:rPr>
                <w:b/>
                <w:noProof/>
                <w:webHidden/>
              </w:rPr>
              <w:t>12</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46" w:history="1">
            <w:r w:rsidR="00817F40" w:rsidRPr="00FE0DA3">
              <w:rPr>
                <w:rStyle w:val="a7"/>
                <w:rFonts w:eastAsia="Calibri"/>
                <w:b/>
                <w:bCs/>
                <w:noProof/>
                <w:kern w:val="24"/>
              </w:rPr>
              <w:t>Образование</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_Toc494376046 \h </w:instrText>
            </w:r>
            <w:r w:rsidR="00E77768" w:rsidRPr="00FE0DA3">
              <w:rPr>
                <w:b/>
                <w:noProof/>
                <w:webHidden/>
              </w:rPr>
            </w:r>
            <w:r w:rsidR="00E77768" w:rsidRPr="00FE0DA3">
              <w:rPr>
                <w:b/>
                <w:noProof/>
                <w:webHidden/>
              </w:rPr>
              <w:fldChar w:fldCharType="separate"/>
            </w:r>
            <w:r w:rsidR="003D4191" w:rsidRPr="00FE0DA3">
              <w:rPr>
                <w:b/>
                <w:noProof/>
                <w:webHidden/>
              </w:rPr>
              <w:t>12</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47" w:history="1">
            <w:r w:rsidR="00817F40" w:rsidRPr="00FE0DA3">
              <w:rPr>
                <w:rStyle w:val="a7"/>
                <w:rFonts w:ascii="Times New Roman" w:eastAsia="Calibri" w:hAnsi="Times New Roman" w:cs="Times New Roman"/>
                <w:b/>
                <w:bCs/>
                <w:noProof/>
                <w:kern w:val="24"/>
              </w:rPr>
              <w:t>Культура</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_Toc494376047 \h </w:instrText>
            </w:r>
            <w:r w:rsidR="00E77768" w:rsidRPr="00FE0DA3">
              <w:rPr>
                <w:b/>
                <w:noProof/>
                <w:webHidden/>
              </w:rPr>
            </w:r>
            <w:r w:rsidR="00E77768" w:rsidRPr="00FE0DA3">
              <w:rPr>
                <w:b/>
                <w:noProof/>
                <w:webHidden/>
              </w:rPr>
              <w:fldChar w:fldCharType="separate"/>
            </w:r>
            <w:r w:rsidR="003D4191" w:rsidRPr="00FE0DA3">
              <w:rPr>
                <w:b/>
                <w:noProof/>
                <w:webHidden/>
              </w:rPr>
              <w:t>12</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48" w:history="1">
            <w:r w:rsidR="00817F40" w:rsidRPr="00FE0DA3">
              <w:rPr>
                <w:rStyle w:val="a7"/>
                <w:rFonts w:ascii="Times New Roman" w:eastAsia="Calibri" w:hAnsi="Times New Roman" w:cs="Times New Roman"/>
                <w:b/>
                <w:bCs/>
                <w:noProof/>
                <w:kern w:val="24"/>
              </w:rPr>
              <w:t>Здравоохранение</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_Toc494376048 \h </w:instrText>
            </w:r>
            <w:r w:rsidR="00E77768" w:rsidRPr="00FE0DA3">
              <w:rPr>
                <w:b/>
                <w:noProof/>
                <w:webHidden/>
              </w:rPr>
            </w:r>
            <w:r w:rsidR="00E77768" w:rsidRPr="00FE0DA3">
              <w:rPr>
                <w:b/>
                <w:noProof/>
                <w:webHidden/>
              </w:rPr>
              <w:fldChar w:fldCharType="separate"/>
            </w:r>
            <w:r w:rsidR="003D4191" w:rsidRPr="00FE0DA3">
              <w:rPr>
                <w:b/>
                <w:noProof/>
                <w:webHidden/>
              </w:rPr>
              <w:t>12</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49" w:history="1">
            <w:r w:rsidR="00817F40" w:rsidRPr="00FE0DA3">
              <w:rPr>
                <w:rStyle w:val="a7"/>
                <w:rFonts w:ascii="Times New Roman" w:eastAsia="Calibri" w:hAnsi="Times New Roman" w:cs="Times New Roman"/>
                <w:b/>
                <w:bCs/>
                <w:noProof/>
                <w:kern w:val="24"/>
              </w:rPr>
              <w:t>Физкультура и спорт</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_Toc494376049 \h </w:instrText>
            </w:r>
            <w:r w:rsidR="00E77768" w:rsidRPr="00FE0DA3">
              <w:rPr>
                <w:b/>
                <w:noProof/>
                <w:webHidden/>
              </w:rPr>
            </w:r>
            <w:r w:rsidR="00E77768" w:rsidRPr="00FE0DA3">
              <w:rPr>
                <w:b/>
                <w:noProof/>
                <w:webHidden/>
              </w:rPr>
              <w:fldChar w:fldCharType="separate"/>
            </w:r>
            <w:r w:rsidR="003D4191" w:rsidRPr="00FE0DA3">
              <w:rPr>
                <w:b/>
                <w:noProof/>
                <w:webHidden/>
              </w:rPr>
              <w:t>13</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50" w:history="1">
            <w:r w:rsidR="00817F40" w:rsidRPr="00FE0DA3">
              <w:rPr>
                <w:rStyle w:val="a7"/>
                <w:rFonts w:ascii="Times New Roman" w:eastAsia="Calibri" w:hAnsi="Times New Roman" w:cs="Times New Roman"/>
                <w:b/>
                <w:bCs/>
                <w:noProof/>
                <w:kern w:val="24"/>
              </w:rPr>
              <w:t>Коллективные средства размещения</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_Toc494376050 \h </w:instrText>
            </w:r>
            <w:r w:rsidR="00E77768" w:rsidRPr="00FE0DA3">
              <w:rPr>
                <w:b/>
                <w:noProof/>
                <w:webHidden/>
              </w:rPr>
            </w:r>
            <w:r w:rsidR="00E77768" w:rsidRPr="00FE0DA3">
              <w:rPr>
                <w:b/>
                <w:noProof/>
                <w:webHidden/>
              </w:rPr>
              <w:fldChar w:fldCharType="separate"/>
            </w:r>
            <w:r w:rsidR="003D4191" w:rsidRPr="00FE0DA3">
              <w:rPr>
                <w:b/>
                <w:noProof/>
                <w:webHidden/>
              </w:rPr>
              <w:t>13</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b/>
              <w:noProof/>
              <w:lang w:eastAsia="ru-RU"/>
            </w:rPr>
          </w:pPr>
          <w:hyperlink w:anchor="_Toc494376051" w:history="1">
            <w:r w:rsidR="00817F40" w:rsidRPr="00FE0DA3">
              <w:rPr>
                <w:rStyle w:val="a7"/>
                <w:rFonts w:ascii="Times New Roman" w:eastAsia="Calibri" w:hAnsi="Times New Roman" w:cs="Times New Roman"/>
                <w:b/>
                <w:bCs/>
                <w:noProof/>
                <w:kern w:val="24"/>
              </w:rPr>
              <w:t>Рынок жилья</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_Toc494376051 \h </w:instrText>
            </w:r>
            <w:r w:rsidR="00E77768" w:rsidRPr="00FE0DA3">
              <w:rPr>
                <w:b/>
                <w:noProof/>
                <w:webHidden/>
              </w:rPr>
            </w:r>
            <w:r w:rsidR="00E77768" w:rsidRPr="00FE0DA3">
              <w:rPr>
                <w:b/>
                <w:noProof/>
                <w:webHidden/>
              </w:rPr>
              <w:fldChar w:fldCharType="separate"/>
            </w:r>
            <w:r w:rsidR="003D4191" w:rsidRPr="00FE0DA3">
              <w:rPr>
                <w:b/>
                <w:noProof/>
                <w:webHidden/>
              </w:rPr>
              <w:t>13</w:t>
            </w:r>
            <w:r w:rsidR="00E77768" w:rsidRPr="00FE0DA3">
              <w:rPr>
                <w:b/>
                <w:noProof/>
                <w:webHidden/>
              </w:rPr>
              <w:fldChar w:fldCharType="end"/>
            </w:r>
          </w:hyperlink>
        </w:p>
        <w:p w:rsidR="00817F40" w:rsidRPr="00FE0DA3" w:rsidRDefault="005F1557">
          <w:pPr>
            <w:pStyle w:val="12"/>
            <w:tabs>
              <w:tab w:val="right" w:leader="dot" w:pos="9345"/>
            </w:tabs>
            <w:rPr>
              <w:rFonts w:eastAsiaTheme="minorEastAsia"/>
              <w:noProof/>
              <w:lang w:eastAsia="ru-RU"/>
            </w:rPr>
          </w:pPr>
          <w:hyperlink w:anchor="_Toc494376052" w:history="1">
            <w:r w:rsidR="00817F40" w:rsidRPr="00FE0DA3">
              <w:rPr>
                <w:rStyle w:val="a7"/>
                <w:b/>
                <w:noProof/>
              </w:rPr>
              <w:t>ИНВЕСТИЦИОННАЯ ПОЛИТИКА</w:t>
            </w:r>
            <w:r w:rsidR="00817F40" w:rsidRPr="00FE0DA3">
              <w:rPr>
                <w:b/>
                <w:noProof/>
                <w:webHidden/>
              </w:rPr>
              <w:tab/>
            </w:r>
            <w:r w:rsidR="00E77768" w:rsidRPr="00FE0DA3">
              <w:rPr>
                <w:b/>
                <w:noProof/>
                <w:webHidden/>
              </w:rPr>
              <w:fldChar w:fldCharType="begin"/>
            </w:r>
            <w:r w:rsidR="00817F40" w:rsidRPr="00FE0DA3">
              <w:rPr>
                <w:b/>
                <w:noProof/>
                <w:webHidden/>
              </w:rPr>
              <w:instrText xml:space="preserve"> PAGEREF _Toc494376052 \h </w:instrText>
            </w:r>
            <w:r w:rsidR="00E77768" w:rsidRPr="00FE0DA3">
              <w:rPr>
                <w:b/>
                <w:noProof/>
                <w:webHidden/>
              </w:rPr>
            </w:r>
            <w:r w:rsidR="00E77768" w:rsidRPr="00FE0DA3">
              <w:rPr>
                <w:b/>
                <w:noProof/>
                <w:webHidden/>
              </w:rPr>
              <w:fldChar w:fldCharType="separate"/>
            </w:r>
            <w:r w:rsidR="003D4191" w:rsidRPr="00FE0DA3">
              <w:rPr>
                <w:b/>
                <w:noProof/>
                <w:webHidden/>
              </w:rPr>
              <w:t>14</w:t>
            </w:r>
            <w:r w:rsidR="00E77768" w:rsidRPr="00FE0DA3">
              <w:rPr>
                <w:b/>
                <w:noProof/>
                <w:webHidden/>
              </w:rPr>
              <w:fldChar w:fldCharType="end"/>
            </w:r>
          </w:hyperlink>
        </w:p>
        <w:p w:rsidR="00817F40" w:rsidRPr="00FE0DA3" w:rsidRDefault="005F1557">
          <w:pPr>
            <w:pStyle w:val="21"/>
            <w:tabs>
              <w:tab w:val="right" w:leader="dot" w:pos="9345"/>
            </w:tabs>
            <w:rPr>
              <w:rFonts w:eastAsiaTheme="minorEastAsia"/>
              <w:noProof/>
              <w:lang w:eastAsia="ru-RU"/>
            </w:rPr>
          </w:pPr>
          <w:hyperlink w:anchor="_Toc494376053" w:history="1">
            <w:r w:rsidR="00817F40" w:rsidRPr="00FE0DA3">
              <w:rPr>
                <w:rStyle w:val="a7"/>
                <w:rFonts w:ascii="Times New Roman" w:hAnsi="Times New Roman" w:cs="Times New Roman"/>
                <w:i/>
                <w:noProof/>
              </w:rPr>
              <w:t>Инвестиционные проекты (инвестиционные предложения),  реализуемые (планируемые к реализации)  на территории Верхнекетского района</w:t>
            </w:r>
            <w:r w:rsidR="00817F40" w:rsidRPr="00FE0DA3">
              <w:rPr>
                <w:noProof/>
                <w:webHidden/>
              </w:rPr>
              <w:tab/>
            </w:r>
            <w:r w:rsidR="00E77768" w:rsidRPr="00FE0DA3">
              <w:rPr>
                <w:noProof/>
                <w:webHidden/>
              </w:rPr>
              <w:fldChar w:fldCharType="begin"/>
            </w:r>
            <w:r w:rsidR="00817F40" w:rsidRPr="00FE0DA3">
              <w:rPr>
                <w:noProof/>
                <w:webHidden/>
              </w:rPr>
              <w:instrText xml:space="preserve"> PAGEREF _Toc494376053 \h </w:instrText>
            </w:r>
            <w:r w:rsidR="00E77768" w:rsidRPr="00FE0DA3">
              <w:rPr>
                <w:noProof/>
                <w:webHidden/>
              </w:rPr>
            </w:r>
            <w:r w:rsidR="00E77768" w:rsidRPr="00FE0DA3">
              <w:rPr>
                <w:noProof/>
                <w:webHidden/>
              </w:rPr>
              <w:fldChar w:fldCharType="separate"/>
            </w:r>
            <w:r w:rsidR="003D4191" w:rsidRPr="00FE0DA3">
              <w:rPr>
                <w:noProof/>
                <w:webHidden/>
              </w:rPr>
              <w:t>14</w:t>
            </w:r>
            <w:r w:rsidR="00E77768" w:rsidRPr="00FE0DA3">
              <w:rPr>
                <w:noProof/>
                <w:webHidden/>
              </w:rPr>
              <w:fldChar w:fldCharType="end"/>
            </w:r>
          </w:hyperlink>
        </w:p>
        <w:p w:rsidR="00817F40" w:rsidRPr="00FE0DA3" w:rsidRDefault="005F1557">
          <w:pPr>
            <w:pStyle w:val="21"/>
            <w:tabs>
              <w:tab w:val="right" w:leader="dot" w:pos="9345"/>
            </w:tabs>
            <w:rPr>
              <w:rFonts w:eastAsiaTheme="minorEastAsia"/>
              <w:noProof/>
              <w:lang w:eastAsia="ru-RU"/>
            </w:rPr>
          </w:pPr>
          <w:hyperlink w:anchor="_Toc494376054" w:history="1">
            <w:r w:rsidR="00817F40" w:rsidRPr="00FE0DA3">
              <w:rPr>
                <w:rStyle w:val="a7"/>
                <w:rFonts w:ascii="Times New Roman" w:hAnsi="Times New Roman" w:cs="Times New Roman"/>
                <w:i/>
                <w:noProof/>
              </w:rPr>
              <w:t>Нормативные правовые акты, регулирующие ин</w:t>
            </w:r>
            <w:r w:rsidR="00255FA6" w:rsidRPr="00FE0DA3">
              <w:rPr>
                <w:rStyle w:val="a7"/>
                <w:rFonts w:ascii="Times New Roman" w:hAnsi="Times New Roman" w:cs="Times New Roman"/>
                <w:i/>
                <w:noProof/>
              </w:rPr>
              <w:t>вестиционную деятельность в МО Верхнекетский район Томской области</w:t>
            </w:r>
            <w:r w:rsidR="00817F40" w:rsidRPr="00FE0DA3">
              <w:rPr>
                <w:noProof/>
                <w:webHidden/>
              </w:rPr>
              <w:tab/>
            </w:r>
            <w:r w:rsidR="00E77768" w:rsidRPr="00FE0DA3">
              <w:rPr>
                <w:noProof/>
                <w:webHidden/>
              </w:rPr>
              <w:fldChar w:fldCharType="begin"/>
            </w:r>
            <w:r w:rsidR="00817F40" w:rsidRPr="00FE0DA3">
              <w:rPr>
                <w:noProof/>
                <w:webHidden/>
              </w:rPr>
              <w:instrText xml:space="preserve"> PAGEREF _Toc494376054 \h </w:instrText>
            </w:r>
            <w:r w:rsidR="00E77768" w:rsidRPr="00FE0DA3">
              <w:rPr>
                <w:noProof/>
                <w:webHidden/>
              </w:rPr>
            </w:r>
            <w:r w:rsidR="00E77768" w:rsidRPr="00FE0DA3">
              <w:rPr>
                <w:noProof/>
                <w:webHidden/>
              </w:rPr>
              <w:fldChar w:fldCharType="separate"/>
            </w:r>
            <w:r w:rsidR="003D4191" w:rsidRPr="00FE0DA3">
              <w:rPr>
                <w:noProof/>
                <w:webHidden/>
              </w:rPr>
              <w:t>17</w:t>
            </w:r>
            <w:r w:rsidR="00E77768" w:rsidRPr="00FE0DA3">
              <w:rPr>
                <w:noProof/>
                <w:webHidden/>
              </w:rPr>
              <w:fldChar w:fldCharType="end"/>
            </w:r>
          </w:hyperlink>
        </w:p>
        <w:p w:rsidR="00817F40" w:rsidRPr="00FE0DA3" w:rsidRDefault="005F1557">
          <w:pPr>
            <w:pStyle w:val="12"/>
            <w:tabs>
              <w:tab w:val="right" w:leader="dot" w:pos="9345"/>
            </w:tabs>
            <w:rPr>
              <w:rFonts w:eastAsiaTheme="minorEastAsia"/>
              <w:noProof/>
              <w:lang w:eastAsia="ru-RU"/>
            </w:rPr>
          </w:pPr>
          <w:hyperlink w:anchor="_Toc494376055" w:history="1">
            <w:r w:rsidR="00817F40" w:rsidRPr="00FE0DA3">
              <w:rPr>
                <w:rStyle w:val="a7"/>
                <w:rFonts w:ascii="Times New Roman" w:hAnsi="Times New Roman" w:cs="Times New Roman"/>
                <w:b/>
                <w:noProof/>
              </w:rPr>
              <w:t>Наличие предлагаемых свободных помещений</w:t>
            </w:r>
            <w:r w:rsidR="00817F40" w:rsidRPr="00FE0DA3">
              <w:rPr>
                <w:noProof/>
                <w:webHidden/>
              </w:rPr>
              <w:tab/>
            </w:r>
            <w:r w:rsidR="00E77768" w:rsidRPr="00FE0DA3">
              <w:rPr>
                <w:noProof/>
                <w:webHidden/>
              </w:rPr>
              <w:fldChar w:fldCharType="begin"/>
            </w:r>
            <w:r w:rsidR="00817F40" w:rsidRPr="00FE0DA3">
              <w:rPr>
                <w:noProof/>
                <w:webHidden/>
              </w:rPr>
              <w:instrText xml:space="preserve"> PAGEREF _Toc494376055 \h </w:instrText>
            </w:r>
            <w:r w:rsidR="00E77768" w:rsidRPr="00FE0DA3">
              <w:rPr>
                <w:noProof/>
                <w:webHidden/>
              </w:rPr>
            </w:r>
            <w:r w:rsidR="00E77768" w:rsidRPr="00FE0DA3">
              <w:rPr>
                <w:noProof/>
                <w:webHidden/>
              </w:rPr>
              <w:fldChar w:fldCharType="separate"/>
            </w:r>
            <w:r w:rsidR="003D4191" w:rsidRPr="00FE0DA3">
              <w:rPr>
                <w:noProof/>
                <w:webHidden/>
              </w:rPr>
              <w:t>18</w:t>
            </w:r>
            <w:r w:rsidR="00E77768" w:rsidRPr="00FE0DA3">
              <w:rPr>
                <w:noProof/>
                <w:webHidden/>
              </w:rPr>
              <w:fldChar w:fldCharType="end"/>
            </w:r>
          </w:hyperlink>
        </w:p>
        <w:p w:rsidR="00817F40" w:rsidRPr="00FE0DA3" w:rsidRDefault="005F1557">
          <w:pPr>
            <w:pStyle w:val="12"/>
            <w:tabs>
              <w:tab w:val="right" w:leader="dot" w:pos="9345"/>
            </w:tabs>
            <w:rPr>
              <w:rFonts w:eastAsiaTheme="minorEastAsia"/>
              <w:noProof/>
              <w:lang w:eastAsia="ru-RU"/>
            </w:rPr>
          </w:pPr>
          <w:hyperlink w:anchor="_Toc494376056" w:history="1">
            <w:r w:rsidR="00817F40" w:rsidRPr="00FE0DA3">
              <w:rPr>
                <w:rStyle w:val="a7"/>
                <w:rFonts w:ascii="Times New Roman" w:hAnsi="Times New Roman" w:cs="Times New Roman"/>
                <w:b/>
                <w:noProof/>
              </w:rPr>
              <w:t>Наличие предлагаемых свободных земельных участков</w:t>
            </w:r>
            <w:r w:rsidR="00817F40" w:rsidRPr="00FE0DA3">
              <w:rPr>
                <w:noProof/>
                <w:webHidden/>
              </w:rPr>
              <w:tab/>
            </w:r>
            <w:r w:rsidR="00E77768" w:rsidRPr="00FE0DA3">
              <w:rPr>
                <w:noProof/>
                <w:webHidden/>
              </w:rPr>
              <w:fldChar w:fldCharType="begin"/>
            </w:r>
            <w:r w:rsidR="00817F40" w:rsidRPr="00FE0DA3">
              <w:rPr>
                <w:noProof/>
                <w:webHidden/>
              </w:rPr>
              <w:instrText xml:space="preserve"> PAGEREF _Toc494376056 \h </w:instrText>
            </w:r>
            <w:r w:rsidR="00E77768" w:rsidRPr="00FE0DA3">
              <w:rPr>
                <w:noProof/>
                <w:webHidden/>
              </w:rPr>
            </w:r>
            <w:r w:rsidR="00E77768" w:rsidRPr="00FE0DA3">
              <w:rPr>
                <w:noProof/>
                <w:webHidden/>
              </w:rPr>
              <w:fldChar w:fldCharType="separate"/>
            </w:r>
            <w:r w:rsidR="003D4191" w:rsidRPr="00FE0DA3">
              <w:rPr>
                <w:noProof/>
                <w:webHidden/>
              </w:rPr>
              <w:t>18</w:t>
            </w:r>
            <w:r w:rsidR="00E77768" w:rsidRPr="00FE0DA3">
              <w:rPr>
                <w:noProof/>
                <w:webHidden/>
              </w:rPr>
              <w:fldChar w:fldCharType="end"/>
            </w:r>
          </w:hyperlink>
        </w:p>
        <w:p w:rsidR="00817F40" w:rsidRPr="00FE0DA3" w:rsidRDefault="005F1557">
          <w:pPr>
            <w:pStyle w:val="12"/>
            <w:tabs>
              <w:tab w:val="right" w:leader="dot" w:pos="9345"/>
            </w:tabs>
            <w:rPr>
              <w:rFonts w:eastAsiaTheme="minorEastAsia"/>
              <w:noProof/>
              <w:lang w:eastAsia="ru-RU"/>
            </w:rPr>
          </w:pPr>
          <w:hyperlink w:anchor="_Toc494376057" w:history="1">
            <w:r w:rsidR="00817F40" w:rsidRPr="00FE0DA3">
              <w:rPr>
                <w:rStyle w:val="a7"/>
                <w:rFonts w:ascii="Times New Roman" w:hAnsi="Times New Roman" w:cs="Times New Roman"/>
                <w:b/>
                <w:noProof/>
              </w:rPr>
              <w:t>Перечень процедур</w:t>
            </w:r>
            <w:r w:rsidR="00817F40" w:rsidRPr="00FE0DA3">
              <w:rPr>
                <w:noProof/>
                <w:webHidden/>
              </w:rPr>
              <w:tab/>
            </w:r>
            <w:r w:rsidR="00E77768" w:rsidRPr="00FE0DA3">
              <w:rPr>
                <w:noProof/>
                <w:webHidden/>
              </w:rPr>
              <w:fldChar w:fldCharType="begin"/>
            </w:r>
            <w:r w:rsidR="00817F40" w:rsidRPr="00FE0DA3">
              <w:rPr>
                <w:noProof/>
                <w:webHidden/>
              </w:rPr>
              <w:instrText xml:space="preserve"> PAGEREF _Toc494376057 \h </w:instrText>
            </w:r>
            <w:r w:rsidR="00E77768" w:rsidRPr="00FE0DA3">
              <w:rPr>
                <w:noProof/>
                <w:webHidden/>
              </w:rPr>
            </w:r>
            <w:r w:rsidR="00E77768" w:rsidRPr="00FE0DA3">
              <w:rPr>
                <w:noProof/>
                <w:webHidden/>
              </w:rPr>
              <w:fldChar w:fldCharType="separate"/>
            </w:r>
            <w:r w:rsidR="003D4191" w:rsidRPr="00FE0DA3">
              <w:rPr>
                <w:noProof/>
                <w:webHidden/>
              </w:rPr>
              <w:t>21</w:t>
            </w:r>
            <w:r w:rsidR="00E77768" w:rsidRPr="00FE0DA3">
              <w:rPr>
                <w:noProof/>
                <w:webHidden/>
              </w:rPr>
              <w:fldChar w:fldCharType="end"/>
            </w:r>
          </w:hyperlink>
        </w:p>
        <w:p w:rsidR="00817F40" w:rsidRPr="00FE0DA3" w:rsidRDefault="005F1557">
          <w:pPr>
            <w:pStyle w:val="12"/>
            <w:tabs>
              <w:tab w:val="right" w:leader="dot" w:pos="9345"/>
            </w:tabs>
            <w:rPr>
              <w:rFonts w:eastAsiaTheme="minorEastAsia"/>
              <w:noProof/>
              <w:lang w:eastAsia="ru-RU"/>
            </w:rPr>
          </w:pPr>
          <w:hyperlink w:anchor="_Toc494376058" w:history="1">
            <w:r w:rsidR="00817F40" w:rsidRPr="00FE0DA3">
              <w:rPr>
                <w:rStyle w:val="a7"/>
                <w:rFonts w:ascii="Times New Roman" w:hAnsi="Times New Roman" w:cs="Times New Roman"/>
                <w:b/>
                <w:noProof/>
              </w:rPr>
              <w:t>при оформлении договора аренды земельного участка</w:t>
            </w:r>
            <w:r w:rsidR="00817F40" w:rsidRPr="00FE0DA3">
              <w:rPr>
                <w:noProof/>
                <w:webHidden/>
              </w:rPr>
              <w:tab/>
            </w:r>
            <w:r w:rsidR="00E77768" w:rsidRPr="00FE0DA3">
              <w:rPr>
                <w:noProof/>
                <w:webHidden/>
              </w:rPr>
              <w:fldChar w:fldCharType="begin"/>
            </w:r>
            <w:r w:rsidR="00817F40" w:rsidRPr="00FE0DA3">
              <w:rPr>
                <w:noProof/>
                <w:webHidden/>
              </w:rPr>
              <w:instrText xml:space="preserve"> PAGEREF _Toc494376058 \h </w:instrText>
            </w:r>
            <w:r w:rsidR="00E77768" w:rsidRPr="00FE0DA3">
              <w:rPr>
                <w:noProof/>
                <w:webHidden/>
              </w:rPr>
            </w:r>
            <w:r w:rsidR="00E77768" w:rsidRPr="00FE0DA3">
              <w:rPr>
                <w:noProof/>
                <w:webHidden/>
              </w:rPr>
              <w:fldChar w:fldCharType="separate"/>
            </w:r>
            <w:r w:rsidR="003D4191" w:rsidRPr="00FE0DA3">
              <w:rPr>
                <w:noProof/>
                <w:webHidden/>
              </w:rPr>
              <w:t>21</w:t>
            </w:r>
            <w:r w:rsidR="00E77768" w:rsidRPr="00FE0DA3">
              <w:rPr>
                <w:noProof/>
                <w:webHidden/>
              </w:rPr>
              <w:fldChar w:fldCharType="end"/>
            </w:r>
          </w:hyperlink>
        </w:p>
        <w:p w:rsidR="00817F40" w:rsidRPr="00FE0DA3" w:rsidRDefault="005F1557">
          <w:pPr>
            <w:pStyle w:val="12"/>
            <w:tabs>
              <w:tab w:val="right" w:leader="dot" w:pos="9345"/>
            </w:tabs>
            <w:rPr>
              <w:rFonts w:eastAsiaTheme="minorEastAsia"/>
              <w:noProof/>
              <w:lang w:eastAsia="ru-RU"/>
            </w:rPr>
          </w:pPr>
          <w:hyperlink w:anchor="_Toc494376059" w:history="1">
            <w:r w:rsidR="00817F40" w:rsidRPr="00FE0DA3">
              <w:rPr>
                <w:rStyle w:val="a7"/>
                <w:noProof/>
              </w:rPr>
              <w:t>Общие данные</w:t>
            </w:r>
            <w:r w:rsidR="00817F40" w:rsidRPr="00FE0DA3">
              <w:rPr>
                <w:noProof/>
                <w:webHidden/>
              </w:rPr>
              <w:tab/>
            </w:r>
            <w:r w:rsidR="00E77768" w:rsidRPr="00FE0DA3">
              <w:rPr>
                <w:noProof/>
                <w:webHidden/>
              </w:rPr>
              <w:fldChar w:fldCharType="begin"/>
            </w:r>
            <w:r w:rsidR="00817F40" w:rsidRPr="00FE0DA3">
              <w:rPr>
                <w:noProof/>
                <w:webHidden/>
              </w:rPr>
              <w:instrText xml:space="preserve"> PAGEREF _Toc494376059 \h </w:instrText>
            </w:r>
            <w:r w:rsidR="00E77768" w:rsidRPr="00FE0DA3">
              <w:rPr>
                <w:noProof/>
                <w:webHidden/>
              </w:rPr>
            </w:r>
            <w:r w:rsidR="00E77768" w:rsidRPr="00FE0DA3">
              <w:rPr>
                <w:noProof/>
                <w:webHidden/>
              </w:rPr>
              <w:fldChar w:fldCharType="separate"/>
            </w:r>
            <w:r w:rsidR="003D4191" w:rsidRPr="00FE0DA3">
              <w:rPr>
                <w:noProof/>
                <w:webHidden/>
              </w:rPr>
              <w:t>26</w:t>
            </w:r>
            <w:r w:rsidR="00E77768" w:rsidRPr="00FE0DA3">
              <w:rPr>
                <w:noProof/>
                <w:webHidden/>
              </w:rPr>
              <w:fldChar w:fldCharType="end"/>
            </w:r>
          </w:hyperlink>
        </w:p>
        <w:p w:rsidR="00817F40" w:rsidRPr="00FE0DA3" w:rsidRDefault="005F1557">
          <w:pPr>
            <w:pStyle w:val="12"/>
            <w:tabs>
              <w:tab w:val="right" w:leader="dot" w:pos="9345"/>
            </w:tabs>
            <w:rPr>
              <w:rFonts w:eastAsiaTheme="minorEastAsia"/>
              <w:noProof/>
              <w:lang w:eastAsia="ru-RU"/>
            </w:rPr>
          </w:pPr>
          <w:hyperlink w:anchor="_Toc494376060" w:history="1">
            <w:r w:rsidR="00817F40" w:rsidRPr="00FE0DA3">
              <w:rPr>
                <w:rStyle w:val="a7"/>
                <w:noProof/>
              </w:rPr>
              <w:t>Контактная информация органов местного самоуправления и организаций, участвующих в инвестиционном процессе</w:t>
            </w:r>
            <w:r w:rsidR="00817F40" w:rsidRPr="00FE0DA3">
              <w:rPr>
                <w:noProof/>
                <w:webHidden/>
              </w:rPr>
              <w:tab/>
            </w:r>
            <w:r w:rsidR="00E77768" w:rsidRPr="00FE0DA3">
              <w:rPr>
                <w:noProof/>
                <w:webHidden/>
              </w:rPr>
              <w:fldChar w:fldCharType="begin"/>
            </w:r>
            <w:r w:rsidR="00817F40" w:rsidRPr="00FE0DA3">
              <w:rPr>
                <w:noProof/>
                <w:webHidden/>
              </w:rPr>
              <w:instrText xml:space="preserve"> PAGEREF _Toc494376060 \h </w:instrText>
            </w:r>
            <w:r w:rsidR="00E77768" w:rsidRPr="00FE0DA3">
              <w:rPr>
                <w:noProof/>
                <w:webHidden/>
              </w:rPr>
            </w:r>
            <w:r w:rsidR="00E77768" w:rsidRPr="00FE0DA3">
              <w:rPr>
                <w:noProof/>
                <w:webHidden/>
              </w:rPr>
              <w:fldChar w:fldCharType="separate"/>
            </w:r>
            <w:r w:rsidR="003D4191" w:rsidRPr="00FE0DA3">
              <w:rPr>
                <w:noProof/>
                <w:webHidden/>
              </w:rPr>
              <w:t>28</w:t>
            </w:r>
            <w:r w:rsidR="00E77768" w:rsidRPr="00FE0DA3">
              <w:rPr>
                <w:noProof/>
                <w:webHidden/>
              </w:rPr>
              <w:fldChar w:fldCharType="end"/>
            </w:r>
          </w:hyperlink>
        </w:p>
        <w:p w:rsidR="00817F40" w:rsidRPr="00FE0DA3" w:rsidRDefault="005F1557">
          <w:pPr>
            <w:pStyle w:val="12"/>
            <w:tabs>
              <w:tab w:val="right" w:leader="dot" w:pos="9345"/>
            </w:tabs>
            <w:rPr>
              <w:rFonts w:eastAsiaTheme="minorEastAsia"/>
              <w:noProof/>
              <w:lang w:eastAsia="ru-RU"/>
            </w:rPr>
          </w:pPr>
          <w:hyperlink w:anchor="_Toc494376061" w:history="1">
            <w:r w:rsidR="00817F40" w:rsidRPr="00FE0DA3">
              <w:rPr>
                <w:rStyle w:val="a7"/>
                <w:rFonts w:ascii="Times New Roman" w:hAnsi="Times New Roman" w:cs="Times New Roman"/>
                <w:b/>
                <w:noProof/>
              </w:rPr>
              <w:t>Межрайонная инспекция ФНС России № 1 по Томской области (г. Асино)</w:t>
            </w:r>
            <w:r w:rsidR="00817F40" w:rsidRPr="00FE0DA3">
              <w:rPr>
                <w:noProof/>
                <w:webHidden/>
              </w:rPr>
              <w:tab/>
            </w:r>
            <w:r w:rsidR="00E77768" w:rsidRPr="00FE0DA3">
              <w:rPr>
                <w:noProof/>
                <w:webHidden/>
              </w:rPr>
              <w:fldChar w:fldCharType="begin"/>
            </w:r>
            <w:r w:rsidR="00817F40" w:rsidRPr="00FE0DA3">
              <w:rPr>
                <w:noProof/>
                <w:webHidden/>
              </w:rPr>
              <w:instrText xml:space="preserve"> PAGEREF _Toc494376061 \h </w:instrText>
            </w:r>
            <w:r w:rsidR="00E77768" w:rsidRPr="00FE0DA3">
              <w:rPr>
                <w:noProof/>
                <w:webHidden/>
              </w:rPr>
            </w:r>
            <w:r w:rsidR="00E77768" w:rsidRPr="00FE0DA3">
              <w:rPr>
                <w:noProof/>
                <w:webHidden/>
              </w:rPr>
              <w:fldChar w:fldCharType="separate"/>
            </w:r>
            <w:r w:rsidR="003D4191" w:rsidRPr="00FE0DA3">
              <w:rPr>
                <w:noProof/>
                <w:webHidden/>
              </w:rPr>
              <w:t>28</w:t>
            </w:r>
            <w:r w:rsidR="00E77768" w:rsidRPr="00FE0DA3">
              <w:rPr>
                <w:noProof/>
                <w:webHidden/>
              </w:rPr>
              <w:fldChar w:fldCharType="end"/>
            </w:r>
          </w:hyperlink>
        </w:p>
        <w:p w:rsidR="00817F40" w:rsidRPr="00FE0DA3" w:rsidRDefault="005F1557">
          <w:pPr>
            <w:pStyle w:val="31"/>
            <w:tabs>
              <w:tab w:val="right" w:leader="dot" w:pos="9345"/>
            </w:tabs>
            <w:rPr>
              <w:rFonts w:eastAsiaTheme="minorEastAsia"/>
              <w:noProof/>
              <w:lang w:eastAsia="ru-RU"/>
            </w:rPr>
          </w:pPr>
          <w:hyperlink w:anchor="_Toc494376062" w:history="1">
            <w:r w:rsidR="00817F40" w:rsidRPr="00FE0DA3">
              <w:rPr>
                <w:rStyle w:val="a7"/>
                <w:rFonts w:ascii="Times New Roman" w:eastAsia="Times New Roman" w:hAnsi="Times New Roman" w:cs="Times New Roman"/>
                <w:b/>
                <w:bCs/>
                <w:noProof/>
                <w:lang w:eastAsia="ru-RU"/>
              </w:rPr>
              <w:t>Колпашевский отдел Росреестра по Томской области (Верхнекетский район)</w:t>
            </w:r>
            <w:r w:rsidR="00817F40" w:rsidRPr="00FE0DA3">
              <w:rPr>
                <w:noProof/>
                <w:webHidden/>
              </w:rPr>
              <w:tab/>
            </w:r>
            <w:r w:rsidR="00E77768" w:rsidRPr="00FE0DA3">
              <w:rPr>
                <w:noProof/>
                <w:webHidden/>
              </w:rPr>
              <w:fldChar w:fldCharType="begin"/>
            </w:r>
            <w:r w:rsidR="00817F40" w:rsidRPr="00FE0DA3">
              <w:rPr>
                <w:noProof/>
                <w:webHidden/>
              </w:rPr>
              <w:instrText xml:space="preserve"> PAGEREF _Toc494376062 \h </w:instrText>
            </w:r>
            <w:r w:rsidR="00E77768" w:rsidRPr="00FE0DA3">
              <w:rPr>
                <w:noProof/>
                <w:webHidden/>
              </w:rPr>
            </w:r>
            <w:r w:rsidR="00E77768" w:rsidRPr="00FE0DA3">
              <w:rPr>
                <w:noProof/>
                <w:webHidden/>
              </w:rPr>
              <w:fldChar w:fldCharType="separate"/>
            </w:r>
            <w:r w:rsidR="003D4191" w:rsidRPr="00FE0DA3">
              <w:rPr>
                <w:noProof/>
                <w:webHidden/>
              </w:rPr>
              <w:t>28</w:t>
            </w:r>
            <w:r w:rsidR="00E77768" w:rsidRPr="00FE0DA3">
              <w:rPr>
                <w:noProof/>
                <w:webHidden/>
              </w:rPr>
              <w:fldChar w:fldCharType="end"/>
            </w:r>
          </w:hyperlink>
        </w:p>
        <w:p w:rsidR="00817F40" w:rsidRPr="00FE0DA3" w:rsidRDefault="005F1557">
          <w:pPr>
            <w:pStyle w:val="21"/>
            <w:tabs>
              <w:tab w:val="right" w:leader="dot" w:pos="9345"/>
            </w:tabs>
            <w:rPr>
              <w:rFonts w:eastAsiaTheme="minorEastAsia"/>
              <w:noProof/>
              <w:lang w:eastAsia="ru-RU"/>
            </w:rPr>
          </w:pPr>
          <w:hyperlink w:anchor="_Toc494376063" w:history="1">
            <w:r w:rsidR="00817F40" w:rsidRPr="00FE0DA3">
              <w:rPr>
                <w:rStyle w:val="a7"/>
                <w:rFonts w:ascii="Times New Roman" w:hAnsi="Times New Roman" w:cs="Times New Roman"/>
                <w:noProof/>
              </w:rPr>
              <w:t>Отдел ОГКУ «Томский областной многофункциональный центр» по Верхнекетскому району</w:t>
            </w:r>
            <w:r w:rsidR="00817F40" w:rsidRPr="00FE0DA3">
              <w:rPr>
                <w:noProof/>
                <w:webHidden/>
              </w:rPr>
              <w:tab/>
            </w:r>
            <w:r w:rsidR="00E77768" w:rsidRPr="00FE0DA3">
              <w:rPr>
                <w:noProof/>
                <w:webHidden/>
              </w:rPr>
              <w:fldChar w:fldCharType="begin"/>
            </w:r>
            <w:r w:rsidR="00817F40" w:rsidRPr="00FE0DA3">
              <w:rPr>
                <w:noProof/>
                <w:webHidden/>
              </w:rPr>
              <w:instrText xml:space="preserve"> PAGEREF _Toc494376063 \h </w:instrText>
            </w:r>
            <w:r w:rsidR="00E77768" w:rsidRPr="00FE0DA3">
              <w:rPr>
                <w:noProof/>
                <w:webHidden/>
              </w:rPr>
            </w:r>
            <w:r w:rsidR="00E77768" w:rsidRPr="00FE0DA3">
              <w:rPr>
                <w:noProof/>
                <w:webHidden/>
              </w:rPr>
              <w:fldChar w:fldCharType="separate"/>
            </w:r>
            <w:r w:rsidR="003D4191" w:rsidRPr="00FE0DA3">
              <w:rPr>
                <w:noProof/>
                <w:webHidden/>
              </w:rPr>
              <w:t>37</w:t>
            </w:r>
            <w:r w:rsidR="00E77768" w:rsidRPr="00FE0DA3">
              <w:rPr>
                <w:noProof/>
                <w:webHidden/>
              </w:rPr>
              <w:fldChar w:fldCharType="end"/>
            </w:r>
          </w:hyperlink>
        </w:p>
        <w:p w:rsidR="00817F40" w:rsidRPr="00FE0DA3" w:rsidRDefault="005F1557">
          <w:pPr>
            <w:pStyle w:val="31"/>
            <w:tabs>
              <w:tab w:val="right" w:leader="dot" w:pos="9345"/>
            </w:tabs>
            <w:rPr>
              <w:rFonts w:eastAsiaTheme="minorEastAsia"/>
              <w:noProof/>
              <w:lang w:eastAsia="ru-RU"/>
            </w:rPr>
          </w:pPr>
          <w:hyperlink w:anchor="_Toc494376064" w:history="1">
            <w:r w:rsidR="00817F40" w:rsidRPr="00FE0DA3">
              <w:rPr>
                <w:rStyle w:val="a7"/>
                <w:rFonts w:ascii="Times New Roman" w:hAnsi="Times New Roman" w:cs="Times New Roman"/>
                <w:noProof/>
              </w:rPr>
              <w:t>Предоставление государственных и муниципальных услуг</w:t>
            </w:r>
            <w:r w:rsidR="00817F40" w:rsidRPr="00FE0DA3">
              <w:rPr>
                <w:noProof/>
                <w:webHidden/>
              </w:rPr>
              <w:tab/>
            </w:r>
            <w:r w:rsidR="00E77768" w:rsidRPr="00FE0DA3">
              <w:rPr>
                <w:noProof/>
                <w:webHidden/>
              </w:rPr>
              <w:fldChar w:fldCharType="begin"/>
            </w:r>
            <w:r w:rsidR="00817F40" w:rsidRPr="00FE0DA3">
              <w:rPr>
                <w:noProof/>
                <w:webHidden/>
              </w:rPr>
              <w:instrText xml:space="preserve"> PAGEREF _Toc494376064 \h </w:instrText>
            </w:r>
            <w:r w:rsidR="00E77768" w:rsidRPr="00FE0DA3">
              <w:rPr>
                <w:noProof/>
                <w:webHidden/>
              </w:rPr>
            </w:r>
            <w:r w:rsidR="00E77768" w:rsidRPr="00FE0DA3">
              <w:rPr>
                <w:noProof/>
                <w:webHidden/>
              </w:rPr>
              <w:fldChar w:fldCharType="separate"/>
            </w:r>
            <w:r w:rsidR="003D4191" w:rsidRPr="00FE0DA3">
              <w:rPr>
                <w:noProof/>
                <w:webHidden/>
              </w:rPr>
              <w:t>37</w:t>
            </w:r>
            <w:r w:rsidR="00E77768" w:rsidRPr="00FE0DA3">
              <w:rPr>
                <w:noProof/>
                <w:webHidden/>
              </w:rPr>
              <w:fldChar w:fldCharType="end"/>
            </w:r>
          </w:hyperlink>
        </w:p>
        <w:p w:rsidR="006673D7" w:rsidRPr="00FE0DA3" w:rsidRDefault="00E77768" w:rsidP="00D15577">
          <w:pPr>
            <w:pStyle w:val="12"/>
            <w:tabs>
              <w:tab w:val="right" w:leader="dot" w:pos="9345"/>
            </w:tabs>
          </w:pPr>
          <w:r w:rsidRPr="00FE0DA3">
            <w:rPr>
              <w:b/>
              <w:bCs/>
            </w:rPr>
            <w:fldChar w:fldCharType="end"/>
          </w:r>
        </w:p>
      </w:sdtContent>
    </w:sdt>
    <w:p w:rsidR="00A65CC8" w:rsidRPr="00FE0DA3" w:rsidRDefault="00A65CC8" w:rsidP="00A65CC8">
      <w:pPr>
        <w:pStyle w:val="1"/>
      </w:pPr>
    </w:p>
    <w:p w:rsidR="00BF4802" w:rsidRPr="00FE0DA3" w:rsidRDefault="00BF4802" w:rsidP="00A65CC8">
      <w:pPr>
        <w:pStyle w:val="1"/>
      </w:pPr>
    </w:p>
    <w:p w:rsidR="00767B06" w:rsidRPr="00FE0DA3" w:rsidRDefault="00767B06" w:rsidP="00767B06">
      <w:pPr>
        <w:jc w:val="both"/>
        <w:rPr>
          <w:rFonts w:ascii="Times New Roman" w:hAnsi="Times New Roman" w:cs="Times New Roman"/>
          <w:b/>
          <w:sz w:val="28"/>
          <w:szCs w:val="28"/>
        </w:rPr>
      </w:pPr>
    </w:p>
    <w:p w:rsidR="00767B06" w:rsidRPr="00FE0DA3" w:rsidRDefault="00767B06" w:rsidP="00767B06">
      <w:pPr>
        <w:jc w:val="both"/>
        <w:rPr>
          <w:rFonts w:ascii="Times New Roman" w:hAnsi="Times New Roman" w:cs="Times New Roman"/>
          <w:b/>
          <w:sz w:val="28"/>
          <w:szCs w:val="28"/>
        </w:rPr>
      </w:pPr>
    </w:p>
    <w:p w:rsidR="00767B06" w:rsidRPr="00FE0DA3" w:rsidRDefault="00767B06" w:rsidP="00767B06">
      <w:pPr>
        <w:jc w:val="both"/>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767B06" w:rsidRPr="00FE0DA3" w:rsidRDefault="00767B06" w:rsidP="00364B4F">
      <w:pPr>
        <w:jc w:val="center"/>
        <w:rPr>
          <w:rFonts w:ascii="Times New Roman" w:hAnsi="Times New Roman" w:cs="Times New Roman"/>
          <w:b/>
          <w:sz w:val="28"/>
          <w:szCs w:val="28"/>
        </w:rPr>
      </w:pPr>
    </w:p>
    <w:p w:rsidR="00364B4F" w:rsidRPr="00FE0DA3" w:rsidRDefault="001437F8" w:rsidP="00BF4802">
      <w:pPr>
        <w:pStyle w:val="1"/>
        <w:rPr>
          <w:sz w:val="28"/>
          <w:szCs w:val="28"/>
        </w:rPr>
      </w:pPr>
      <w:bookmarkStart w:id="1" w:name="_Toc494376025"/>
      <w:r w:rsidRPr="00FE0DA3">
        <w:rPr>
          <w:sz w:val="28"/>
          <w:szCs w:val="28"/>
        </w:rPr>
        <w:lastRenderedPageBreak/>
        <w:t>Общая характеристика</w:t>
      </w:r>
      <w:bookmarkEnd w:id="1"/>
    </w:p>
    <w:p w:rsidR="00441B36" w:rsidRPr="00FE0DA3" w:rsidRDefault="00441B36" w:rsidP="00441B36">
      <w:pPr>
        <w:pStyle w:val="a5"/>
        <w:spacing w:before="0" w:beforeAutospacing="0" w:after="0" w:afterAutospacing="0" w:line="276" w:lineRule="auto"/>
        <w:jc w:val="both"/>
        <w:textAlignment w:val="baseline"/>
      </w:pPr>
      <w:r w:rsidRPr="00FE0DA3">
        <w:rPr>
          <w:rFonts w:eastAsiaTheme="minorEastAsia"/>
          <w:b/>
          <w:bCs/>
          <w:color w:val="00B050"/>
          <w:kern w:val="24"/>
        </w:rPr>
        <w:t xml:space="preserve">Административный центр: </w:t>
      </w:r>
      <w:r w:rsidR="00CA1A7A" w:rsidRPr="00FE0DA3">
        <w:rPr>
          <w:rFonts w:eastAsiaTheme="minorEastAsia"/>
          <w:color w:val="000000"/>
          <w:kern w:val="24"/>
        </w:rPr>
        <w:t>р.п. Белый Яр.</w:t>
      </w:r>
    </w:p>
    <w:p w:rsidR="0004067D" w:rsidRPr="00FE0DA3" w:rsidRDefault="0004067D" w:rsidP="0004067D">
      <w:pPr>
        <w:pStyle w:val="a5"/>
        <w:spacing w:before="0" w:beforeAutospacing="0" w:after="0" w:afterAutospacing="0" w:line="276" w:lineRule="auto"/>
        <w:jc w:val="both"/>
        <w:textAlignment w:val="baseline"/>
        <w:rPr>
          <w:rFonts w:eastAsiaTheme="minorEastAsia"/>
          <w:color w:val="000000"/>
          <w:kern w:val="24"/>
        </w:rPr>
      </w:pPr>
      <w:r w:rsidRPr="00FE0DA3">
        <w:rPr>
          <w:rFonts w:eastAsiaTheme="minorEastAsia"/>
          <w:b/>
          <w:bCs/>
          <w:color w:val="00B050"/>
          <w:kern w:val="24"/>
        </w:rPr>
        <w:t xml:space="preserve">Географическое положение: </w:t>
      </w:r>
      <w:r w:rsidRPr="00FE0DA3">
        <w:rPr>
          <w:rFonts w:eastAsiaTheme="minorEastAsia"/>
          <w:color w:val="000000"/>
          <w:kern w:val="24"/>
        </w:rPr>
        <w:t>Район расположен в северо-восточной части Томской области. С севера и востока он граничит с Красноярским краем, с юга и запада – с Тегульдетским, Первомайским, Молчановским, Колпашевским, Парабельским и Каргасокским районами Томской области. Основная водная артерия – река Кеть. Расстояние от р.п.Белый Яр до Томска: 295 км.</w:t>
      </w:r>
    </w:p>
    <w:p w:rsidR="0004067D" w:rsidRPr="00FE0DA3" w:rsidRDefault="0004067D" w:rsidP="0004067D">
      <w:pPr>
        <w:pStyle w:val="a5"/>
        <w:spacing w:before="0" w:beforeAutospacing="0" w:after="0" w:afterAutospacing="0" w:line="276" w:lineRule="auto"/>
        <w:jc w:val="both"/>
        <w:textAlignment w:val="baseline"/>
      </w:pPr>
      <w:r w:rsidRPr="00FE0DA3">
        <w:rPr>
          <w:rFonts w:eastAsiaTheme="minorEastAsia"/>
          <w:b/>
          <w:bCs/>
          <w:color w:val="00B050"/>
          <w:kern w:val="24"/>
        </w:rPr>
        <w:t xml:space="preserve">Климатические условия: </w:t>
      </w:r>
      <w:r w:rsidRPr="00FE0DA3">
        <w:rPr>
          <w:rFonts w:eastAsiaTheme="minorEastAsia"/>
          <w:color w:val="000000"/>
          <w:kern w:val="24"/>
        </w:rPr>
        <w:t>Континентально-циклонический климат. Минимальная температура января: -56</w:t>
      </w:r>
      <w:r w:rsidRPr="00FE0DA3">
        <w:rPr>
          <w:rFonts w:eastAsiaTheme="minorEastAsia"/>
          <w:color w:val="000000"/>
          <w:kern w:val="24"/>
          <w:position w:val="7"/>
          <w:vertAlign w:val="superscript"/>
        </w:rPr>
        <w:t xml:space="preserve">о </w:t>
      </w:r>
      <w:r w:rsidRPr="00FE0DA3">
        <w:rPr>
          <w:rFonts w:eastAsiaTheme="minorEastAsia"/>
          <w:color w:val="000000"/>
          <w:kern w:val="24"/>
        </w:rPr>
        <w:t>С. Максимальная температура июля: +38</w:t>
      </w:r>
      <w:r w:rsidRPr="00FE0DA3">
        <w:rPr>
          <w:rFonts w:eastAsiaTheme="minorEastAsia"/>
          <w:color w:val="000000"/>
          <w:kern w:val="24"/>
          <w:position w:val="7"/>
          <w:vertAlign w:val="superscript"/>
        </w:rPr>
        <w:t xml:space="preserve">о </w:t>
      </w:r>
      <w:r w:rsidR="00593BEF" w:rsidRPr="00FE0DA3">
        <w:rPr>
          <w:rFonts w:eastAsiaTheme="minorEastAsia"/>
          <w:color w:val="000000"/>
          <w:kern w:val="24"/>
        </w:rPr>
        <w:t>С.</w:t>
      </w:r>
    </w:p>
    <w:p w:rsidR="0004067D" w:rsidRPr="00FE0DA3" w:rsidRDefault="0004067D" w:rsidP="0004067D">
      <w:pPr>
        <w:pStyle w:val="a5"/>
        <w:spacing w:before="0" w:beforeAutospacing="0" w:after="0" w:afterAutospacing="0" w:line="276" w:lineRule="auto"/>
        <w:jc w:val="both"/>
        <w:textAlignment w:val="baseline"/>
        <w:rPr>
          <w:rFonts w:eastAsiaTheme="minorEastAsia"/>
          <w:color w:val="000000"/>
          <w:kern w:val="24"/>
        </w:rPr>
      </w:pPr>
      <w:r w:rsidRPr="00FE0DA3">
        <w:rPr>
          <w:rFonts w:eastAsiaTheme="minorEastAsia"/>
          <w:b/>
          <w:bCs/>
          <w:color w:val="00B050"/>
          <w:kern w:val="24"/>
        </w:rPr>
        <w:t xml:space="preserve">Территория: </w:t>
      </w:r>
      <w:r w:rsidRPr="00FE0DA3">
        <w:rPr>
          <w:rFonts w:eastAsiaTheme="minorEastAsia"/>
          <w:color w:val="000000" w:themeColor="text1"/>
          <w:kern w:val="24"/>
        </w:rPr>
        <w:t>П</w:t>
      </w:r>
      <w:r w:rsidRPr="00FE0DA3">
        <w:rPr>
          <w:rFonts w:eastAsiaTheme="minorEastAsia"/>
          <w:color w:val="000000"/>
          <w:kern w:val="24"/>
        </w:rPr>
        <w:t>лощадь: 43 348,9 км</w:t>
      </w:r>
      <w:r w:rsidRPr="00FE0DA3">
        <w:rPr>
          <w:rFonts w:eastAsiaTheme="minorEastAsia"/>
          <w:color w:val="000000"/>
          <w:kern w:val="24"/>
          <w:position w:val="7"/>
          <w:vertAlign w:val="superscript"/>
        </w:rPr>
        <w:t>2</w:t>
      </w:r>
      <w:r w:rsidRPr="00FE0DA3">
        <w:rPr>
          <w:rFonts w:eastAsiaTheme="minorEastAsia"/>
          <w:color w:val="000000"/>
          <w:kern w:val="24"/>
        </w:rPr>
        <w:t xml:space="preserve"> (13,79</w:t>
      </w:r>
      <w:r w:rsidR="00593BEF" w:rsidRPr="00FE0DA3">
        <w:rPr>
          <w:rFonts w:eastAsiaTheme="minorEastAsia"/>
          <w:color w:val="000000"/>
          <w:kern w:val="24"/>
        </w:rPr>
        <w:t xml:space="preserve"> % от площади Томской области).</w:t>
      </w:r>
    </w:p>
    <w:tbl>
      <w:tblPr>
        <w:tblW w:w="9361" w:type="dxa"/>
        <w:tblInd w:w="103" w:type="dxa"/>
        <w:tblLook w:val="04A0" w:firstRow="1" w:lastRow="0" w:firstColumn="1" w:lastColumn="0" w:noHBand="0" w:noVBand="1"/>
      </w:tblPr>
      <w:tblGrid>
        <w:gridCol w:w="860"/>
        <w:gridCol w:w="6091"/>
        <w:gridCol w:w="992"/>
        <w:gridCol w:w="1418"/>
      </w:tblGrid>
      <w:tr w:rsidR="00613492" w:rsidRPr="00FE0DA3" w:rsidTr="00613492">
        <w:trPr>
          <w:trHeight w:val="570"/>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F28" w:rsidRPr="00FE0DA3" w:rsidRDefault="00613492" w:rsidP="00EA5F28">
            <w:pPr>
              <w:spacing w:after="0" w:line="240" w:lineRule="auto"/>
              <w:jc w:val="center"/>
              <w:rPr>
                <w:rFonts w:ascii="Times New Roman" w:eastAsiaTheme="minorEastAsia" w:hAnsi="Times New Roman" w:cs="Times New Roman"/>
                <w:b/>
                <w:color w:val="000000"/>
                <w:kern w:val="24"/>
                <w:sz w:val="24"/>
                <w:szCs w:val="24"/>
                <w:lang w:eastAsia="ru-RU"/>
              </w:rPr>
            </w:pPr>
            <w:r w:rsidRPr="00FE0DA3">
              <w:rPr>
                <w:rFonts w:ascii="Times New Roman" w:eastAsiaTheme="minorEastAsia" w:hAnsi="Times New Roman" w:cs="Times New Roman"/>
                <w:b/>
                <w:color w:val="000000"/>
                <w:kern w:val="24"/>
                <w:sz w:val="24"/>
                <w:szCs w:val="24"/>
                <w:lang w:eastAsia="ru-RU"/>
              </w:rPr>
              <w:t>1</w:t>
            </w:r>
            <w:r w:rsidR="00EA5F28" w:rsidRPr="00FE0DA3">
              <w:rPr>
                <w:rFonts w:ascii="Times New Roman" w:eastAsiaTheme="minorEastAsia" w:hAnsi="Times New Roman" w:cs="Times New Roman"/>
                <w:b/>
                <w:color w:val="000000"/>
                <w:kern w:val="24"/>
                <w:sz w:val="24"/>
                <w:szCs w:val="24"/>
                <w:lang w:eastAsia="ru-RU"/>
              </w:rPr>
              <w:t>.</w:t>
            </w:r>
          </w:p>
        </w:tc>
        <w:tc>
          <w:tcPr>
            <w:tcW w:w="6091" w:type="dxa"/>
            <w:tcBorders>
              <w:top w:val="single" w:sz="4" w:space="0" w:color="auto"/>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b/>
                <w:color w:val="000000"/>
                <w:kern w:val="24"/>
                <w:sz w:val="24"/>
                <w:szCs w:val="24"/>
                <w:lang w:eastAsia="ru-RU"/>
              </w:rPr>
            </w:pPr>
            <w:r w:rsidRPr="00FE0DA3">
              <w:rPr>
                <w:rFonts w:ascii="Times New Roman" w:eastAsiaTheme="minorEastAsia" w:hAnsi="Times New Roman" w:cs="Times New Roman"/>
                <w:b/>
                <w:color w:val="000000"/>
                <w:kern w:val="24"/>
                <w:sz w:val="24"/>
                <w:szCs w:val="24"/>
                <w:lang w:eastAsia="ru-RU"/>
              </w:rPr>
              <w:t xml:space="preserve">Земли в черте поселений, входящих в состав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b/>
                <w:color w:val="000000"/>
                <w:kern w:val="24"/>
                <w:sz w:val="24"/>
                <w:szCs w:val="24"/>
                <w:lang w:eastAsia="ru-RU"/>
              </w:rPr>
            </w:pPr>
            <w:r w:rsidRPr="00FE0DA3">
              <w:rPr>
                <w:rFonts w:ascii="Times New Roman" w:eastAsiaTheme="minorEastAsia" w:hAnsi="Times New Roman" w:cs="Times New Roman"/>
                <w:b/>
                <w:color w:val="000000"/>
                <w:kern w:val="24"/>
                <w:sz w:val="24"/>
                <w:szCs w:val="24"/>
                <w:lang w:eastAsia="ru-RU"/>
              </w:rPr>
              <w:t>га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b/>
                <w:color w:val="000000"/>
                <w:kern w:val="24"/>
                <w:sz w:val="24"/>
                <w:szCs w:val="24"/>
                <w:lang w:eastAsia="ru-RU"/>
              </w:rPr>
            </w:pPr>
            <w:r w:rsidRPr="00FE0DA3">
              <w:rPr>
                <w:rFonts w:ascii="Times New Roman" w:eastAsiaTheme="minorEastAsia" w:hAnsi="Times New Roman" w:cs="Times New Roman"/>
                <w:b/>
                <w:color w:val="000000"/>
                <w:kern w:val="24"/>
                <w:sz w:val="24"/>
                <w:szCs w:val="24"/>
                <w:lang w:eastAsia="ru-RU"/>
              </w:rPr>
              <w:t>2</w:t>
            </w:r>
            <w:r w:rsidR="00613492" w:rsidRPr="00FE0DA3">
              <w:rPr>
                <w:rFonts w:ascii="Times New Roman" w:eastAsiaTheme="minorEastAsia" w:hAnsi="Times New Roman" w:cs="Times New Roman"/>
                <w:b/>
                <w:color w:val="000000"/>
                <w:kern w:val="24"/>
                <w:sz w:val="24"/>
                <w:szCs w:val="24"/>
                <w:lang w:eastAsia="ru-RU"/>
              </w:rPr>
              <w:t xml:space="preserve"> </w:t>
            </w:r>
            <w:r w:rsidRPr="00FE0DA3">
              <w:rPr>
                <w:rFonts w:ascii="Times New Roman" w:eastAsiaTheme="minorEastAsia" w:hAnsi="Times New Roman" w:cs="Times New Roman"/>
                <w:b/>
                <w:color w:val="000000"/>
                <w:kern w:val="24"/>
                <w:sz w:val="24"/>
                <w:szCs w:val="24"/>
                <w:lang w:eastAsia="ru-RU"/>
              </w:rPr>
              <w:t>223</w:t>
            </w:r>
          </w:p>
        </w:tc>
      </w:tr>
      <w:tr w:rsidR="00613492" w:rsidRPr="00FE0DA3" w:rsidTr="00613492">
        <w:trPr>
          <w:trHeight w:val="252"/>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 </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из них:</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 </w:t>
            </w:r>
          </w:p>
        </w:tc>
      </w:tr>
      <w:tr w:rsidR="00613492" w:rsidRPr="00FE0DA3" w:rsidTr="00613492">
        <w:trPr>
          <w:trHeight w:val="28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613492"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w:t>
            </w:r>
            <w:r w:rsidR="00EA5F28" w:rsidRPr="00FE0DA3">
              <w:rPr>
                <w:rFonts w:ascii="Times New Roman" w:eastAsiaTheme="minorEastAsia" w:hAnsi="Times New Roman" w:cs="Times New Roman"/>
                <w:color w:val="000000"/>
                <w:kern w:val="24"/>
                <w:sz w:val="24"/>
                <w:szCs w:val="24"/>
                <w:lang w:eastAsia="ru-RU"/>
              </w:rPr>
              <w:t>.1.</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земли жилой застройки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га</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314</w:t>
            </w:r>
          </w:p>
        </w:tc>
      </w:tr>
      <w:tr w:rsidR="00613492" w:rsidRPr="00FE0DA3" w:rsidTr="00613492">
        <w:trPr>
          <w:trHeight w:val="28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EA5F28" w:rsidRPr="00FE0DA3" w:rsidRDefault="00613492" w:rsidP="00613492">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w:t>
            </w:r>
            <w:r w:rsidR="00EA5F28" w:rsidRPr="00FE0DA3">
              <w:rPr>
                <w:rFonts w:ascii="Times New Roman" w:eastAsiaTheme="minorEastAsia" w:hAnsi="Times New Roman" w:cs="Times New Roman"/>
                <w:color w:val="000000"/>
                <w:kern w:val="24"/>
                <w:sz w:val="24"/>
                <w:szCs w:val="24"/>
                <w:lang w:eastAsia="ru-RU"/>
              </w:rPr>
              <w:t>.2.</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земли общественно-деловой застройки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га</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175</w:t>
            </w:r>
          </w:p>
        </w:tc>
      </w:tr>
      <w:tr w:rsidR="00613492" w:rsidRPr="00FE0DA3" w:rsidTr="00613492">
        <w:trPr>
          <w:trHeight w:val="28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613492"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w:t>
            </w:r>
            <w:r w:rsidR="00EA5F28" w:rsidRPr="00FE0DA3">
              <w:rPr>
                <w:rFonts w:ascii="Times New Roman" w:eastAsiaTheme="minorEastAsia" w:hAnsi="Times New Roman" w:cs="Times New Roman"/>
                <w:color w:val="000000"/>
                <w:kern w:val="24"/>
                <w:sz w:val="24"/>
                <w:szCs w:val="24"/>
                <w:lang w:eastAsia="ru-RU"/>
              </w:rPr>
              <w:t>.3.</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земли промышленности</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га</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223</w:t>
            </w:r>
          </w:p>
        </w:tc>
      </w:tr>
      <w:tr w:rsidR="00613492" w:rsidRPr="00FE0DA3" w:rsidTr="00613492">
        <w:trPr>
          <w:trHeight w:val="26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613492"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w:t>
            </w:r>
            <w:r w:rsidR="00EA5F28" w:rsidRPr="00FE0DA3">
              <w:rPr>
                <w:rFonts w:ascii="Times New Roman" w:eastAsiaTheme="minorEastAsia" w:hAnsi="Times New Roman" w:cs="Times New Roman"/>
                <w:color w:val="000000"/>
                <w:kern w:val="24"/>
                <w:sz w:val="24"/>
                <w:szCs w:val="24"/>
                <w:lang w:eastAsia="ru-RU"/>
              </w:rPr>
              <w:t>.4.</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 xml:space="preserve">земли общего пользования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 xml:space="preserve">га </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446</w:t>
            </w:r>
          </w:p>
        </w:tc>
      </w:tr>
      <w:tr w:rsidR="00613492" w:rsidRPr="00FE0DA3" w:rsidTr="00613492">
        <w:trPr>
          <w:trHeight w:val="57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EA5F28" w:rsidRPr="00FE0DA3" w:rsidRDefault="00613492"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w:t>
            </w:r>
            <w:r w:rsidR="00EA5F28" w:rsidRPr="00FE0DA3">
              <w:rPr>
                <w:rFonts w:ascii="Times New Roman" w:eastAsiaTheme="minorEastAsia" w:hAnsi="Times New Roman" w:cs="Times New Roman"/>
                <w:color w:val="000000"/>
                <w:kern w:val="24"/>
                <w:sz w:val="24"/>
                <w:szCs w:val="24"/>
                <w:lang w:eastAsia="ru-RU"/>
              </w:rPr>
              <w:t>.5.</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земли транспорта, связи, инженерных коммуникаций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га</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53</w:t>
            </w:r>
          </w:p>
        </w:tc>
      </w:tr>
      <w:tr w:rsidR="00613492" w:rsidRPr="00FE0DA3" w:rsidTr="00613492">
        <w:trPr>
          <w:trHeight w:val="28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EA5F28" w:rsidRPr="00FE0DA3" w:rsidRDefault="00613492"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w:t>
            </w:r>
            <w:r w:rsidR="00EA5F28" w:rsidRPr="00FE0DA3">
              <w:rPr>
                <w:rFonts w:ascii="Times New Roman" w:eastAsiaTheme="minorEastAsia" w:hAnsi="Times New Roman" w:cs="Times New Roman"/>
                <w:color w:val="000000"/>
                <w:kern w:val="24"/>
                <w:sz w:val="24"/>
                <w:szCs w:val="24"/>
                <w:lang w:eastAsia="ru-RU"/>
              </w:rPr>
              <w:t>.6.</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земли сельскохозяйственного назначения</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га</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490</w:t>
            </w:r>
          </w:p>
        </w:tc>
      </w:tr>
      <w:tr w:rsidR="00613492" w:rsidRPr="00FE0DA3" w:rsidTr="00613492">
        <w:trPr>
          <w:trHeight w:val="57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EA5F28" w:rsidRPr="00FE0DA3" w:rsidRDefault="00613492"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w:t>
            </w:r>
            <w:r w:rsidR="00EA5F28" w:rsidRPr="00FE0DA3">
              <w:rPr>
                <w:rFonts w:ascii="Times New Roman" w:eastAsiaTheme="minorEastAsia" w:hAnsi="Times New Roman" w:cs="Times New Roman"/>
                <w:color w:val="000000"/>
                <w:kern w:val="24"/>
                <w:sz w:val="24"/>
                <w:szCs w:val="24"/>
                <w:lang w:eastAsia="ru-RU"/>
              </w:rPr>
              <w:t>.7.</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земли, не вовлеченные в градостроительную или иную деятельность</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га</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522</w:t>
            </w:r>
          </w:p>
        </w:tc>
      </w:tr>
      <w:tr w:rsidR="00613492" w:rsidRPr="00FE0DA3" w:rsidTr="00613492">
        <w:trPr>
          <w:trHeight w:val="85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613492" w:rsidP="00EA5F28">
            <w:pPr>
              <w:spacing w:after="0" w:line="240" w:lineRule="auto"/>
              <w:jc w:val="center"/>
              <w:rPr>
                <w:rFonts w:ascii="Times New Roman" w:eastAsiaTheme="minorEastAsia" w:hAnsi="Times New Roman" w:cs="Times New Roman"/>
                <w:b/>
                <w:color w:val="000000"/>
                <w:kern w:val="24"/>
                <w:sz w:val="24"/>
                <w:szCs w:val="24"/>
                <w:lang w:eastAsia="ru-RU"/>
              </w:rPr>
            </w:pPr>
            <w:r w:rsidRPr="00FE0DA3">
              <w:rPr>
                <w:rFonts w:ascii="Times New Roman" w:eastAsiaTheme="minorEastAsia" w:hAnsi="Times New Roman" w:cs="Times New Roman"/>
                <w:b/>
                <w:color w:val="000000"/>
                <w:kern w:val="24"/>
                <w:sz w:val="24"/>
                <w:szCs w:val="24"/>
                <w:lang w:eastAsia="ru-RU"/>
              </w:rPr>
              <w:t>2</w:t>
            </w:r>
            <w:r w:rsidR="00EA5F28" w:rsidRPr="00FE0DA3">
              <w:rPr>
                <w:rFonts w:ascii="Times New Roman" w:eastAsiaTheme="minorEastAsia" w:hAnsi="Times New Roman" w:cs="Times New Roman"/>
                <w:b/>
                <w:color w:val="000000"/>
                <w:kern w:val="24"/>
                <w:sz w:val="24"/>
                <w:szCs w:val="24"/>
                <w:lang w:eastAsia="ru-RU"/>
              </w:rPr>
              <w:t>.</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613492">
            <w:pPr>
              <w:spacing w:after="0" w:line="240" w:lineRule="auto"/>
              <w:rPr>
                <w:rFonts w:ascii="Times New Roman" w:eastAsiaTheme="minorEastAsia" w:hAnsi="Times New Roman" w:cs="Times New Roman"/>
                <w:b/>
                <w:color w:val="000000"/>
                <w:kern w:val="24"/>
                <w:sz w:val="24"/>
                <w:szCs w:val="24"/>
                <w:lang w:eastAsia="ru-RU"/>
              </w:rPr>
            </w:pPr>
            <w:r w:rsidRPr="00FE0DA3">
              <w:rPr>
                <w:rFonts w:ascii="Times New Roman" w:eastAsiaTheme="minorEastAsia" w:hAnsi="Times New Roman" w:cs="Times New Roman"/>
                <w:b/>
                <w:color w:val="000000"/>
                <w:kern w:val="24"/>
                <w:sz w:val="24"/>
                <w:szCs w:val="24"/>
                <w:lang w:eastAsia="ru-RU"/>
              </w:rPr>
              <w:t>Земли муниципального образования  за чертой поселений, входящих в состав муниципального образования</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b/>
                <w:color w:val="000000"/>
                <w:kern w:val="24"/>
                <w:sz w:val="24"/>
                <w:szCs w:val="24"/>
                <w:lang w:eastAsia="ru-RU"/>
              </w:rPr>
            </w:pPr>
            <w:r w:rsidRPr="00FE0DA3">
              <w:rPr>
                <w:rFonts w:ascii="Times New Roman" w:eastAsiaTheme="minorEastAsia" w:hAnsi="Times New Roman" w:cs="Times New Roman"/>
                <w:b/>
                <w:color w:val="000000"/>
                <w:kern w:val="24"/>
                <w:sz w:val="24"/>
                <w:szCs w:val="24"/>
                <w:lang w:eastAsia="ru-RU"/>
              </w:rPr>
              <w:t>га</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613492">
            <w:pPr>
              <w:spacing w:after="0" w:line="240" w:lineRule="auto"/>
              <w:jc w:val="center"/>
              <w:rPr>
                <w:rFonts w:ascii="Times New Roman" w:eastAsiaTheme="minorEastAsia" w:hAnsi="Times New Roman" w:cs="Times New Roman"/>
                <w:b/>
                <w:color w:val="000000"/>
                <w:kern w:val="24"/>
                <w:sz w:val="24"/>
                <w:szCs w:val="24"/>
                <w:lang w:eastAsia="ru-RU"/>
              </w:rPr>
            </w:pPr>
            <w:r w:rsidRPr="00FE0DA3">
              <w:rPr>
                <w:rFonts w:ascii="Times New Roman" w:eastAsiaTheme="minorEastAsia" w:hAnsi="Times New Roman" w:cs="Times New Roman"/>
                <w:b/>
                <w:color w:val="000000"/>
                <w:kern w:val="24"/>
                <w:sz w:val="24"/>
                <w:szCs w:val="24"/>
                <w:lang w:eastAsia="ru-RU"/>
              </w:rPr>
              <w:t>4</w:t>
            </w:r>
            <w:r w:rsidR="00613492" w:rsidRPr="00FE0DA3">
              <w:rPr>
                <w:rFonts w:ascii="Times New Roman" w:eastAsiaTheme="minorEastAsia" w:hAnsi="Times New Roman" w:cs="Times New Roman"/>
                <w:b/>
                <w:color w:val="000000"/>
                <w:kern w:val="24"/>
                <w:sz w:val="24"/>
                <w:szCs w:val="24"/>
                <w:lang w:eastAsia="ru-RU"/>
              </w:rPr>
              <w:t> </w:t>
            </w:r>
            <w:r w:rsidRPr="00FE0DA3">
              <w:rPr>
                <w:rFonts w:ascii="Times New Roman" w:eastAsiaTheme="minorEastAsia" w:hAnsi="Times New Roman" w:cs="Times New Roman"/>
                <w:b/>
                <w:color w:val="000000"/>
                <w:kern w:val="24"/>
                <w:sz w:val="24"/>
                <w:szCs w:val="24"/>
                <w:lang w:eastAsia="ru-RU"/>
              </w:rPr>
              <w:t>332</w:t>
            </w:r>
            <w:r w:rsidR="00613492" w:rsidRPr="00FE0DA3">
              <w:rPr>
                <w:rFonts w:ascii="Times New Roman" w:eastAsiaTheme="minorEastAsia" w:hAnsi="Times New Roman" w:cs="Times New Roman"/>
                <w:b/>
                <w:color w:val="000000"/>
                <w:kern w:val="24"/>
                <w:sz w:val="24"/>
                <w:szCs w:val="24"/>
                <w:lang w:eastAsia="ru-RU"/>
              </w:rPr>
              <w:t xml:space="preserve"> </w:t>
            </w:r>
            <w:r w:rsidRPr="00FE0DA3">
              <w:rPr>
                <w:rFonts w:ascii="Times New Roman" w:eastAsiaTheme="minorEastAsia" w:hAnsi="Times New Roman" w:cs="Times New Roman"/>
                <w:b/>
                <w:color w:val="000000"/>
                <w:kern w:val="24"/>
                <w:sz w:val="24"/>
                <w:szCs w:val="24"/>
                <w:lang w:eastAsia="ru-RU"/>
              </w:rPr>
              <w:t>667</w:t>
            </w:r>
          </w:p>
          <w:p w:rsidR="00613492" w:rsidRPr="00FE0DA3" w:rsidRDefault="00613492" w:rsidP="00EA5F28">
            <w:pPr>
              <w:spacing w:after="0" w:line="240" w:lineRule="auto"/>
              <w:jc w:val="right"/>
              <w:rPr>
                <w:rFonts w:ascii="Times New Roman" w:eastAsiaTheme="minorEastAsia" w:hAnsi="Times New Roman" w:cs="Times New Roman"/>
                <w:b/>
                <w:color w:val="000000"/>
                <w:kern w:val="24"/>
                <w:sz w:val="24"/>
                <w:szCs w:val="24"/>
                <w:lang w:eastAsia="ru-RU"/>
              </w:rPr>
            </w:pPr>
          </w:p>
        </w:tc>
      </w:tr>
      <w:tr w:rsidR="00613492" w:rsidRPr="00FE0DA3" w:rsidTr="00613492">
        <w:trPr>
          <w:trHeight w:val="57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613492"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2</w:t>
            </w:r>
            <w:r w:rsidR="00EA5F28" w:rsidRPr="00FE0DA3">
              <w:rPr>
                <w:rFonts w:ascii="Times New Roman" w:eastAsiaTheme="minorEastAsia" w:hAnsi="Times New Roman" w:cs="Times New Roman"/>
                <w:color w:val="000000"/>
                <w:kern w:val="24"/>
                <w:sz w:val="24"/>
                <w:szCs w:val="24"/>
                <w:lang w:eastAsia="ru-RU"/>
              </w:rPr>
              <w:t>.1.</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D86469">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земли промышленности, энергетики</w:t>
            </w:r>
            <w:r w:rsidR="00D86469" w:rsidRPr="00FE0DA3">
              <w:rPr>
                <w:rFonts w:ascii="Times New Roman" w:eastAsiaTheme="minorEastAsia" w:hAnsi="Times New Roman" w:cs="Times New Roman"/>
                <w:color w:val="000000"/>
                <w:kern w:val="24"/>
                <w:sz w:val="24"/>
                <w:szCs w:val="24"/>
                <w:lang w:eastAsia="ru-RU"/>
              </w:rPr>
              <w:t xml:space="preserve">, </w:t>
            </w:r>
            <w:r w:rsidRPr="00FE0DA3">
              <w:rPr>
                <w:rFonts w:ascii="Times New Roman" w:eastAsiaTheme="minorEastAsia" w:hAnsi="Times New Roman" w:cs="Times New Roman"/>
                <w:color w:val="000000"/>
                <w:kern w:val="24"/>
                <w:sz w:val="24"/>
                <w:szCs w:val="24"/>
                <w:lang w:eastAsia="ru-RU"/>
              </w:rPr>
              <w:t xml:space="preserve">транспорта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га</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1546</w:t>
            </w:r>
          </w:p>
        </w:tc>
      </w:tr>
      <w:tr w:rsidR="00613492" w:rsidRPr="00FE0DA3" w:rsidTr="00613492">
        <w:trPr>
          <w:trHeight w:val="28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613492"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2</w:t>
            </w:r>
            <w:r w:rsidR="00EA5F28" w:rsidRPr="00FE0DA3">
              <w:rPr>
                <w:rFonts w:ascii="Times New Roman" w:eastAsiaTheme="minorEastAsia" w:hAnsi="Times New Roman" w:cs="Times New Roman"/>
                <w:color w:val="000000"/>
                <w:kern w:val="24"/>
                <w:sz w:val="24"/>
                <w:szCs w:val="24"/>
                <w:lang w:eastAsia="ru-RU"/>
              </w:rPr>
              <w:t>.2.</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 xml:space="preserve">земли сельскохозяйственного назначения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га</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4889</w:t>
            </w:r>
          </w:p>
        </w:tc>
      </w:tr>
      <w:tr w:rsidR="00613492" w:rsidRPr="00FE0DA3" w:rsidTr="00613492">
        <w:trPr>
          <w:trHeight w:val="28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613492"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2</w:t>
            </w:r>
            <w:r w:rsidR="00EA5F28" w:rsidRPr="00FE0DA3">
              <w:rPr>
                <w:rFonts w:ascii="Times New Roman" w:eastAsiaTheme="minorEastAsia" w:hAnsi="Times New Roman" w:cs="Times New Roman"/>
                <w:color w:val="000000"/>
                <w:kern w:val="24"/>
                <w:sz w:val="24"/>
                <w:szCs w:val="24"/>
                <w:lang w:eastAsia="ru-RU"/>
              </w:rPr>
              <w:t>.3.</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земли лесного фонда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га</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4305209</w:t>
            </w:r>
          </w:p>
        </w:tc>
      </w:tr>
      <w:tr w:rsidR="00613492" w:rsidRPr="00FE0DA3" w:rsidTr="00613492">
        <w:trPr>
          <w:trHeight w:val="28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613492"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2</w:t>
            </w:r>
            <w:r w:rsidR="00EA5F28" w:rsidRPr="00FE0DA3">
              <w:rPr>
                <w:rFonts w:ascii="Times New Roman" w:eastAsiaTheme="minorEastAsia" w:hAnsi="Times New Roman" w:cs="Times New Roman"/>
                <w:color w:val="000000"/>
                <w:kern w:val="24"/>
                <w:sz w:val="24"/>
                <w:szCs w:val="24"/>
                <w:lang w:eastAsia="ru-RU"/>
              </w:rPr>
              <w:t>.4.</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земли водного фонда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га</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7650</w:t>
            </w:r>
          </w:p>
        </w:tc>
      </w:tr>
      <w:tr w:rsidR="00613492" w:rsidRPr="00FE0DA3" w:rsidTr="00613492">
        <w:trPr>
          <w:trHeight w:val="28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613492"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2</w:t>
            </w:r>
            <w:r w:rsidR="00EA5F28" w:rsidRPr="00FE0DA3">
              <w:rPr>
                <w:rFonts w:ascii="Times New Roman" w:eastAsiaTheme="minorEastAsia" w:hAnsi="Times New Roman" w:cs="Times New Roman"/>
                <w:color w:val="000000"/>
                <w:kern w:val="24"/>
                <w:sz w:val="24"/>
                <w:szCs w:val="24"/>
                <w:lang w:eastAsia="ru-RU"/>
              </w:rPr>
              <w:t>.5.</w:t>
            </w:r>
          </w:p>
        </w:tc>
        <w:tc>
          <w:tcPr>
            <w:tcW w:w="6091" w:type="dxa"/>
            <w:tcBorders>
              <w:top w:val="nil"/>
              <w:left w:val="nil"/>
              <w:bottom w:val="single" w:sz="4" w:space="0" w:color="auto"/>
              <w:right w:val="nil"/>
            </w:tcBorders>
            <w:shd w:val="clear" w:color="auto" w:fill="auto"/>
            <w:vAlign w:val="center"/>
            <w:hideMark/>
          </w:tcPr>
          <w:p w:rsidR="00EA5F28" w:rsidRPr="00FE0DA3" w:rsidRDefault="00EA5F28" w:rsidP="00EA5F28">
            <w:pPr>
              <w:spacing w:after="0" w:line="240" w:lineRule="auto"/>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земли запаса</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га</w:t>
            </w:r>
          </w:p>
        </w:tc>
        <w:tc>
          <w:tcPr>
            <w:tcW w:w="1418" w:type="dxa"/>
            <w:tcBorders>
              <w:top w:val="nil"/>
              <w:left w:val="nil"/>
              <w:bottom w:val="single" w:sz="4" w:space="0" w:color="auto"/>
              <w:right w:val="single" w:sz="4" w:space="0" w:color="auto"/>
            </w:tcBorders>
            <w:shd w:val="clear" w:color="auto" w:fill="auto"/>
            <w:noWrap/>
            <w:vAlign w:val="bottom"/>
            <w:hideMark/>
          </w:tcPr>
          <w:p w:rsidR="00EA5F28" w:rsidRPr="00FE0DA3" w:rsidRDefault="00EA5F28" w:rsidP="00EA5F28">
            <w:pPr>
              <w:spacing w:after="0" w:line="240" w:lineRule="auto"/>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13373</w:t>
            </w:r>
          </w:p>
        </w:tc>
      </w:tr>
    </w:tbl>
    <w:p w:rsidR="00344698" w:rsidRPr="00FE0DA3" w:rsidRDefault="00344698" w:rsidP="0004067D">
      <w:pPr>
        <w:pStyle w:val="a5"/>
        <w:spacing w:before="0" w:beforeAutospacing="0" w:after="0" w:afterAutospacing="0" w:line="276" w:lineRule="auto"/>
        <w:jc w:val="both"/>
        <w:textAlignment w:val="baseline"/>
        <w:rPr>
          <w:rFonts w:eastAsiaTheme="minorEastAsia"/>
          <w:color w:val="000000"/>
          <w:kern w:val="24"/>
        </w:rPr>
      </w:pPr>
    </w:p>
    <w:p w:rsidR="0004067D" w:rsidRPr="00FE0DA3" w:rsidRDefault="0004067D" w:rsidP="0004067D">
      <w:pPr>
        <w:pStyle w:val="a5"/>
        <w:spacing w:before="0" w:beforeAutospacing="0" w:after="0" w:afterAutospacing="0" w:line="276" w:lineRule="auto"/>
        <w:jc w:val="both"/>
        <w:textAlignment w:val="baseline"/>
      </w:pPr>
      <w:r w:rsidRPr="00FE0DA3">
        <w:rPr>
          <w:rFonts w:eastAsiaTheme="minorEastAsia"/>
          <w:b/>
          <w:bCs/>
          <w:color w:val="00B050"/>
          <w:kern w:val="24"/>
        </w:rPr>
        <w:t xml:space="preserve">Население </w:t>
      </w:r>
      <w:r w:rsidR="00B27EEA" w:rsidRPr="00FE0DA3">
        <w:rPr>
          <w:rFonts w:eastAsiaTheme="minorEastAsia"/>
          <w:kern w:val="24"/>
        </w:rPr>
        <w:t>(на 1 января 2020 г.): 15,761 тыс. человек (1,5% от численности населения Томской области). Плотность: 0,4 чел./км2. Урбанизация: 53%. Из общей численности населения мужчины составляют 47 %, женщины – 53 %. Численность экономически активного населения на 01.01.2020 составляет 9,700 тыс. человек или 61,5 % от общей численности населения, в т.ч. в экономике занято 4,190 тыс. человек.</w:t>
      </w:r>
    </w:p>
    <w:p w:rsidR="0004067D" w:rsidRPr="00FE0DA3" w:rsidRDefault="0004067D" w:rsidP="0004067D">
      <w:pPr>
        <w:pStyle w:val="a5"/>
        <w:spacing w:before="0" w:beforeAutospacing="0" w:after="0" w:afterAutospacing="0" w:line="276" w:lineRule="auto"/>
        <w:jc w:val="both"/>
        <w:textAlignment w:val="baseline"/>
      </w:pPr>
      <w:r w:rsidRPr="00FE0DA3">
        <w:rPr>
          <w:rFonts w:eastAsiaTheme="minorEastAsia"/>
          <w:b/>
          <w:bCs/>
          <w:color w:val="00B050"/>
          <w:kern w:val="24"/>
        </w:rPr>
        <w:t xml:space="preserve">Административно-территориальное деление: </w:t>
      </w:r>
    </w:p>
    <w:p w:rsidR="0004067D" w:rsidRPr="00FE0DA3" w:rsidRDefault="0004067D" w:rsidP="0004067D">
      <w:pPr>
        <w:pStyle w:val="a5"/>
        <w:spacing w:before="0" w:beforeAutospacing="0" w:after="0" w:afterAutospacing="0" w:line="276" w:lineRule="auto"/>
        <w:jc w:val="both"/>
        <w:textAlignment w:val="baseline"/>
        <w:rPr>
          <w:rFonts w:eastAsiaTheme="minorEastAsia"/>
          <w:color w:val="000000"/>
          <w:kern w:val="24"/>
        </w:rPr>
      </w:pPr>
      <w:r w:rsidRPr="00FE0DA3">
        <w:rPr>
          <w:rFonts w:eastAsiaTheme="minorEastAsia"/>
          <w:color w:val="000000"/>
          <w:kern w:val="24"/>
        </w:rPr>
        <w:t>9 муниципальных образований: 1 городское поселение, 8 сельских поселений, объединяющи</w:t>
      </w:r>
      <w:r w:rsidR="00967EAE" w:rsidRPr="00FE0DA3">
        <w:rPr>
          <w:rFonts w:eastAsiaTheme="minorEastAsia"/>
          <w:color w:val="000000"/>
          <w:kern w:val="24"/>
        </w:rPr>
        <w:t xml:space="preserve">е </w:t>
      </w:r>
      <w:r w:rsidRPr="00FE0DA3">
        <w:rPr>
          <w:rFonts w:eastAsiaTheme="minorEastAsia"/>
          <w:color w:val="000000"/>
          <w:kern w:val="24"/>
        </w:rPr>
        <w:t>18 населенных пунктов.</w:t>
      </w:r>
    </w:p>
    <w:p w:rsidR="00354832" w:rsidRPr="00FE0DA3" w:rsidRDefault="00354832" w:rsidP="0004067D">
      <w:pPr>
        <w:pStyle w:val="a5"/>
        <w:spacing w:before="0" w:beforeAutospacing="0" w:after="0" w:afterAutospacing="0" w:line="276" w:lineRule="auto"/>
        <w:jc w:val="both"/>
        <w:textAlignment w:val="baseline"/>
        <w:rPr>
          <w:rFonts w:eastAsiaTheme="minorEastAsia"/>
          <w:color w:val="000000"/>
          <w:kern w:val="24"/>
        </w:rPr>
      </w:pPr>
    </w:p>
    <w:p w:rsidR="00FE7688" w:rsidRPr="00FE0DA3" w:rsidRDefault="00FE7688" w:rsidP="0004067D">
      <w:pPr>
        <w:pStyle w:val="a5"/>
        <w:spacing w:before="0" w:beforeAutospacing="0" w:after="0" w:afterAutospacing="0" w:line="276" w:lineRule="auto"/>
        <w:jc w:val="both"/>
        <w:textAlignment w:val="baseline"/>
      </w:pPr>
    </w:p>
    <w:p w:rsidR="001437F8" w:rsidRPr="00FE0DA3" w:rsidRDefault="001437F8" w:rsidP="001437F8">
      <w:pPr>
        <w:jc w:val="both"/>
        <w:rPr>
          <w:rFonts w:ascii="Times New Roman" w:hAnsi="Times New Roman" w:cs="Times New Roman"/>
          <w:sz w:val="28"/>
          <w:szCs w:val="28"/>
        </w:rPr>
      </w:pPr>
    </w:p>
    <w:p w:rsidR="00007A21" w:rsidRPr="00FE0DA3" w:rsidRDefault="00007A21" w:rsidP="00C848AD">
      <w:pPr>
        <w:ind w:left="-709"/>
        <w:jc w:val="both"/>
        <w:rPr>
          <w:rFonts w:ascii="Times New Roman" w:hAnsi="Times New Roman" w:cs="Times New Roman"/>
          <w:sz w:val="28"/>
          <w:szCs w:val="28"/>
        </w:rPr>
      </w:pPr>
    </w:p>
    <w:p w:rsidR="001437F8" w:rsidRPr="00FE0DA3" w:rsidRDefault="001437F8" w:rsidP="00BF4802">
      <w:pPr>
        <w:pStyle w:val="1"/>
        <w:rPr>
          <w:sz w:val="28"/>
          <w:szCs w:val="28"/>
        </w:rPr>
      </w:pPr>
      <w:bookmarkStart w:id="2" w:name="_Toc494376026"/>
      <w:r w:rsidRPr="00FE0DA3">
        <w:rPr>
          <w:sz w:val="28"/>
          <w:szCs w:val="28"/>
        </w:rPr>
        <w:lastRenderedPageBreak/>
        <w:t>Ресурсы и потенциал</w:t>
      </w:r>
      <w:bookmarkEnd w:id="2"/>
    </w:p>
    <w:p w:rsidR="001D0FC5" w:rsidRPr="00FE0DA3" w:rsidRDefault="00967EAE" w:rsidP="006673D7">
      <w:pPr>
        <w:pStyle w:val="2"/>
        <w:rPr>
          <w:rFonts w:ascii="Times New Roman" w:eastAsia="Calibri" w:hAnsi="Times New Roman" w:cs="Times New Roman"/>
          <w:bCs w:val="0"/>
          <w:color w:val="365F91" w:themeColor="accent1" w:themeShade="BF"/>
          <w:kern w:val="24"/>
          <w:sz w:val="28"/>
          <w:szCs w:val="28"/>
          <w:lang w:eastAsia="ru-RU"/>
        </w:rPr>
      </w:pPr>
      <w:bookmarkStart w:id="3" w:name="_Toc494376027"/>
      <w:r w:rsidRPr="00FE0DA3">
        <w:rPr>
          <w:rFonts w:ascii="Times New Roman" w:eastAsia="Calibri" w:hAnsi="Times New Roman" w:cs="Times New Roman"/>
          <w:bCs w:val="0"/>
          <w:color w:val="365F91" w:themeColor="accent1" w:themeShade="BF"/>
          <w:kern w:val="24"/>
          <w:sz w:val="28"/>
          <w:szCs w:val="28"/>
          <w:lang w:eastAsia="ru-RU"/>
        </w:rPr>
        <w:t>Древесные ресурсы</w:t>
      </w:r>
      <w:bookmarkEnd w:id="3"/>
    </w:p>
    <w:p w:rsidR="002E278A" w:rsidRPr="00FE0DA3" w:rsidRDefault="00F82BD7" w:rsidP="00347C8E">
      <w:pPr>
        <w:spacing w:after="0" w:line="240" w:lineRule="auto"/>
        <w:ind w:firstLine="709"/>
        <w:jc w:val="both"/>
        <w:rPr>
          <w:rFonts w:ascii="Times New Roman" w:hAnsi="Times New Roman" w:cs="Times New Roman"/>
          <w:sz w:val="24"/>
          <w:szCs w:val="24"/>
        </w:rPr>
      </w:pPr>
      <w:r w:rsidRPr="00FE0DA3">
        <w:rPr>
          <w:rFonts w:ascii="Times New Roman" w:hAnsi="Times New Roman" w:cs="Times New Roman"/>
          <w:sz w:val="24"/>
          <w:szCs w:val="24"/>
        </w:rPr>
        <w:t xml:space="preserve">Площадь земель лесного фонда составляет </w:t>
      </w:r>
      <w:r w:rsidR="005F2C0A" w:rsidRPr="00FE0DA3">
        <w:rPr>
          <w:rFonts w:ascii="Times New Roman" w:hAnsi="Times New Roman" w:cs="Times New Roman"/>
          <w:sz w:val="24"/>
          <w:szCs w:val="24"/>
        </w:rPr>
        <w:t>4305,2</w:t>
      </w:r>
      <w:r w:rsidRPr="00FE0DA3">
        <w:rPr>
          <w:rFonts w:ascii="Times New Roman" w:hAnsi="Times New Roman" w:cs="Times New Roman"/>
          <w:sz w:val="24"/>
          <w:szCs w:val="24"/>
        </w:rPr>
        <w:t xml:space="preserve"> тыс.га.</w:t>
      </w:r>
      <w:r w:rsidR="005F2C0A" w:rsidRPr="00FE0DA3">
        <w:rPr>
          <w:rFonts w:ascii="Times New Roman" w:hAnsi="Times New Roman" w:cs="Times New Roman"/>
          <w:sz w:val="24"/>
          <w:szCs w:val="24"/>
        </w:rPr>
        <w:t xml:space="preserve"> Лесистость района – 58,5</w:t>
      </w:r>
      <w:r w:rsidR="00F25DD2" w:rsidRPr="00FE0DA3">
        <w:rPr>
          <w:rFonts w:ascii="Times New Roman" w:hAnsi="Times New Roman" w:cs="Times New Roman"/>
          <w:sz w:val="24"/>
          <w:szCs w:val="24"/>
        </w:rPr>
        <w:t>% (лесистость Томской области - 62%)</w:t>
      </w:r>
      <w:r w:rsidR="000C405E" w:rsidRPr="00FE0DA3">
        <w:rPr>
          <w:rFonts w:ascii="Times New Roman" w:hAnsi="Times New Roman" w:cs="Times New Roman"/>
          <w:sz w:val="24"/>
          <w:szCs w:val="24"/>
        </w:rPr>
        <w:t>, заболоченность – 39,2%</w:t>
      </w:r>
      <w:r w:rsidR="00F25DD2" w:rsidRPr="00FE0DA3">
        <w:rPr>
          <w:rFonts w:ascii="Times New Roman" w:hAnsi="Times New Roman" w:cs="Times New Roman"/>
          <w:sz w:val="24"/>
          <w:szCs w:val="24"/>
        </w:rPr>
        <w:t>.</w:t>
      </w:r>
      <w:r w:rsidR="00347C8E" w:rsidRPr="00FE0DA3">
        <w:rPr>
          <w:rFonts w:ascii="Times New Roman" w:hAnsi="Times New Roman" w:cs="Times New Roman"/>
          <w:sz w:val="24"/>
          <w:szCs w:val="24"/>
        </w:rPr>
        <w:t xml:space="preserve"> Расчетная лесосека  составляет </w:t>
      </w:r>
      <w:r w:rsidR="005F2C0A" w:rsidRPr="00FE0DA3">
        <w:rPr>
          <w:rFonts w:ascii="Times New Roman" w:hAnsi="Times New Roman" w:cs="Times New Roman"/>
          <w:sz w:val="24"/>
          <w:szCs w:val="24"/>
        </w:rPr>
        <w:t>4302,481</w:t>
      </w:r>
      <w:r w:rsidR="002252E3" w:rsidRPr="00FE0DA3">
        <w:rPr>
          <w:rFonts w:ascii="Times New Roman" w:hAnsi="Times New Roman" w:cs="Times New Roman"/>
          <w:sz w:val="24"/>
          <w:szCs w:val="24"/>
        </w:rPr>
        <w:t xml:space="preserve"> тыс. м</w:t>
      </w:r>
      <w:r w:rsidR="002252E3" w:rsidRPr="00FE0DA3">
        <w:rPr>
          <w:rFonts w:ascii="Times New Roman" w:hAnsi="Times New Roman" w:cs="Times New Roman"/>
          <w:sz w:val="24"/>
          <w:szCs w:val="24"/>
          <w:vertAlign w:val="superscript"/>
        </w:rPr>
        <w:t xml:space="preserve">3 </w:t>
      </w:r>
      <w:r w:rsidR="002252E3" w:rsidRPr="00FE0DA3">
        <w:rPr>
          <w:rFonts w:ascii="Times New Roman" w:hAnsi="Times New Roman" w:cs="Times New Roman"/>
          <w:sz w:val="24"/>
          <w:szCs w:val="24"/>
        </w:rPr>
        <w:t>в год</w:t>
      </w:r>
      <w:r w:rsidR="00347C8E" w:rsidRPr="00FE0DA3">
        <w:rPr>
          <w:rFonts w:ascii="Times New Roman" w:hAnsi="Times New Roman" w:cs="Times New Roman"/>
          <w:sz w:val="24"/>
          <w:szCs w:val="24"/>
        </w:rPr>
        <w:t>,</w:t>
      </w:r>
      <w:r w:rsidR="002E278A" w:rsidRPr="00FE0DA3">
        <w:rPr>
          <w:rFonts w:ascii="Times New Roman" w:hAnsi="Times New Roman" w:cs="Times New Roman"/>
          <w:sz w:val="24"/>
          <w:szCs w:val="24"/>
        </w:rPr>
        <w:t xml:space="preserve"> в т.ч.</w:t>
      </w:r>
      <w:r w:rsidR="00AA1CCA" w:rsidRPr="00FE0DA3">
        <w:rPr>
          <w:rFonts w:ascii="Times New Roman" w:hAnsi="Times New Roman" w:cs="Times New Roman"/>
          <w:sz w:val="24"/>
          <w:szCs w:val="24"/>
        </w:rPr>
        <w:t xml:space="preserve"> </w:t>
      </w:r>
      <w:r w:rsidR="005F2C0A" w:rsidRPr="00FE0DA3">
        <w:rPr>
          <w:rFonts w:ascii="Times New Roman" w:hAnsi="Times New Roman" w:cs="Times New Roman"/>
          <w:sz w:val="24"/>
          <w:szCs w:val="24"/>
        </w:rPr>
        <w:t>хвойные породы 2082,411</w:t>
      </w:r>
      <w:r w:rsidR="00AA1CCA" w:rsidRPr="00FE0DA3">
        <w:rPr>
          <w:rFonts w:ascii="Times New Roman" w:hAnsi="Times New Roman" w:cs="Times New Roman"/>
          <w:sz w:val="24"/>
          <w:szCs w:val="24"/>
        </w:rPr>
        <w:t xml:space="preserve"> тыс. м</w:t>
      </w:r>
      <w:r w:rsidR="00AA1CCA" w:rsidRPr="00FE0DA3">
        <w:rPr>
          <w:rFonts w:ascii="Times New Roman" w:hAnsi="Times New Roman" w:cs="Times New Roman"/>
          <w:sz w:val="24"/>
          <w:szCs w:val="24"/>
          <w:vertAlign w:val="superscript"/>
        </w:rPr>
        <w:t>3</w:t>
      </w:r>
      <w:r w:rsidR="00AA1CCA" w:rsidRPr="00FE0DA3">
        <w:rPr>
          <w:rFonts w:ascii="Times New Roman" w:hAnsi="Times New Roman" w:cs="Times New Roman"/>
          <w:sz w:val="24"/>
          <w:szCs w:val="24"/>
        </w:rPr>
        <w:t xml:space="preserve">. </w:t>
      </w:r>
    </w:p>
    <w:p w:rsidR="00347C8E" w:rsidRPr="00FE0DA3" w:rsidRDefault="00902332" w:rsidP="00347C8E">
      <w:pPr>
        <w:spacing w:after="0" w:line="240" w:lineRule="auto"/>
        <w:ind w:firstLine="709"/>
        <w:jc w:val="both"/>
        <w:rPr>
          <w:rFonts w:ascii="Times New Roman" w:hAnsi="Times New Roman" w:cs="Times New Roman"/>
          <w:sz w:val="24"/>
          <w:szCs w:val="24"/>
        </w:rPr>
      </w:pPr>
      <w:r w:rsidRPr="00FE0DA3">
        <w:rPr>
          <w:rFonts w:ascii="Times New Roman" w:hAnsi="Times New Roman" w:cs="Times New Roman"/>
          <w:color w:val="000000" w:themeColor="text1"/>
          <w:sz w:val="24"/>
          <w:szCs w:val="24"/>
        </w:rPr>
        <w:t>На 01.01.2020</w:t>
      </w:r>
      <w:r w:rsidR="00162045" w:rsidRPr="00FE0DA3">
        <w:rPr>
          <w:rFonts w:ascii="Times New Roman" w:hAnsi="Times New Roman" w:cs="Times New Roman"/>
          <w:color w:val="000000" w:themeColor="text1"/>
          <w:sz w:val="24"/>
          <w:szCs w:val="24"/>
        </w:rPr>
        <w:t xml:space="preserve"> года </w:t>
      </w:r>
      <w:r w:rsidR="00162045" w:rsidRPr="00FE0DA3">
        <w:rPr>
          <w:rFonts w:ascii="Times New Roman" w:hAnsi="Times New Roman" w:cs="Times New Roman"/>
          <w:sz w:val="24"/>
          <w:szCs w:val="24"/>
        </w:rPr>
        <w:t>в</w:t>
      </w:r>
      <w:r w:rsidR="00347C8E" w:rsidRPr="00FE0DA3">
        <w:rPr>
          <w:rFonts w:ascii="Times New Roman" w:hAnsi="Times New Roman" w:cs="Times New Roman"/>
          <w:sz w:val="24"/>
          <w:szCs w:val="24"/>
        </w:rPr>
        <w:t xml:space="preserve">овлечены арендаторами в долгосрочное пользование лесные массивы с расчетной лесосекой </w:t>
      </w:r>
      <w:r w:rsidRPr="00FE0DA3">
        <w:rPr>
          <w:rFonts w:ascii="Times New Roman" w:hAnsi="Times New Roman" w:cs="Times New Roman"/>
          <w:sz w:val="24"/>
          <w:szCs w:val="24"/>
        </w:rPr>
        <w:t>1958,17</w:t>
      </w:r>
      <w:r w:rsidR="00347C8E" w:rsidRPr="00FE0DA3">
        <w:rPr>
          <w:rFonts w:ascii="Times New Roman" w:hAnsi="Times New Roman" w:cs="Times New Roman"/>
          <w:sz w:val="24"/>
          <w:szCs w:val="24"/>
        </w:rPr>
        <w:t xml:space="preserve"> тыс. м</w:t>
      </w:r>
      <w:r w:rsidR="00347C8E" w:rsidRPr="00FE0DA3">
        <w:rPr>
          <w:rFonts w:ascii="Times New Roman" w:hAnsi="Times New Roman" w:cs="Times New Roman"/>
          <w:sz w:val="24"/>
          <w:szCs w:val="24"/>
          <w:vertAlign w:val="superscript"/>
        </w:rPr>
        <w:t>3</w:t>
      </w:r>
      <w:r w:rsidR="00347C8E" w:rsidRPr="00FE0DA3">
        <w:rPr>
          <w:rFonts w:ascii="Times New Roman" w:hAnsi="Times New Roman" w:cs="Times New Roman"/>
          <w:sz w:val="24"/>
          <w:szCs w:val="24"/>
        </w:rPr>
        <w:t xml:space="preserve">, процент ее использования  составляет </w:t>
      </w:r>
      <w:r w:rsidRPr="00FE0DA3">
        <w:rPr>
          <w:rFonts w:ascii="Times New Roman" w:hAnsi="Times New Roman" w:cs="Times New Roman"/>
          <w:sz w:val="24"/>
          <w:szCs w:val="24"/>
        </w:rPr>
        <w:t>24,14</w:t>
      </w:r>
      <w:r w:rsidR="00922B21" w:rsidRPr="00FE0DA3">
        <w:rPr>
          <w:rFonts w:ascii="Times New Roman" w:hAnsi="Times New Roman" w:cs="Times New Roman"/>
          <w:sz w:val="24"/>
          <w:szCs w:val="24"/>
        </w:rPr>
        <w:t>%.</w:t>
      </w:r>
    </w:p>
    <w:p w:rsidR="001D0FC5" w:rsidRPr="00FE0DA3" w:rsidRDefault="001D0FC5" w:rsidP="001D0FC5">
      <w:pPr>
        <w:ind w:firstLine="708"/>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Среди дикорастущих пищевых и лекарственных растений Томской области кедр сибирский занимает особое место. Кедровые леса — это богатая пищевая база, источник получения ценной древесины, благоприятная среда обитания полезных животных и птиц, место произрастания многих видов ягодных, лекарственных и технических растений. Общий запас кедровых лесов составляет около 699 тыс. га с запасом 155 млн. м</w:t>
      </w:r>
      <w:r w:rsidRPr="00FE0DA3">
        <w:rPr>
          <w:rFonts w:ascii="Times New Roman" w:eastAsia="Times New Roman" w:hAnsi="Times New Roman" w:cs="Times New Roman"/>
          <w:sz w:val="24"/>
          <w:szCs w:val="24"/>
          <w:vertAlign w:val="superscript"/>
          <w:lang w:eastAsia="ru-RU"/>
        </w:rPr>
        <w:t>3</w:t>
      </w:r>
      <w:r w:rsidRPr="00FE0DA3">
        <w:rPr>
          <w:rFonts w:ascii="Times New Roman" w:eastAsia="Times New Roman" w:hAnsi="Times New Roman" w:cs="Times New Roman"/>
          <w:sz w:val="24"/>
          <w:szCs w:val="24"/>
          <w:lang w:eastAsia="ru-RU"/>
        </w:rPr>
        <w:t xml:space="preserve"> древесины. </w:t>
      </w:r>
    </w:p>
    <w:p w:rsidR="001D0FC5" w:rsidRPr="00FE0DA3" w:rsidRDefault="00BA4C74" w:rsidP="006673D7">
      <w:pPr>
        <w:pStyle w:val="2"/>
        <w:rPr>
          <w:rFonts w:ascii="Times New Roman" w:eastAsia="Calibri" w:hAnsi="Times New Roman" w:cs="Times New Roman"/>
          <w:bCs w:val="0"/>
          <w:color w:val="365F91" w:themeColor="accent1" w:themeShade="BF"/>
          <w:kern w:val="24"/>
          <w:sz w:val="28"/>
          <w:szCs w:val="28"/>
          <w:lang w:eastAsia="ru-RU"/>
        </w:rPr>
      </w:pPr>
      <w:bookmarkStart w:id="4" w:name="_Toc494376028"/>
      <w:r w:rsidRPr="00FE0DA3">
        <w:rPr>
          <w:rFonts w:ascii="Times New Roman" w:eastAsia="Calibri" w:hAnsi="Times New Roman" w:cs="Times New Roman"/>
          <w:bCs w:val="0"/>
          <w:color w:val="365F91" w:themeColor="accent1" w:themeShade="BF"/>
          <w:kern w:val="24"/>
          <w:sz w:val="28"/>
          <w:szCs w:val="28"/>
          <w:lang w:eastAsia="ru-RU"/>
        </w:rPr>
        <w:t>Недревесные ресурсы леса</w:t>
      </w:r>
      <w:bookmarkEnd w:id="4"/>
    </w:p>
    <w:p w:rsidR="00987886" w:rsidRPr="00FE0DA3" w:rsidRDefault="001D0FC5" w:rsidP="00987886">
      <w:pPr>
        <w:pStyle w:val="Report"/>
        <w:spacing w:line="240" w:lineRule="auto"/>
        <w:rPr>
          <w:szCs w:val="24"/>
        </w:rPr>
      </w:pPr>
      <w:r w:rsidRPr="00FE0DA3">
        <w:rPr>
          <w:szCs w:val="24"/>
        </w:rPr>
        <w:t xml:space="preserve">По данным, представленным в «Ресурсно-экологическом атласе Томской области», на территории района </w:t>
      </w:r>
      <w:r w:rsidR="00F75AFD" w:rsidRPr="00FE0DA3">
        <w:rPr>
          <w:szCs w:val="24"/>
        </w:rPr>
        <w:t>биологический</w:t>
      </w:r>
      <w:r w:rsidRPr="00FE0DA3">
        <w:rPr>
          <w:szCs w:val="24"/>
        </w:rPr>
        <w:t xml:space="preserve"> запас грибов составляет </w:t>
      </w:r>
      <w:r w:rsidR="005F0008" w:rsidRPr="00FE0DA3">
        <w:rPr>
          <w:szCs w:val="24"/>
        </w:rPr>
        <w:t>9446,9</w:t>
      </w:r>
      <w:r w:rsidRPr="00FE0DA3">
        <w:rPr>
          <w:szCs w:val="24"/>
        </w:rPr>
        <w:t xml:space="preserve"> тонн </w:t>
      </w:r>
      <w:r w:rsidR="005F0008" w:rsidRPr="00FE0DA3">
        <w:rPr>
          <w:szCs w:val="24"/>
        </w:rPr>
        <w:t>(</w:t>
      </w:r>
      <w:r w:rsidR="00B72F4A" w:rsidRPr="00FE0DA3">
        <w:rPr>
          <w:szCs w:val="24"/>
        </w:rPr>
        <w:t xml:space="preserve">на втором месте </w:t>
      </w:r>
      <w:r w:rsidRPr="00FE0DA3">
        <w:rPr>
          <w:szCs w:val="24"/>
        </w:rPr>
        <w:t>от запасов грибов по области</w:t>
      </w:r>
      <w:r w:rsidR="00B72F4A" w:rsidRPr="00FE0DA3">
        <w:rPr>
          <w:szCs w:val="24"/>
        </w:rPr>
        <w:t xml:space="preserve"> - 24,4%</w:t>
      </w:r>
      <w:r w:rsidR="005F0008" w:rsidRPr="00FE0DA3">
        <w:rPr>
          <w:szCs w:val="24"/>
        </w:rPr>
        <w:t>)</w:t>
      </w:r>
      <w:r w:rsidRPr="00FE0DA3">
        <w:rPr>
          <w:szCs w:val="24"/>
        </w:rPr>
        <w:t xml:space="preserve">. </w:t>
      </w:r>
      <w:r w:rsidR="00987886" w:rsidRPr="00FE0DA3">
        <w:rPr>
          <w:szCs w:val="24"/>
        </w:rPr>
        <w:t>Хозяйственный запас грибов составляет 4558,6 тонн. Встречаются белые грибы, волнушки, говорушки, грузди, лисички, маслята, моховики, опята, подберезовики, подосиновики, рыжики, сморчки, сыроежки и др.</w:t>
      </w:r>
    </w:p>
    <w:p w:rsidR="001D0FC5" w:rsidRPr="00FE0DA3" w:rsidRDefault="00533262" w:rsidP="001D0FC5">
      <w:pPr>
        <w:pStyle w:val="Report"/>
        <w:spacing w:line="240" w:lineRule="auto"/>
        <w:ind w:firstLine="709"/>
        <w:rPr>
          <w:szCs w:val="24"/>
        </w:rPr>
      </w:pPr>
      <w:r w:rsidRPr="00FE0DA3">
        <w:rPr>
          <w:szCs w:val="24"/>
        </w:rPr>
        <w:t>С</w:t>
      </w:r>
      <w:r w:rsidR="00365A2D" w:rsidRPr="00FE0DA3">
        <w:rPr>
          <w:szCs w:val="24"/>
        </w:rPr>
        <w:t>ырьевые и эксплуатационные запасы плодов ягодников брусничных:</w:t>
      </w:r>
      <w:r w:rsidR="001D0FC5" w:rsidRPr="00FE0DA3">
        <w:rPr>
          <w:szCs w:val="24"/>
        </w:rPr>
        <w:t xml:space="preserve"> брусника – 1967,5 тонн (21,9% от запасов по области), клюква – 3270,3 тонн (11,3%), </w:t>
      </w:r>
      <w:r w:rsidR="005F0008" w:rsidRPr="00FE0DA3">
        <w:rPr>
          <w:szCs w:val="24"/>
        </w:rPr>
        <w:t>черника – 4386,1 тонн (39,2%).</w:t>
      </w:r>
    </w:p>
    <w:p w:rsidR="006C63BE" w:rsidRPr="00FE0DA3" w:rsidRDefault="006C63BE" w:rsidP="006C63B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bCs/>
          <w:i/>
          <w:iCs/>
          <w:sz w:val="24"/>
          <w:szCs w:val="24"/>
          <w:lang w:eastAsia="ru-RU"/>
        </w:rPr>
        <w:t>Эксплу</w:t>
      </w:r>
      <w:r w:rsidR="00E46641" w:rsidRPr="00FE0DA3">
        <w:rPr>
          <w:rFonts w:ascii="Times New Roman" w:eastAsia="Times New Roman" w:hAnsi="Times New Roman" w:cs="Times New Roman"/>
          <w:b/>
          <w:bCs/>
          <w:i/>
          <w:iCs/>
          <w:sz w:val="24"/>
          <w:szCs w:val="24"/>
          <w:lang w:eastAsia="ru-RU"/>
        </w:rPr>
        <w:t>а</w:t>
      </w:r>
      <w:r w:rsidR="006D11C3" w:rsidRPr="00FE0DA3">
        <w:rPr>
          <w:rFonts w:ascii="Times New Roman" w:eastAsia="Times New Roman" w:hAnsi="Times New Roman" w:cs="Times New Roman"/>
          <w:b/>
          <w:bCs/>
          <w:i/>
          <w:iCs/>
          <w:sz w:val="24"/>
          <w:szCs w:val="24"/>
          <w:lang w:eastAsia="ru-RU"/>
        </w:rPr>
        <w:t>т</w:t>
      </w:r>
      <w:r w:rsidRPr="00FE0DA3">
        <w:rPr>
          <w:rFonts w:ascii="Times New Roman" w:eastAsia="Times New Roman" w:hAnsi="Times New Roman" w:cs="Times New Roman"/>
          <w:b/>
          <w:bCs/>
          <w:i/>
          <w:iCs/>
          <w:sz w:val="24"/>
          <w:szCs w:val="24"/>
          <w:lang w:eastAsia="ru-RU"/>
        </w:rPr>
        <w:t xml:space="preserve">ационные ресурсы кедрового ореха в </w:t>
      </w:r>
      <w:r w:rsidR="00E46641" w:rsidRPr="00FE0DA3">
        <w:rPr>
          <w:rFonts w:ascii="Times New Roman" w:eastAsia="Times New Roman" w:hAnsi="Times New Roman" w:cs="Times New Roman"/>
          <w:b/>
          <w:bCs/>
          <w:i/>
          <w:iCs/>
          <w:sz w:val="24"/>
          <w:szCs w:val="24"/>
          <w:lang w:eastAsia="ru-RU"/>
        </w:rPr>
        <w:t>Верхнекетском районе</w:t>
      </w:r>
      <w:r w:rsidRPr="00FE0DA3">
        <w:rPr>
          <w:rFonts w:ascii="Times New Roman" w:eastAsia="Times New Roman" w:hAnsi="Times New Roman" w:cs="Times New Roman"/>
          <w:b/>
          <w:bCs/>
          <w:i/>
          <w:iCs/>
          <w:sz w:val="24"/>
          <w:szCs w:val="24"/>
          <w:lang w:eastAsia="ru-RU"/>
        </w:rPr>
        <w:t xml:space="preserve"> </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left w:w="0" w:type="dxa"/>
          <w:right w:w="0" w:type="dxa"/>
        </w:tblCellMar>
        <w:tblLook w:val="04A0" w:firstRow="1" w:lastRow="0" w:firstColumn="1" w:lastColumn="0" w:noHBand="0" w:noVBand="1"/>
      </w:tblPr>
      <w:tblGrid>
        <w:gridCol w:w="2016"/>
        <w:gridCol w:w="3167"/>
        <w:gridCol w:w="1559"/>
        <w:gridCol w:w="2078"/>
      </w:tblGrid>
      <w:tr w:rsidR="00E71195" w:rsidRPr="00FE0DA3" w:rsidTr="00E71195">
        <w:trPr>
          <w:tblCellSpacing w:w="0" w:type="dxa"/>
          <w:jc w:val="center"/>
        </w:trPr>
        <w:tc>
          <w:tcPr>
            <w:tcW w:w="8820" w:type="dxa"/>
            <w:gridSpan w:val="4"/>
            <w:tcBorders>
              <w:top w:val="outset" w:sz="6" w:space="0" w:color="FFFFFF"/>
              <w:left w:val="outset" w:sz="6" w:space="0" w:color="FFFFFF"/>
              <w:bottom w:val="outset" w:sz="6" w:space="0" w:color="FFFFFF"/>
              <w:right w:val="outset" w:sz="6" w:space="0" w:color="FFFFFF"/>
            </w:tcBorders>
            <w:vAlign w:val="center"/>
            <w:hideMark/>
          </w:tcPr>
          <w:p w:rsidR="00E71195" w:rsidRPr="00FE0DA3" w:rsidRDefault="00E71195" w:rsidP="006C63BE">
            <w:pPr>
              <w:spacing w:after="0" w:line="240" w:lineRule="auto"/>
              <w:jc w:val="center"/>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 xml:space="preserve">Ресурсы кедрового ореха, т </w:t>
            </w:r>
          </w:p>
        </w:tc>
      </w:tr>
      <w:tr w:rsidR="00E71195" w:rsidRPr="00FE0DA3" w:rsidTr="00E71195">
        <w:trPr>
          <w:tblCellSpacing w:w="0" w:type="dxa"/>
          <w:jc w:val="center"/>
        </w:trPr>
        <w:tc>
          <w:tcPr>
            <w:tcW w:w="2016" w:type="dxa"/>
            <w:tcBorders>
              <w:top w:val="outset" w:sz="6" w:space="0" w:color="FFFFFF"/>
              <w:left w:val="outset" w:sz="6" w:space="0" w:color="FFFFFF"/>
              <w:bottom w:val="outset" w:sz="6" w:space="0" w:color="FFFFFF"/>
              <w:right w:val="outset" w:sz="6" w:space="0" w:color="FFFFFF"/>
            </w:tcBorders>
            <w:vAlign w:val="center"/>
            <w:hideMark/>
          </w:tcPr>
          <w:p w:rsidR="00E71195" w:rsidRPr="00FE0DA3" w:rsidRDefault="00E71195" w:rsidP="006C63B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 xml:space="preserve">припоселковые кедровники </w:t>
            </w:r>
          </w:p>
        </w:tc>
        <w:tc>
          <w:tcPr>
            <w:tcW w:w="3167" w:type="dxa"/>
            <w:tcBorders>
              <w:top w:val="outset" w:sz="6" w:space="0" w:color="FFFFFF"/>
              <w:left w:val="outset" w:sz="6" w:space="0" w:color="FFFFFF"/>
              <w:bottom w:val="outset" w:sz="6" w:space="0" w:color="FFFFFF"/>
              <w:right w:val="outset" w:sz="6" w:space="0" w:color="FFFFFF"/>
            </w:tcBorders>
            <w:vAlign w:val="center"/>
            <w:hideMark/>
          </w:tcPr>
          <w:p w:rsidR="00E71195" w:rsidRPr="00FE0DA3" w:rsidRDefault="00E71195" w:rsidP="006C63B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 xml:space="preserve">орехопромысловые зоны </w:t>
            </w:r>
          </w:p>
        </w:tc>
        <w:tc>
          <w:tcPr>
            <w:tcW w:w="1559" w:type="dxa"/>
            <w:tcBorders>
              <w:top w:val="outset" w:sz="6" w:space="0" w:color="FFFFFF"/>
              <w:left w:val="outset" w:sz="6" w:space="0" w:color="FFFFFF"/>
              <w:bottom w:val="outset" w:sz="6" w:space="0" w:color="FFFFFF"/>
              <w:right w:val="outset" w:sz="6" w:space="0" w:color="FFFFFF"/>
            </w:tcBorders>
            <w:vAlign w:val="center"/>
            <w:hideMark/>
          </w:tcPr>
          <w:p w:rsidR="00E71195" w:rsidRPr="00FE0DA3" w:rsidRDefault="00E71195" w:rsidP="006C63B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 xml:space="preserve">таежные кедровники </w:t>
            </w:r>
          </w:p>
        </w:tc>
        <w:tc>
          <w:tcPr>
            <w:tcW w:w="2078" w:type="dxa"/>
            <w:tcBorders>
              <w:top w:val="outset" w:sz="6" w:space="0" w:color="FFFFFF"/>
              <w:left w:val="outset" w:sz="6" w:space="0" w:color="FFFFFF"/>
              <w:bottom w:val="outset" w:sz="6" w:space="0" w:color="FFFFFF"/>
              <w:right w:val="outset" w:sz="6" w:space="0" w:color="FFFFFF"/>
            </w:tcBorders>
            <w:vAlign w:val="center"/>
            <w:hideMark/>
          </w:tcPr>
          <w:p w:rsidR="00E71195" w:rsidRPr="00FE0DA3" w:rsidRDefault="00E71195" w:rsidP="006C63BE">
            <w:pPr>
              <w:spacing w:after="0" w:line="240" w:lineRule="auto"/>
              <w:jc w:val="center"/>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Всего</w:t>
            </w:r>
          </w:p>
        </w:tc>
      </w:tr>
      <w:tr w:rsidR="00E71195" w:rsidRPr="00FE0DA3" w:rsidTr="00E71195">
        <w:trPr>
          <w:tblCellSpacing w:w="0" w:type="dxa"/>
          <w:jc w:val="center"/>
        </w:trPr>
        <w:tc>
          <w:tcPr>
            <w:tcW w:w="2016" w:type="dxa"/>
            <w:tcBorders>
              <w:top w:val="outset" w:sz="6" w:space="0" w:color="FFFFFF"/>
              <w:left w:val="outset" w:sz="6" w:space="0" w:color="FFFFFF"/>
              <w:bottom w:val="outset" w:sz="6" w:space="0" w:color="FFFFFF"/>
              <w:right w:val="outset" w:sz="6" w:space="0" w:color="FFFFFF"/>
            </w:tcBorders>
            <w:vAlign w:val="center"/>
            <w:hideMark/>
          </w:tcPr>
          <w:p w:rsidR="00E71195" w:rsidRPr="00FE0DA3" w:rsidRDefault="00E71195" w:rsidP="006C63B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 xml:space="preserve">- </w:t>
            </w:r>
          </w:p>
        </w:tc>
        <w:tc>
          <w:tcPr>
            <w:tcW w:w="3167" w:type="dxa"/>
            <w:tcBorders>
              <w:top w:val="outset" w:sz="6" w:space="0" w:color="FFFFFF"/>
              <w:left w:val="outset" w:sz="6" w:space="0" w:color="FFFFFF"/>
              <w:bottom w:val="outset" w:sz="6" w:space="0" w:color="FFFFFF"/>
              <w:right w:val="outset" w:sz="6" w:space="0" w:color="FFFFFF"/>
            </w:tcBorders>
            <w:vAlign w:val="center"/>
            <w:hideMark/>
          </w:tcPr>
          <w:p w:rsidR="00E71195" w:rsidRPr="00FE0DA3" w:rsidRDefault="00E71195" w:rsidP="006C63B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 xml:space="preserve">8484 </w:t>
            </w:r>
          </w:p>
        </w:tc>
        <w:tc>
          <w:tcPr>
            <w:tcW w:w="1559" w:type="dxa"/>
            <w:tcBorders>
              <w:top w:val="outset" w:sz="6" w:space="0" w:color="FFFFFF"/>
              <w:left w:val="outset" w:sz="6" w:space="0" w:color="FFFFFF"/>
              <w:bottom w:val="outset" w:sz="6" w:space="0" w:color="FFFFFF"/>
              <w:right w:val="outset" w:sz="6" w:space="0" w:color="FFFFFF"/>
            </w:tcBorders>
            <w:vAlign w:val="center"/>
            <w:hideMark/>
          </w:tcPr>
          <w:p w:rsidR="00E71195" w:rsidRPr="00FE0DA3" w:rsidRDefault="00E71195" w:rsidP="006C63B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 xml:space="preserve">7173 </w:t>
            </w:r>
          </w:p>
        </w:tc>
        <w:tc>
          <w:tcPr>
            <w:tcW w:w="2078" w:type="dxa"/>
            <w:tcBorders>
              <w:top w:val="outset" w:sz="6" w:space="0" w:color="FFFFFF"/>
              <w:left w:val="outset" w:sz="6" w:space="0" w:color="FFFFFF"/>
              <w:bottom w:val="outset" w:sz="6" w:space="0" w:color="FFFFFF"/>
              <w:right w:val="outset" w:sz="6" w:space="0" w:color="FFFFFF"/>
            </w:tcBorders>
            <w:vAlign w:val="center"/>
            <w:hideMark/>
          </w:tcPr>
          <w:p w:rsidR="00E71195" w:rsidRPr="00FE0DA3" w:rsidRDefault="00E71195" w:rsidP="006C63B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15657</w:t>
            </w:r>
          </w:p>
        </w:tc>
      </w:tr>
    </w:tbl>
    <w:p w:rsidR="006C63BE" w:rsidRPr="00FE0DA3" w:rsidRDefault="006C63BE" w:rsidP="001D0FC5">
      <w:pPr>
        <w:pStyle w:val="Report"/>
        <w:spacing w:line="240" w:lineRule="auto"/>
        <w:ind w:firstLine="709"/>
        <w:rPr>
          <w:rFonts w:ascii="Arial" w:hAnsi="Arial" w:cs="Arial"/>
          <w:szCs w:val="24"/>
        </w:rPr>
      </w:pPr>
    </w:p>
    <w:p w:rsidR="001D0FC5" w:rsidRPr="00FE0DA3" w:rsidRDefault="006C63BE" w:rsidP="001D0FC5">
      <w:pPr>
        <w:pStyle w:val="Report"/>
        <w:spacing w:line="240" w:lineRule="auto"/>
        <w:rPr>
          <w:szCs w:val="24"/>
        </w:rPr>
      </w:pPr>
      <w:r w:rsidRPr="00FE0DA3">
        <w:rPr>
          <w:szCs w:val="24"/>
        </w:rPr>
        <w:t>Н</w:t>
      </w:r>
      <w:r w:rsidR="001D0FC5" w:rsidRPr="00FE0DA3">
        <w:rPr>
          <w:szCs w:val="24"/>
        </w:rPr>
        <w:t>едревесные лесные ресурсы района используются не более чем на 1-5 % от возможных объемов заготов</w:t>
      </w:r>
      <w:r w:rsidRPr="00FE0DA3">
        <w:rPr>
          <w:szCs w:val="24"/>
        </w:rPr>
        <w:t>о</w:t>
      </w:r>
      <w:r w:rsidR="001D0FC5" w:rsidRPr="00FE0DA3">
        <w:rPr>
          <w:szCs w:val="24"/>
        </w:rPr>
        <w:t>к.</w:t>
      </w:r>
    </w:p>
    <w:p w:rsidR="009E6DE9" w:rsidRPr="00FE0DA3" w:rsidRDefault="009E6DE9" w:rsidP="009E6DE9">
      <w:pPr>
        <w:pStyle w:val="Report"/>
        <w:spacing w:line="240" w:lineRule="auto"/>
        <w:ind w:firstLine="0"/>
        <w:outlineLvl w:val="1"/>
        <w:rPr>
          <w:szCs w:val="24"/>
        </w:rPr>
      </w:pPr>
    </w:p>
    <w:p w:rsidR="001D0FC5" w:rsidRPr="00FE0DA3" w:rsidRDefault="000D2F9D" w:rsidP="009E6DE9">
      <w:pPr>
        <w:pStyle w:val="Report"/>
        <w:spacing w:line="240" w:lineRule="auto"/>
        <w:ind w:firstLine="0"/>
        <w:outlineLvl w:val="1"/>
        <w:rPr>
          <w:rFonts w:eastAsia="Calibri"/>
          <w:b/>
          <w:bCs/>
          <w:color w:val="365F91" w:themeColor="accent1" w:themeShade="BF"/>
          <w:kern w:val="24"/>
          <w:sz w:val="28"/>
          <w:szCs w:val="28"/>
        </w:rPr>
      </w:pPr>
      <w:bookmarkStart w:id="5" w:name="_Toc494376029"/>
      <w:r w:rsidRPr="00FE0DA3">
        <w:rPr>
          <w:rFonts w:eastAsia="Calibri"/>
          <w:b/>
          <w:color w:val="365F91" w:themeColor="accent1" w:themeShade="BF"/>
          <w:kern w:val="24"/>
          <w:sz w:val="28"/>
          <w:szCs w:val="28"/>
        </w:rPr>
        <w:t>Ресурсы животного мира</w:t>
      </w:r>
      <w:bookmarkEnd w:id="5"/>
      <w:r w:rsidR="001D0FC5" w:rsidRPr="00FE0DA3">
        <w:rPr>
          <w:rFonts w:eastAsia="Calibri"/>
          <w:b/>
          <w:color w:val="365F91" w:themeColor="accent1" w:themeShade="BF"/>
          <w:kern w:val="24"/>
          <w:sz w:val="28"/>
          <w:szCs w:val="28"/>
        </w:rPr>
        <w:t xml:space="preserve"> </w:t>
      </w:r>
    </w:p>
    <w:p w:rsidR="001D0FC5" w:rsidRPr="00FE0DA3" w:rsidRDefault="001D0FC5" w:rsidP="00533262">
      <w:pPr>
        <w:pStyle w:val="aa"/>
        <w:ind w:firstLine="708"/>
        <w:jc w:val="both"/>
        <w:rPr>
          <w:rFonts w:ascii="Times New Roman" w:eastAsia="Times New Roman" w:hAnsi="Times New Roman" w:cs="Times New Roman"/>
          <w:color w:val="auto"/>
        </w:rPr>
      </w:pPr>
      <w:r w:rsidRPr="00FE0DA3">
        <w:rPr>
          <w:rFonts w:ascii="Times New Roman" w:eastAsia="Times New Roman" w:hAnsi="Times New Roman" w:cs="Times New Roman"/>
          <w:color w:val="auto"/>
        </w:rPr>
        <w:t>Верхнекетский район  имеет  обширные и разнообразные  охотничьи угодья</w:t>
      </w:r>
      <w:r w:rsidR="00EA0963" w:rsidRPr="00FE0DA3">
        <w:rPr>
          <w:rFonts w:ascii="Times New Roman" w:eastAsia="Times New Roman" w:hAnsi="Times New Roman" w:cs="Times New Roman"/>
          <w:color w:val="auto"/>
        </w:rPr>
        <w:t xml:space="preserve"> </w:t>
      </w:r>
      <w:r w:rsidR="00F3716B" w:rsidRPr="00FE0DA3">
        <w:rPr>
          <w:rFonts w:ascii="Times New Roman" w:eastAsia="Times New Roman" w:hAnsi="Times New Roman" w:cs="Times New Roman"/>
          <w:color w:val="auto"/>
        </w:rPr>
        <w:t>площадью 4322,4</w:t>
      </w:r>
      <w:r w:rsidR="001830A3" w:rsidRPr="00FE0DA3">
        <w:rPr>
          <w:rFonts w:ascii="Times New Roman" w:eastAsia="Times New Roman" w:hAnsi="Times New Roman" w:cs="Times New Roman"/>
          <w:color w:val="auto"/>
        </w:rPr>
        <w:t xml:space="preserve"> тыс.га.</w:t>
      </w:r>
      <w:r w:rsidR="00FE0672" w:rsidRPr="00FE0DA3">
        <w:rPr>
          <w:rFonts w:ascii="Times New Roman" w:eastAsia="Times New Roman" w:hAnsi="Times New Roman" w:cs="Times New Roman"/>
          <w:color w:val="auto"/>
        </w:rPr>
        <w:t xml:space="preserve"> (13,9% от площади по области)</w:t>
      </w:r>
      <w:r w:rsidR="001830A3" w:rsidRPr="00FE0DA3">
        <w:rPr>
          <w:rFonts w:ascii="Times New Roman" w:eastAsia="Times New Roman" w:hAnsi="Times New Roman" w:cs="Times New Roman"/>
          <w:color w:val="auto"/>
        </w:rPr>
        <w:t>, в том числе:</w:t>
      </w:r>
    </w:p>
    <w:p w:rsidR="001D0FC5" w:rsidRPr="00FE0DA3" w:rsidRDefault="001D0FC5" w:rsidP="00533262">
      <w:pPr>
        <w:pStyle w:val="aa"/>
        <w:ind w:firstLine="708"/>
        <w:jc w:val="both"/>
        <w:rPr>
          <w:rFonts w:ascii="Times New Roman" w:eastAsia="Times New Roman" w:hAnsi="Times New Roman" w:cs="Times New Roman"/>
          <w:color w:val="auto"/>
        </w:rPr>
      </w:pPr>
      <w:r w:rsidRPr="00FE0DA3">
        <w:rPr>
          <w:rFonts w:ascii="Times New Roman" w:eastAsia="Times New Roman" w:hAnsi="Times New Roman" w:cs="Times New Roman"/>
          <w:color w:val="auto"/>
        </w:rPr>
        <w:t>Охотничьи угодья закреплены за охотпользователями:</w:t>
      </w:r>
    </w:p>
    <w:p w:rsidR="001D0FC5" w:rsidRPr="00FE0DA3" w:rsidRDefault="001D0FC5" w:rsidP="00533262">
      <w:pPr>
        <w:pStyle w:val="aa"/>
        <w:jc w:val="both"/>
        <w:rPr>
          <w:rFonts w:ascii="Times New Roman" w:eastAsia="Times New Roman" w:hAnsi="Times New Roman" w:cs="Times New Roman"/>
          <w:color w:val="auto"/>
        </w:rPr>
      </w:pPr>
      <w:r w:rsidRPr="00FE0DA3">
        <w:rPr>
          <w:rFonts w:ascii="Times New Roman" w:eastAsia="Times New Roman" w:hAnsi="Times New Roman" w:cs="Times New Roman"/>
          <w:color w:val="auto"/>
        </w:rPr>
        <w:t>ООО «ГОР»</w:t>
      </w:r>
      <w:r w:rsidR="00E96090" w:rsidRPr="00FE0DA3">
        <w:rPr>
          <w:rFonts w:ascii="Times New Roman" w:eastAsia="Times New Roman" w:hAnsi="Times New Roman" w:cs="Times New Roman"/>
          <w:color w:val="auto"/>
        </w:rPr>
        <w:t xml:space="preserve"> </w:t>
      </w:r>
      <w:r w:rsidR="00154681" w:rsidRPr="00FE0DA3">
        <w:rPr>
          <w:rFonts w:ascii="Times New Roman" w:eastAsia="Times New Roman" w:hAnsi="Times New Roman" w:cs="Times New Roman"/>
          <w:color w:val="auto"/>
        </w:rPr>
        <w:t>- 499780</w:t>
      </w:r>
      <w:r w:rsidRPr="00FE0DA3">
        <w:rPr>
          <w:rFonts w:ascii="Times New Roman" w:eastAsia="Times New Roman" w:hAnsi="Times New Roman" w:cs="Times New Roman"/>
          <w:color w:val="auto"/>
        </w:rPr>
        <w:t xml:space="preserve"> га.</w:t>
      </w:r>
    </w:p>
    <w:p w:rsidR="001D0FC5" w:rsidRPr="00FE0DA3" w:rsidRDefault="001D0FC5" w:rsidP="00533262">
      <w:pPr>
        <w:pStyle w:val="aa"/>
        <w:jc w:val="both"/>
        <w:rPr>
          <w:rFonts w:ascii="Times New Roman" w:eastAsia="Times New Roman" w:hAnsi="Times New Roman" w:cs="Times New Roman"/>
          <w:color w:val="auto"/>
        </w:rPr>
      </w:pPr>
      <w:r w:rsidRPr="00FE0DA3">
        <w:rPr>
          <w:rFonts w:ascii="Times New Roman" w:eastAsia="Times New Roman" w:hAnsi="Times New Roman" w:cs="Times New Roman"/>
          <w:color w:val="auto"/>
        </w:rPr>
        <w:t>ООО «К</w:t>
      </w:r>
      <w:r w:rsidR="00154681" w:rsidRPr="00FE0DA3">
        <w:rPr>
          <w:rFonts w:ascii="Times New Roman" w:eastAsia="Times New Roman" w:hAnsi="Times New Roman" w:cs="Times New Roman"/>
          <w:color w:val="auto"/>
        </w:rPr>
        <w:t>етское промысловое хозяйство» - 832684</w:t>
      </w:r>
      <w:r w:rsidRPr="00FE0DA3">
        <w:rPr>
          <w:rFonts w:ascii="Times New Roman" w:eastAsia="Times New Roman" w:hAnsi="Times New Roman" w:cs="Times New Roman"/>
          <w:color w:val="auto"/>
        </w:rPr>
        <w:t xml:space="preserve"> га.</w:t>
      </w:r>
    </w:p>
    <w:p w:rsidR="001D0FC5" w:rsidRPr="00FE0DA3" w:rsidRDefault="001D0FC5" w:rsidP="00533262">
      <w:pPr>
        <w:pStyle w:val="aa"/>
        <w:jc w:val="both"/>
        <w:rPr>
          <w:rFonts w:ascii="Times New Roman" w:eastAsia="Times New Roman" w:hAnsi="Times New Roman" w:cs="Times New Roman"/>
          <w:color w:val="auto"/>
        </w:rPr>
      </w:pPr>
      <w:r w:rsidRPr="00FE0DA3">
        <w:rPr>
          <w:rFonts w:ascii="Times New Roman" w:eastAsia="Times New Roman" w:hAnsi="Times New Roman" w:cs="Times New Roman"/>
          <w:color w:val="auto"/>
        </w:rPr>
        <w:t>ООО «Горизонт»</w:t>
      </w:r>
      <w:r w:rsidR="00585F77" w:rsidRPr="00FE0DA3">
        <w:rPr>
          <w:rFonts w:ascii="Times New Roman" w:eastAsia="Times New Roman" w:hAnsi="Times New Roman" w:cs="Times New Roman"/>
          <w:color w:val="auto"/>
        </w:rPr>
        <w:t xml:space="preserve"> </w:t>
      </w:r>
      <w:r w:rsidRPr="00FE0DA3">
        <w:rPr>
          <w:rFonts w:ascii="Times New Roman" w:eastAsia="Times New Roman" w:hAnsi="Times New Roman" w:cs="Times New Roman"/>
          <w:color w:val="auto"/>
        </w:rPr>
        <w:t>-</w:t>
      </w:r>
      <w:r w:rsidR="00585F77" w:rsidRPr="00FE0DA3">
        <w:rPr>
          <w:rFonts w:ascii="Times New Roman" w:eastAsia="Times New Roman" w:hAnsi="Times New Roman" w:cs="Times New Roman"/>
          <w:color w:val="auto"/>
        </w:rPr>
        <w:t xml:space="preserve"> </w:t>
      </w:r>
      <w:r w:rsidRPr="00FE0DA3">
        <w:rPr>
          <w:rFonts w:ascii="Times New Roman" w:eastAsia="Times New Roman" w:hAnsi="Times New Roman" w:cs="Times New Roman"/>
          <w:color w:val="auto"/>
        </w:rPr>
        <w:t>125594 га.</w:t>
      </w:r>
    </w:p>
    <w:p w:rsidR="001D0FC5" w:rsidRPr="00FE0DA3" w:rsidRDefault="001D0FC5" w:rsidP="00533262">
      <w:pPr>
        <w:pStyle w:val="aa"/>
        <w:jc w:val="both"/>
        <w:rPr>
          <w:rFonts w:ascii="Times New Roman" w:eastAsia="Times New Roman" w:hAnsi="Times New Roman" w:cs="Times New Roman"/>
          <w:color w:val="auto"/>
        </w:rPr>
      </w:pPr>
      <w:r w:rsidRPr="00FE0DA3">
        <w:rPr>
          <w:rFonts w:ascii="Times New Roman" w:eastAsia="Times New Roman" w:hAnsi="Times New Roman" w:cs="Times New Roman"/>
          <w:color w:val="auto"/>
        </w:rPr>
        <w:t>Верхнекетское районное общество охотников и рыболовов – филиал ТРОО «Томское облохотобщество»</w:t>
      </w:r>
      <w:r w:rsidR="00FA52C0" w:rsidRPr="00FE0DA3">
        <w:rPr>
          <w:rFonts w:ascii="Times New Roman" w:eastAsia="Times New Roman" w:hAnsi="Times New Roman" w:cs="Times New Roman"/>
          <w:color w:val="auto"/>
        </w:rPr>
        <w:t xml:space="preserve"> </w:t>
      </w:r>
      <w:r w:rsidRPr="00FE0DA3">
        <w:rPr>
          <w:rFonts w:ascii="Times New Roman" w:eastAsia="Times New Roman" w:hAnsi="Times New Roman" w:cs="Times New Roman"/>
          <w:color w:val="auto"/>
        </w:rPr>
        <w:t>-</w:t>
      </w:r>
      <w:r w:rsidR="00FA52C0" w:rsidRPr="00FE0DA3">
        <w:rPr>
          <w:rFonts w:ascii="Times New Roman" w:eastAsia="Times New Roman" w:hAnsi="Times New Roman" w:cs="Times New Roman"/>
          <w:color w:val="auto"/>
        </w:rPr>
        <w:t xml:space="preserve"> </w:t>
      </w:r>
      <w:r w:rsidR="00EA0963" w:rsidRPr="00FE0DA3">
        <w:rPr>
          <w:rFonts w:ascii="Times New Roman" w:eastAsia="Times New Roman" w:hAnsi="Times New Roman" w:cs="Times New Roman"/>
          <w:color w:val="auto"/>
        </w:rPr>
        <w:t>261037</w:t>
      </w:r>
      <w:r w:rsidRPr="00FE0DA3">
        <w:rPr>
          <w:rFonts w:ascii="Times New Roman" w:eastAsia="Times New Roman" w:hAnsi="Times New Roman" w:cs="Times New Roman"/>
          <w:color w:val="auto"/>
        </w:rPr>
        <w:t xml:space="preserve"> га.</w:t>
      </w:r>
    </w:p>
    <w:p w:rsidR="001D0FC5" w:rsidRPr="00FE0DA3" w:rsidRDefault="001D0FC5" w:rsidP="001D0FC5">
      <w:pPr>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Общедоступные охотугодья</w:t>
      </w:r>
      <w:r w:rsidR="00FD2C5A" w:rsidRPr="00FE0DA3">
        <w:rPr>
          <w:rFonts w:ascii="Times New Roman" w:eastAsia="Times New Roman" w:hAnsi="Times New Roman" w:cs="Times New Roman"/>
          <w:sz w:val="24"/>
          <w:szCs w:val="24"/>
          <w:lang w:eastAsia="ru-RU"/>
        </w:rPr>
        <w:t xml:space="preserve"> </w:t>
      </w:r>
      <w:r w:rsidRPr="00FE0DA3">
        <w:rPr>
          <w:rFonts w:ascii="Times New Roman" w:eastAsia="Times New Roman" w:hAnsi="Times New Roman" w:cs="Times New Roman"/>
          <w:sz w:val="24"/>
          <w:szCs w:val="24"/>
          <w:lang w:eastAsia="ru-RU"/>
        </w:rPr>
        <w:t>-</w:t>
      </w:r>
      <w:r w:rsidR="00FD2C5A" w:rsidRPr="00FE0DA3">
        <w:rPr>
          <w:rFonts w:ascii="Times New Roman" w:eastAsia="Times New Roman" w:hAnsi="Times New Roman" w:cs="Times New Roman"/>
          <w:sz w:val="24"/>
          <w:szCs w:val="24"/>
          <w:lang w:eastAsia="ru-RU"/>
        </w:rPr>
        <w:t xml:space="preserve"> </w:t>
      </w:r>
      <w:r w:rsidR="00EA0963" w:rsidRPr="00FE0DA3">
        <w:rPr>
          <w:rFonts w:ascii="Times New Roman" w:eastAsia="Times New Roman" w:hAnsi="Times New Roman" w:cs="Times New Roman"/>
          <w:sz w:val="24"/>
          <w:szCs w:val="24"/>
          <w:lang w:eastAsia="ru-RU"/>
        </w:rPr>
        <w:t>2603260</w:t>
      </w:r>
      <w:r w:rsidRPr="00FE0DA3">
        <w:rPr>
          <w:rFonts w:ascii="Times New Roman" w:eastAsia="Times New Roman" w:hAnsi="Times New Roman" w:cs="Times New Roman"/>
          <w:sz w:val="24"/>
          <w:szCs w:val="24"/>
          <w:lang w:eastAsia="ru-RU"/>
        </w:rPr>
        <w:t xml:space="preserve"> га.</w:t>
      </w:r>
    </w:p>
    <w:p w:rsidR="001D0FC5" w:rsidRPr="00FE0DA3" w:rsidRDefault="001D0FC5" w:rsidP="00533262">
      <w:pPr>
        <w:ind w:firstLine="708"/>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 xml:space="preserve">Общий список охотничье-промысловых животных включает 28 видов млекопитающих и 38 видов птиц. Основными видами охотничье-промысловых животных являются: белка, соболь, бобр, заяц-беляк, лисица, барсук, росомаха, норка, выдра, </w:t>
      </w:r>
      <w:r w:rsidRPr="00FE0DA3">
        <w:rPr>
          <w:rFonts w:ascii="Times New Roman" w:eastAsia="Times New Roman" w:hAnsi="Times New Roman" w:cs="Times New Roman"/>
          <w:sz w:val="24"/>
          <w:szCs w:val="24"/>
          <w:lang w:eastAsia="ru-RU"/>
        </w:rPr>
        <w:lastRenderedPageBreak/>
        <w:t>ондатра, бурый медведь. Из копытны</w:t>
      </w:r>
      <w:r w:rsidR="00B63531" w:rsidRPr="00FE0DA3">
        <w:rPr>
          <w:rFonts w:ascii="Times New Roman" w:eastAsia="Times New Roman" w:hAnsi="Times New Roman" w:cs="Times New Roman"/>
          <w:sz w:val="24"/>
          <w:szCs w:val="24"/>
          <w:lang w:eastAsia="ru-RU"/>
        </w:rPr>
        <w:t>х: лось и дикий северный олень.</w:t>
      </w:r>
      <w:r w:rsidR="00C62567" w:rsidRPr="00FE0DA3">
        <w:rPr>
          <w:rFonts w:ascii="Times New Roman" w:eastAsia="Times New Roman" w:hAnsi="Times New Roman" w:cs="Times New Roman"/>
          <w:sz w:val="24"/>
          <w:szCs w:val="24"/>
          <w:lang w:eastAsia="ru-RU"/>
        </w:rPr>
        <w:t xml:space="preserve"> </w:t>
      </w:r>
      <w:r w:rsidR="003A3BD6" w:rsidRPr="00FE0DA3">
        <w:rPr>
          <w:rFonts w:ascii="Times New Roman" w:eastAsia="Times New Roman" w:hAnsi="Times New Roman" w:cs="Times New Roman"/>
          <w:sz w:val="24"/>
          <w:szCs w:val="24"/>
          <w:lang w:eastAsia="ru-RU"/>
        </w:rPr>
        <w:t>О</w:t>
      </w:r>
      <w:r w:rsidRPr="00FE0DA3">
        <w:rPr>
          <w:rFonts w:ascii="Times New Roman" w:eastAsia="Times New Roman" w:hAnsi="Times New Roman" w:cs="Times New Roman"/>
          <w:sz w:val="24"/>
          <w:szCs w:val="24"/>
          <w:lang w:eastAsia="ru-RU"/>
        </w:rPr>
        <w:t xml:space="preserve">собое место занимает боровая и водоплавающая дичь. Она является объектом спортивной и промысловой охоты и для значительной части населения северных районов области имеет немалое продовольственное значение. </w:t>
      </w:r>
      <w:r w:rsidR="00533262" w:rsidRPr="00FE0DA3">
        <w:rPr>
          <w:rFonts w:ascii="Times New Roman" w:eastAsia="Times New Roman" w:hAnsi="Times New Roman" w:cs="Times New Roman"/>
          <w:sz w:val="24"/>
          <w:szCs w:val="24"/>
          <w:lang w:eastAsia="ru-RU"/>
        </w:rPr>
        <w:t>Б</w:t>
      </w:r>
      <w:r w:rsidRPr="00FE0DA3">
        <w:rPr>
          <w:rFonts w:ascii="Times New Roman" w:eastAsia="Times New Roman" w:hAnsi="Times New Roman" w:cs="Times New Roman"/>
          <w:sz w:val="24"/>
          <w:szCs w:val="24"/>
          <w:lang w:eastAsia="ru-RU"/>
        </w:rPr>
        <w:t>оровая дичь представлена такими видами, как глухарь, тетерев, рябчик и белая куропатка</w:t>
      </w:r>
      <w:r w:rsidR="002C6D3F" w:rsidRPr="00FE0DA3">
        <w:rPr>
          <w:rFonts w:ascii="Times New Roman" w:eastAsia="Times New Roman" w:hAnsi="Times New Roman" w:cs="Times New Roman"/>
          <w:sz w:val="24"/>
          <w:szCs w:val="24"/>
          <w:lang w:eastAsia="ru-RU"/>
        </w:rPr>
        <w:t>.</w:t>
      </w:r>
      <w:r w:rsidRPr="00FE0DA3">
        <w:rPr>
          <w:rFonts w:ascii="Times New Roman" w:eastAsia="Times New Roman" w:hAnsi="Times New Roman" w:cs="Times New Roman"/>
          <w:sz w:val="24"/>
          <w:szCs w:val="24"/>
          <w:lang w:eastAsia="ru-RU"/>
        </w:rPr>
        <w:t xml:space="preserve"> </w:t>
      </w:r>
      <w:r w:rsidR="002C6D3F" w:rsidRPr="00FE0DA3">
        <w:rPr>
          <w:rFonts w:ascii="Times New Roman" w:eastAsia="Times New Roman" w:hAnsi="Times New Roman" w:cs="Times New Roman"/>
          <w:sz w:val="24"/>
          <w:szCs w:val="24"/>
          <w:lang w:eastAsia="ru-RU"/>
        </w:rPr>
        <w:t>И</w:t>
      </w:r>
      <w:r w:rsidRPr="00FE0DA3">
        <w:rPr>
          <w:rFonts w:ascii="Times New Roman" w:eastAsia="Times New Roman" w:hAnsi="Times New Roman" w:cs="Times New Roman"/>
          <w:sz w:val="24"/>
          <w:szCs w:val="24"/>
          <w:lang w:eastAsia="ru-RU"/>
        </w:rPr>
        <w:t>з водоплавающей дичи основными видами являются кряква, шилохвость, гоголь, два вида чирков, черная и хохлатая чернеть, соксун (широконоска), свиязь и некоторые виды гусей.</w:t>
      </w:r>
    </w:p>
    <w:p w:rsidR="001D0FC5" w:rsidRPr="00FE0DA3" w:rsidRDefault="000D2F9D" w:rsidP="009E6DE9">
      <w:pPr>
        <w:pStyle w:val="Report"/>
        <w:spacing w:line="240" w:lineRule="auto"/>
        <w:ind w:firstLine="0"/>
        <w:outlineLvl w:val="1"/>
        <w:rPr>
          <w:rFonts w:eastAsia="Calibri"/>
          <w:b/>
          <w:color w:val="365F91" w:themeColor="accent1" w:themeShade="BF"/>
          <w:kern w:val="24"/>
          <w:sz w:val="28"/>
          <w:szCs w:val="28"/>
        </w:rPr>
      </w:pPr>
      <w:bookmarkStart w:id="6" w:name="_Toc494376030"/>
      <w:r w:rsidRPr="00FE0DA3">
        <w:rPr>
          <w:rFonts w:eastAsia="Calibri"/>
          <w:b/>
          <w:color w:val="365F91" w:themeColor="accent1" w:themeShade="BF"/>
          <w:kern w:val="24"/>
          <w:sz w:val="28"/>
          <w:szCs w:val="28"/>
        </w:rPr>
        <w:t>Рыбные ресурсы</w:t>
      </w:r>
      <w:bookmarkEnd w:id="6"/>
    </w:p>
    <w:p w:rsidR="001D0FC5" w:rsidRPr="00FE0DA3" w:rsidRDefault="001D0FC5" w:rsidP="00A15765">
      <w:pPr>
        <w:pStyle w:val="aa"/>
        <w:ind w:firstLine="708"/>
        <w:jc w:val="both"/>
        <w:rPr>
          <w:rFonts w:ascii="Times New Roman" w:eastAsia="Times New Roman" w:hAnsi="Times New Roman" w:cs="Times New Roman"/>
          <w:color w:val="auto"/>
        </w:rPr>
      </w:pPr>
      <w:r w:rsidRPr="00FE0DA3">
        <w:rPr>
          <w:rFonts w:ascii="Times New Roman" w:eastAsia="Times New Roman" w:hAnsi="Times New Roman" w:cs="Times New Roman"/>
          <w:color w:val="auto"/>
        </w:rPr>
        <w:t xml:space="preserve">Животный мир водоемов богат и представлен более двадцатью видами: наиболее ценными из них являются осетр, стерлядь, нельма. Распространены и имеют </w:t>
      </w:r>
      <w:r w:rsidR="00991C6D" w:rsidRPr="00FE0DA3">
        <w:rPr>
          <w:rFonts w:ascii="Times New Roman" w:eastAsia="Times New Roman" w:hAnsi="Times New Roman" w:cs="Times New Roman"/>
          <w:color w:val="auto"/>
        </w:rPr>
        <w:t>п</w:t>
      </w:r>
      <w:r w:rsidRPr="00FE0DA3">
        <w:rPr>
          <w:rFonts w:ascii="Times New Roman" w:eastAsia="Times New Roman" w:hAnsi="Times New Roman" w:cs="Times New Roman"/>
          <w:color w:val="auto"/>
        </w:rPr>
        <w:t>ромысловое значение: язь, щука, налим, о</w:t>
      </w:r>
      <w:r w:rsidR="00991C6D" w:rsidRPr="00FE0DA3">
        <w:rPr>
          <w:rFonts w:ascii="Times New Roman" w:eastAsia="Times New Roman" w:hAnsi="Times New Roman" w:cs="Times New Roman"/>
          <w:color w:val="auto"/>
        </w:rPr>
        <w:t xml:space="preserve">кунь, карась, чебак, елец, лещ. </w:t>
      </w:r>
      <w:r w:rsidRPr="00FE0DA3">
        <w:rPr>
          <w:rFonts w:ascii="Times New Roman" w:eastAsia="Times New Roman" w:hAnsi="Times New Roman" w:cs="Times New Roman"/>
          <w:color w:val="auto"/>
        </w:rPr>
        <w:t>Основные з</w:t>
      </w:r>
      <w:r w:rsidR="00C5202B" w:rsidRPr="00FE0DA3">
        <w:rPr>
          <w:rFonts w:ascii="Times New Roman" w:eastAsia="Times New Roman" w:hAnsi="Times New Roman" w:cs="Times New Roman"/>
          <w:color w:val="auto"/>
        </w:rPr>
        <w:t>апасы рыбы находятся в р.</w:t>
      </w:r>
      <w:r w:rsidR="00991C6D" w:rsidRPr="00FE0DA3">
        <w:rPr>
          <w:rFonts w:ascii="Times New Roman" w:eastAsia="Times New Roman" w:hAnsi="Times New Roman" w:cs="Times New Roman"/>
          <w:color w:val="auto"/>
        </w:rPr>
        <w:t>Кеть.</w:t>
      </w:r>
      <w:r w:rsidR="00A15765" w:rsidRPr="00FE0DA3">
        <w:rPr>
          <w:rFonts w:ascii="Times New Roman" w:eastAsia="Times New Roman" w:hAnsi="Times New Roman" w:cs="Times New Roman"/>
          <w:color w:val="auto"/>
        </w:rPr>
        <w:t xml:space="preserve"> </w:t>
      </w:r>
      <w:r w:rsidR="00C5202B" w:rsidRPr="00FE0DA3">
        <w:rPr>
          <w:rFonts w:ascii="Times New Roman" w:eastAsia="Times New Roman" w:hAnsi="Times New Roman" w:cs="Times New Roman"/>
          <w:color w:val="auto"/>
        </w:rPr>
        <w:t>Запасы рыбных ресурсов (с учетом нормативов ориентировочно-допустимого улова рыбы) составляют 771 тонну.</w:t>
      </w:r>
    </w:p>
    <w:p w:rsidR="00A15765" w:rsidRPr="00FE0DA3" w:rsidRDefault="00A15765" w:rsidP="00A15765">
      <w:pPr>
        <w:pStyle w:val="aa"/>
      </w:pPr>
    </w:p>
    <w:p w:rsidR="001D0FC5" w:rsidRPr="00FE0DA3" w:rsidRDefault="001D0FC5" w:rsidP="009E6DE9">
      <w:pPr>
        <w:pStyle w:val="aa"/>
        <w:outlineLvl w:val="1"/>
        <w:rPr>
          <w:rFonts w:ascii="Times New Roman" w:eastAsia="Calibri" w:hAnsi="Times New Roman" w:cs="Times New Roman"/>
          <w:b/>
          <w:color w:val="365F91" w:themeColor="accent1" w:themeShade="BF"/>
          <w:kern w:val="24"/>
          <w:sz w:val="28"/>
          <w:szCs w:val="28"/>
        </w:rPr>
      </w:pPr>
      <w:bookmarkStart w:id="7" w:name="_Toc494376031"/>
      <w:r w:rsidRPr="00FE0DA3">
        <w:rPr>
          <w:rFonts w:ascii="Times New Roman" w:eastAsia="Calibri" w:hAnsi="Times New Roman" w:cs="Times New Roman"/>
          <w:b/>
          <w:color w:val="365F91" w:themeColor="accent1" w:themeShade="BF"/>
          <w:kern w:val="24"/>
          <w:sz w:val="28"/>
          <w:szCs w:val="28"/>
        </w:rPr>
        <w:t>Минеральные ресурсы</w:t>
      </w:r>
      <w:bookmarkEnd w:id="7"/>
    </w:p>
    <w:p w:rsidR="004C2423" w:rsidRPr="00FE0DA3" w:rsidRDefault="002B54F0" w:rsidP="00A15765">
      <w:pPr>
        <w:pStyle w:val="aa"/>
        <w:ind w:firstLine="708"/>
        <w:jc w:val="both"/>
        <w:rPr>
          <w:rFonts w:ascii="Times New Roman" w:eastAsia="Times New Roman" w:hAnsi="Times New Roman" w:cs="Times New Roman"/>
          <w:color w:val="auto"/>
        </w:rPr>
      </w:pPr>
      <w:r w:rsidRPr="00FE0DA3">
        <w:rPr>
          <w:rFonts w:ascii="Times New Roman" w:eastAsia="Times New Roman" w:hAnsi="Times New Roman" w:cs="Times New Roman"/>
          <w:color w:val="auto"/>
        </w:rPr>
        <w:t>Н</w:t>
      </w:r>
      <w:r w:rsidR="001D0FC5" w:rsidRPr="00FE0DA3">
        <w:rPr>
          <w:rFonts w:ascii="Times New Roman" w:eastAsia="Times New Roman" w:hAnsi="Times New Roman" w:cs="Times New Roman"/>
          <w:color w:val="auto"/>
        </w:rPr>
        <w:t>аиболее перспективными к промышленному освоению являются богатые местор</w:t>
      </w:r>
      <w:r w:rsidR="000402F5" w:rsidRPr="00FE0DA3">
        <w:rPr>
          <w:rFonts w:ascii="Times New Roman" w:eastAsia="Times New Roman" w:hAnsi="Times New Roman" w:cs="Times New Roman"/>
          <w:color w:val="auto"/>
        </w:rPr>
        <w:t>ождения строительных материалов</w:t>
      </w:r>
      <w:r w:rsidR="001D0FC5" w:rsidRPr="00FE0DA3">
        <w:rPr>
          <w:rFonts w:ascii="Times New Roman" w:eastAsia="Times New Roman" w:hAnsi="Times New Roman" w:cs="Times New Roman"/>
          <w:color w:val="auto"/>
        </w:rPr>
        <w:t xml:space="preserve"> </w:t>
      </w:r>
      <w:r w:rsidR="000402F5" w:rsidRPr="00FE0DA3">
        <w:rPr>
          <w:rFonts w:ascii="Times New Roman" w:eastAsia="Times New Roman" w:hAnsi="Times New Roman" w:cs="Times New Roman"/>
          <w:color w:val="auto"/>
        </w:rPr>
        <w:t>(кирпичные глины, огнеупорные материалы</w:t>
      </w:r>
      <w:r w:rsidR="00BD27A5" w:rsidRPr="00FE0DA3">
        <w:rPr>
          <w:rFonts w:ascii="Times New Roman" w:eastAsia="Times New Roman" w:hAnsi="Times New Roman" w:cs="Times New Roman"/>
          <w:color w:val="auto"/>
        </w:rPr>
        <w:t xml:space="preserve">). </w:t>
      </w:r>
      <w:r w:rsidR="002A2B8A" w:rsidRPr="00FE0DA3">
        <w:rPr>
          <w:rFonts w:ascii="Times New Roman" w:eastAsia="Times New Roman" w:hAnsi="Times New Roman" w:cs="Times New Roman"/>
          <w:color w:val="auto"/>
        </w:rPr>
        <w:t>Запасы кирпичных глин оценива</w:t>
      </w:r>
      <w:r w:rsidR="005032ED" w:rsidRPr="00FE0DA3">
        <w:rPr>
          <w:rFonts w:ascii="Times New Roman" w:eastAsia="Times New Roman" w:hAnsi="Times New Roman" w:cs="Times New Roman"/>
          <w:color w:val="auto"/>
        </w:rPr>
        <w:t>ю</w:t>
      </w:r>
      <w:r w:rsidR="002A2B8A" w:rsidRPr="00FE0DA3">
        <w:rPr>
          <w:rFonts w:ascii="Times New Roman" w:eastAsia="Times New Roman" w:hAnsi="Times New Roman" w:cs="Times New Roman"/>
          <w:color w:val="auto"/>
        </w:rPr>
        <w:t xml:space="preserve">тся </w:t>
      </w:r>
      <w:r w:rsidR="006C6147" w:rsidRPr="00FE0DA3">
        <w:rPr>
          <w:rFonts w:ascii="Times New Roman" w:eastAsia="Times New Roman" w:hAnsi="Times New Roman" w:cs="Times New Roman"/>
          <w:color w:val="auto"/>
        </w:rPr>
        <w:t>в</w:t>
      </w:r>
      <w:r w:rsidR="005032ED" w:rsidRPr="00FE0DA3">
        <w:rPr>
          <w:rFonts w:ascii="Times New Roman" w:eastAsia="Times New Roman" w:hAnsi="Times New Roman" w:cs="Times New Roman"/>
          <w:color w:val="auto"/>
        </w:rPr>
        <w:t xml:space="preserve"> объеме</w:t>
      </w:r>
      <w:r w:rsidR="006C6147" w:rsidRPr="00FE0DA3">
        <w:rPr>
          <w:rFonts w:ascii="Times New Roman" w:eastAsia="Times New Roman" w:hAnsi="Times New Roman" w:cs="Times New Roman"/>
          <w:color w:val="auto"/>
        </w:rPr>
        <w:t xml:space="preserve"> </w:t>
      </w:r>
      <w:r w:rsidR="002A2B8A" w:rsidRPr="00FE0DA3">
        <w:rPr>
          <w:rFonts w:ascii="Times New Roman" w:eastAsia="Times New Roman" w:hAnsi="Times New Roman" w:cs="Times New Roman"/>
          <w:color w:val="auto"/>
        </w:rPr>
        <w:t>2741 тыс.м</w:t>
      </w:r>
      <w:r w:rsidR="002A2B8A" w:rsidRPr="00FE0DA3">
        <w:rPr>
          <w:rFonts w:ascii="Times New Roman" w:eastAsia="Times New Roman" w:hAnsi="Times New Roman" w:cs="Times New Roman"/>
          <w:color w:val="auto"/>
          <w:vertAlign w:val="superscript"/>
        </w:rPr>
        <w:t>3</w:t>
      </w:r>
      <w:r w:rsidR="006C6147" w:rsidRPr="00FE0DA3">
        <w:rPr>
          <w:rFonts w:ascii="Times New Roman" w:eastAsia="Times New Roman" w:hAnsi="Times New Roman" w:cs="Times New Roman"/>
          <w:color w:val="auto"/>
        </w:rPr>
        <w:t xml:space="preserve"> (месторождения Ингузетское (Клюквинское) </w:t>
      </w:r>
      <w:r w:rsidR="004C2423" w:rsidRPr="00FE0DA3">
        <w:rPr>
          <w:rFonts w:ascii="Times New Roman" w:eastAsia="Times New Roman" w:hAnsi="Times New Roman" w:cs="Times New Roman"/>
          <w:color w:val="auto"/>
        </w:rPr>
        <w:t>(</w:t>
      </w:r>
      <w:r w:rsidR="006C6147" w:rsidRPr="00FE0DA3">
        <w:rPr>
          <w:rFonts w:ascii="Times New Roman" w:eastAsia="Times New Roman" w:hAnsi="Times New Roman" w:cs="Times New Roman"/>
          <w:color w:val="auto"/>
        </w:rPr>
        <w:t>С1-1119 тыс.м3</w:t>
      </w:r>
      <w:r w:rsidR="004C2423" w:rsidRPr="00FE0DA3">
        <w:rPr>
          <w:rFonts w:ascii="Times New Roman" w:eastAsia="Times New Roman" w:hAnsi="Times New Roman" w:cs="Times New Roman"/>
          <w:color w:val="auto"/>
        </w:rPr>
        <w:t>)</w:t>
      </w:r>
      <w:r w:rsidR="006C6147" w:rsidRPr="00FE0DA3">
        <w:rPr>
          <w:rFonts w:ascii="Times New Roman" w:eastAsia="Times New Roman" w:hAnsi="Times New Roman" w:cs="Times New Roman"/>
          <w:color w:val="auto"/>
        </w:rPr>
        <w:t xml:space="preserve">, Белоярское II </w:t>
      </w:r>
      <w:r w:rsidR="004C2423" w:rsidRPr="00FE0DA3">
        <w:rPr>
          <w:rFonts w:ascii="Times New Roman" w:eastAsia="Times New Roman" w:hAnsi="Times New Roman" w:cs="Times New Roman"/>
          <w:color w:val="auto"/>
        </w:rPr>
        <w:t>(</w:t>
      </w:r>
      <w:r w:rsidR="006C6147" w:rsidRPr="00FE0DA3">
        <w:rPr>
          <w:rFonts w:ascii="Times New Roman" w:eastAsia="Times New Roman" w:hAnsi="Times New Roman" w:cs="Times New Roman"/>
          <w:color w:val="auto"/>
        </w:rPr>
        <w:t xml:space="preserve">С1-282 </w:t>
      </w:r>
      <w:r w:rsidR="004C2423" w:rsidRPr="00FE0DA3">
        <w:rPr>
          <w:rFonts w:ascii="Times New Roman" w:eastAsia="Times New Roman" w:hAnsi="Times New Roman" w:cs="Times New Roman"/>
          <w:color w:val="auto"/>
        </w:rPr>
        <w:t>тыс.м</w:t>
      </w:r>
      <w:r w:rsidR="004C2423" w:rsidRPr="00FE0DA3">
        <w:rPr>
          <w:rFonts w:ascii="Times New Roman" w:eastAsia="Times New Roman" w:hAnsi="Times New Roman" w:cs="Times New Roman"/>
          <w:color w:val="auto"/>
          <w:vertAlign w:val="superscript"/>
        </w:rPr>
        <w:t>3</w:t>
      </w:r>
      <w:r w:rsidR="004C2423" w:rsidRPr="00FE0DA3">
        <w:rPr>
          <w:rFonts w:ascii="Times New Roman" w:eastAsia="Times New Roman" w:hAnsi="Times New Roman" w:cs="Times New Roman"/>
          <w:color w:val="auto"/>
        </w:rPr>
        <w:t>), Ингузетское (С1-1340 тыс.м</w:t>
      </w:r>
      <w:r w:rsidR="004C2423" w:rsidRPr="00FE0DA3">
        <w:rPr>
          <w:rFonts w:ascii="Times New Roman" w:eastAsia="Times New Roman" w:hAnsi="Times New Roman" w:cs="Times New Roman"/>
          <w:color w:val="auto"/>
          <w:vertAlign w:val="superscript"/>
        </w:rPr>
        <w:t>3</w:t>
      </w:r>
      <w:r w:rsidR="004C2423" w:rsidRPr="00FE0DA3">
        <w:rPr>
          <w:rFonts w:ascii="Times New Roman" w:eastAsia="Times New Roman" w:hAnsi="Times New Roman" w:cs="Times New Roman"/>
          <w:color w:val="auto"/>
        </w:rPr>
        <w:t>)</w:t>
      </w:r>
      <w:r w:rsidR="002A2B8A" w:rsidRPr="00FE0DA3">
        <w:rPr>
          <w:rFonts w:ascii="Times New Roman" w:eastAsia="Times New Roman" w:hAnsi="Times New Roman" w:cs="Times New Roman"/>
          <w:color w:val="auto"/>
        </w:rPr>
        <w:t>.</w:t>
      </w:r>
    </w:p>
    <w:p w:rsidR="009D1B82" w:rsidRPr="00FE0DA3" w:rsidRDefault="00BD27A5" w:rsidP="00A15765">
      <w:pPr>
        <w:pStyle w:val="Report"/>
        <w:spacing w:line="240" w:lineRule="auto"/>
        <w:ind w:firstLine="709"/>
        <w:rPr>
          <w:szCs w:val="24"/>
        </w:rPr>
      </w:pPr>
      <w:r w:rsidRPr="00FE0DA3">
        <w:rPr>
          <w:szCs w:val="24"/>
        </w:rPr>
        <w:t>Суммарные запасы торфа оцениваются в 4116,6 млн. тонн (это 14% от запасов торфа области).</w:t>
      </w:r>
      <w:r w:rsidR="009D1B82" w:rsidRPr="00FE0DA3">
        <w:rPr>
          <w:szCs w:val="24"/>
        </w:rPr>
        <w:t xml:space="preserve"> На торфяных месторождениях локализованы  органоминеральные образования – озерные сапропели (10,3% запасов и прогнозных ресурсов, сопутствующих торфу сапропелей области).</w:t>
      </w:r>
    </w:p>
    <w:p w:rsidR="00BD27A5" w:rsidRPr="00FE0DA3" w:rsidRDefault="00AD7CF3" w:rsidP="00A15765">
      <w:pPr>
        <w:spacing w:after="0" w:line="240" w:lineRule="auto"/>
        <w:ind w:firstLine="708"/>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Запасы строительных песков составляют 13456 тыс.м</w:t>
      </w:r>
      <w:r w:rsidRPr="00FE0DA3">
        <w:rPr>
          <w:rFonts w:ascii="Times New Roman" w:eastAsia="Times New Roman" w:hAnsi="Times New Roman" w:cs="Times New Roman"/>
          <w:sz w:val="24"/>
          <w:szCs w:val="24"/>
          <w:vertAlign w:val="superscript"/>
          <w:lang w:eastAsia="ru-RU"/>
        </w:rPr>
        <w:t>3</w:t>
      </w:r>
      <w:r w:rsidR="00A15765" w:rsidRPr="00FE0DA3">
        <w:rPr>
          <w:rFonts w:ascii="Times New Roman" w:eastAsia="Times New Roman" w:hAnsi="Times New Roman" w:cs="Times New Roman"/>
          <w:sz w:val="24"/>
          <w:szCs w:val="24"/>
          <w:lang w:eastAsia="ru-RU"/>
        </w:rPr>
        <w:t xml:space="preserve"> (2,4% от запасов в области)</w:t>
      </w:r>
      <w:r w:rsidR="0087304E" w:rsidRPr="00FE0DA3">
        <w:rPr>
          <w:rFonts w:ascii="Times New Roman" w:eastAsia="Times New Roman" w:hAnsi="Times New Roman" w:cs="Times New Roman"/>
          <w:sz w:val="24"/>
          <w:szCs w:val="24"/>
          <w:lang w:eastAsia="ru-RU"/>
        </w:rPr>
        <w:t>. Объем запасов месторождений строительного грунта составляет 397 тыс.м</w:t>
      </w:r>
      <w:r w:rsidR="0087304E" w:rsidRPr="00FE0DA3">
        <w:rPr>
          <w:rFonts w:ascii="Times New Roman" w:eastAsia="Times New Roman" w:hAnsi="Times New Roman" w:cs="Times New Roman"/>
          <w:sz w:val="24"/>
          <w:szCs w:val="24"/>
          <w:vertAlign w:val="superscript"/>
          <w:lang w:eastAsia="ru-RU"/>
        </w:rPr>
        <w:t>3</w:t>
      </w:r>
      <w:r w:rsidR="0087304E" w:rsidRPr="00FE0DA3">
        <w:rPr>
          <w:rFonts w:ascii="Times New Roman" w:eastAsia="Times New Roman" w:hAnsi="Times New Roman" w:cs="Times New Roman"/>
          <w:sz w:val="24"/>
          <w:szCs w:val="24"/>
          <w:lang w:eastAsia="ru-RU"/>
        </w:rPr>
        <w:t>.</w:t>
      </w:r>
    </w:p>
    <w:p w:rsidR="001D0FC5" w:rsidRPr="00FE0DA3" w:rsidRDefault="001D0FC5" w:rsidP="00A15765">
      <w:pPr>
        <w:pStyle w:val="Report"/>
        <w:spacing w:line="240" w:lineRule="auto"/>
        <w:ind w:firstLine="709"/>
        <w:rPr>
          <w:szCs w:val="24"/>
        </w:rPr>
      </w:pPr>
      <w:r w:rsidRPr="00FE0DA3">
        <w:rPr>
          <w:szCs w:val="24"/>
        </w:rPr>
        <w:t xml:space="preserve">Геологоразведочные изыскания последних лет указывают на признаки наличия в недрах района углеводородного сырья. Проведенные исследования с привлечением возможностей космической и сейсморазведок показывают большую вероятность наличия </w:t>
      </w:r>
      <w:r w:rsidR="00787A18" w:rsidRPr="00FE0DA3">
        <w:rPr>
          <w:szCs w:val="24"/>
        </w:rPr>
        <w:t>м</w:t>
      </w:r>
      <w:r w:rsidRPr="00FE0DA3">
        <w:rPr>
          <w:szCs w:val="24"/>
        </w:rPr>
        <w:t>есторождений нефти.</w:t>
      </w:r>
      <w:r w:rsidR="00DC7386" w:rsidRPr="00FE0DA3">
        <w:rPr>
          <w:szCs w:val="24"/>
        </w:rPr>
        <w:t xml:space="preserve"> Прогнозные ресурсы углеводородного сырья  Предъенисейской нефтегазоносной области составляет 1600 млн. тонн (извлекаемые – 700).</w:t>
      </w:r>
    </w:p>
    <w:p w:rsidR="001D0FC5" w:rsidRPr="00FE0DA3" w:rsidRDefault="00766C4A" w:rsidP="00A15765">
      <w:pPr>
        <w:pStyle w:val="Report"/>
        <w:spacing w:line="240" w:lineRule="auto"/>
        <w:ind w:firstLine="709"/>
        <w:rPr>
          <w:szCs w:val="24"/>
        </w:rPr>
      </w:pPr>
      <w:r w:rsidRPr="00FE0DA3">
        <w:rPr>
          <w:szCs w:val="24"/>
        </w:rPr>
        <w:t>Прогнозные ресурсы титана, циркония на перспективных площадях составляет 100 тыс. тонн.</w:t>
      </w:r>
    </w:p>
    <w:p w:rsidR="005032ED" w:rsidRPr="00FE0DA3" w:rsidRDefault="005032ED" w:rsidP="001D0FC5">
      <w:pPr>
        <w:pStyle w:val="Report"/>
        <w:spacing w:line="240" w:lineRule="auto"/>
        <w:ind w:firstLine="709"/>
        <w:rPr>
          <w:rFonts w:ascii="Arial" w:hAnsi="Arial" w:cs="Arial"/>
          <w:b/>
          <w:szCs w:val="24"/>
        </w:rPr>
      </w:pPr>
    </w:p>
    <w:p w:rsidR="001D0FC5" w:rsidRPr="00FE0DA3" w:rsidRDefault="001D0FC5" w:rsidP="009E6DE9">
      <w:pPr>
        <w:pStyle w:val="Report"/>
        <w:spacing w:line="240" w:lineRule="auto"/>
        <w:ind w:firstLine="0"/>
        <w:outlineLvl w:val="1"/>
        <w:rPr>
          <w:rFonts w:eastAsia="Calibri"/>
          <w:b/>
          <w:bCs/>
          <w:color w:val="365F91" w:themeColor="accent1" w:themeShade="BF"/>
          <w:kern w:val="24"/>
          <w:sz w:val="28"/>
          <w:szCs w:val="28"/>
        </w:rPr>
      </w:pPr>
      <w:bookmarkStart w:id="8" w:name="_Toc494376032"/>
      <w:r w:rsidRPr="00FE0DA3">
        <w:rPr>
          <w:rFonts w:eastAsia="Calibri"/>
          <w:b/>
          <w:bCs/>
          <w:color w:val="365F91" w:themeColor="accent1" w:themeShade="BF"/>
          <w:kern w:val="24"/>
          <w:sz w:val="28"/>
          <w:szCs w:val="28"/>
        </w:rPr>
        <w:t>Вод</w:t>
      </w:r>
      <w:r w:rsidR="009B1982" w:rsidRPr="00FE0DA3">
        <w:rPr>
          <w:rFonts w:eastAsia="Calibri"/>
          <w:b/>
          <w:bCs/>
          <w:color w:val="365F91" w:themeColor="accent1" w:themeShade="BF"/>
          <w:kern w:val="24"/>
          <w:sz w:val="28"/>
          <w:szCs w:val="28"/>
        </w:rPr>
        <w:t>ные ресурсы</w:t>
      </w:r>
      <w:bookmarkEnd w:id="8"/>
    </w:p>
    <w:p w:rsidR="001D0FC5" w:rsidRPr="00FE0DA3" w:rsidRDefault="001D0FC5" w:rsidP="005032ED">
      <w:pPr>
        <w:pStyle w:val="Report"/>
        <w:spacing w:line="240" w:lineRule="auto"/>
        <w:ind w:firstLine="709"/>
        <w:rPr>
          <w:szCs w:val="24"/>
        </w:rPr>
      </w:pPr>
      <w:r w:rsidRPr="00FE0DA3">
        <w:rPr>
          <w:szCs w:val="24"/>
        </w:rPr>
        <w:t xml:space="preserve">Верхнекетский район имеет развитую речную сеть. Количество рек </w:t>
      </w:r>
      <w:r w:rsidR="0006411C" w:rsidRPr="00FE0DA3">
        <w:rPr>
          <w:szCs w:val="24"/>
        </w:rPr>
        <w:t>–</w:t>
      </w:r>
      <w:r w:rsidRPr="00FE0DA3">
        <w:rPr>
          <w:szCs w:val="24"/>
        </w:rPr>
        <w:t xml:space="preserve"> 149, их общая протяженность </w:t>
      </w:r>
      <w:r w:rsidR="0006411C" w:rsidRPr="00FE0DA3">
        <w:rPr>
          <w:szCs w:val="24"/>
        </w:rPr>
        <w:t>–</w:t>
      </w:r>
      <w:r w:rsidRPr="00FE0DA3">
        <w:rPr>
          <w:szCs w:val="24"/>
        </w:rPr>
        <w:t xml:space="preserve"> 67 тыс. км. Через территорию протекает полноводная река  Кеть (1621 км, площадь водосбора 94200 км</w:t>
      </w:r>
      <w:r w:rsidRPr="00FE0DA3">
        <w:rPr>
          <w:szCs w:val="24"/>
          <w:vertAlign w:val="superscript"/>
        </w:rPr>
        <w:t>2</w:t>
      </w:r>
      <w:r w:rsidRPr="00FE0DA3">
        <w:rPr>
          <w:szCs w:val="24"/>
        </w:rPr>
        <w:t>) с большим количеством мелких притоков, таких, как Росомаха, Лисица, Орловка, Ингузет. Основным источником питания рек являются зимние оса</w:t>
      </w:r>
      <w:r w:rsidR="00C00D01" w:rsidRPr="00FE0DA3">
        <w:rPr>
          <w:szCs w:val="24"/>
        </w:rPr>
        <w:t>дки.</w:t>
      </w:r>
    </w:p>
    <w:p w:rsidR="001D0FC5" w:rsidRPr="00FE0DA3" w:rsidRDefault="001D0FC5" w:rsidP="001D0FC5">
      <w:pPr>
        <w:pStyle w:val="Report"/>
        <w:spacing w:line="240" w:lineRule="auto"/>
        <w:rPr>
          <w:szCs w:val="24"/>
        </w:rPr>
      </w:pPr>
      <w:r w:rsidRPr="00FE0DA3">
        <w:rPr>
          <w:szCs w:val="24"/>
        </w:rPr>
        <w:t>На территории района расположено 5 крупных озер, площадь зеркало воды которых составляет от 10,2 до 16,4 км</w:t>
      </w:r>
      <w:r w:rsidRPr="00FE0DA3">
        <w:rPr>
          <w:szCs w:val="24"/>
          <w:vertAlign w:val="superscript"/>
        </w:rPr>
        <w:t>2</w:t>
      </w:r>
      <w:r w:rsidRPr="00FE0DA3">
        <w:rPr>
          <w:szCs w:val="24"/>
        </w:rPr>
        <w:t>: Кагозес, Якынр, Дикое, Варга-То, Елань.</w:t>
      </w:r>
    </w:p>
    <w:p w:rsidR="001D0FC5" w:rsidRPr="00FE0DA3" w:rsidRDefault="001D0FC5" w:rsidP="00F56190">
      <w:pPr>
        <w:pStyle w:val="aa"/>
        <w:ind w:firstLine="567"/>
        <w:jc w:val="both"/>
        <w:rPr>
          <w:rFonts w:ascii="Times New Roman" w:eastAsia="Times New Roman" w:hAnsi="Times New Roman" w:cs="Times New Roman"/>
          <w:color w:val="auto"/>
        </w:rPr>
      </w:pPr>
      <w:r w:rsidRPr="00FE0DA3">
        <w:rPr>
          <w:rFonts w:ascii="Times New Roman" w:eastAsia="Times New Roman" w:hAnsi="Times New Roman" w:cs="Times New Roman"/>
          <w:color w:val="auto"/>
        </w:rPr>
        <w:t>Прогнозные ресурсы подземных вод составляют 8076,3 тыс.м</w:t>
      </w:r>
      <w:r w:rsidRPr="00FE0DA3">
        <w:rPr>
          <w:rFonts w:ascii="Times New Roman" w:eastAsia="Times New Roman" w:hAnsi="Times New Roman" w:cs="Times New Roman"/>
          <w:color w:val="auto"/>
          <w:vertAlign w:val="superscript"/>
        </w:rPr>
        <w:t>3</w:t>
      </w:r>
      <w:r w:rsidRPr="00FE0DA3">
        <w:rPr>
          <w:rFonts w:ascii="Times New Roman" w:eastAsia="Times New Roman" w:hAnsi="Times New Roman" w:cs="Times New Roman"/>
          <w:color w:val="auto"/>
        </w:rPr>
        <w:t xml:space="preserve">, утвержденные эксплуатационные запасы </w:t>
      </w:r>
      <w:r w:rsidR="0006411C" w:rsidRPr="00FE0DA3">
        <w:rPr>
          <w:rFonts w:ascii="Times New Roman" w:eastAsia="Times New Roman" w:hAnsi="Times New Roman" w:cs="Times New Roman"/>
          <w:color w:val="auto"/>
        </w:rPr>
        <w:t>–</w:t>
      </w:r>
      <w:r w:rsidRPr="00FE0DA3">
        <w:rPr>
          <w:rFonts w:ascii="Times New Roman" w:eastAsia="Times New Roman" w:hAnsi="Times New Roman" w:cs="Times New Roman"/>
          <w:color w:val="auto"/>
        </w:rPr>
        <w:t xml:space="preserve"> 30,0 тыс. м</w:t>
      </w:r>
      <w:r w:rsidRPr="00FE0DA3">
        <w:rPr>
          <w:rFonts w:ascii="Times New Roman" w:eastAsia="Times New Roman" w:hAnsi="Times New Roman" w:cs="Times New Roman"/>
          <w:color w:val="auto"/>
          <w:vertAlign w:val="superscript"/>
        </w:rPr>
        <w:t>3</w:t>
      </w:r>
      <w:r w:rsidRPr="00FE0DA3">
        <w:rPr>
          <w:rFonts w:ascii="Times New Roman" w:eastAsia="Times New Roman" w:hAnsi="Times New Roman" w:cs="Times New Roman"/>
          <w:color w:val="auto"/>
        </w:rPr>
        <w:t>, что соответствует 0,5% от областных запасов.</w:t>
      </w:r>
      <w:r w:rsidR="00C00D01" w:rsidRPr="00FE0DA3">
        <w:rPr>
          <w:rFonts w:ascii="Times New Roman" w:eastAsia="Times New Roman" w:hAnsi="Times New Roman" w:cs="Times New Roman"/>
          <w:color w:val="auto"/>
        </w:rPr>
        <w:t xml:space="preserve"> Ежегодно добывается от 0,5 до 0,9 млн.м</w:t>
      </w:r>
      <w:r w:rsidR="00C00D01" w:rsidRPr="00FE0DA3">
        <w:rPr>
          <w:rFonts w:ascii="Times New Roman" w:eastAsia="Times New Roman" w:hAnsi="Times New Roman" w:cs="Times New Roman"/>
          <w:color w:val="auto"/>
          <w:vertAlign w:val="superscript"/>
        </w:rPr>
        <w:t>3</w:t>
      </w:r>
      <w:r w:rsidR="00013A68" w:rsidRPr="00FE0DA3">
        <w:rPr>
          <w:rFonts w:ascii="Times New Roman" w:eastAsia="Times New Roman" w:hAnsi="Times New Roman" w:cs="Times New Roman"/>
          <w:color w:val="auto"/>
        </w:rPr>
        <w:t xml:space="preserve"> артезианской воды</w:t>
      </w:r>
      <w:r w:rsidR="009B1982" w:rsidRPr="00FE0DA3">
        <w:rPr>
          <w:rFonts w:ascii="Times New Roman" w:eastAsia="Times New Roman" w:hAnsi="Times New Roman" w:cs="Times New Roman"/>
          <w:color w:val="auto"/>
        </w:rPr>
        <w:t>.</w:t>
      </w:r>
    </w:p>
    <w:p w:rsidR="002A5FD8" w:rsidRPr="00FE0DA3" w:rsidRDefault="002A5FD8" w:rsidP="00F56190">
      <w:pPr>
        <w:pStyle w:val="aa"/>
        <w:ind w:firstLine="567"/>
        <w:jc w:val="both"/>
        <w:rPr>
          <w:rFonts w:ascii="Times New Roman" w:eastAsia="Times New Roman" w:hAnsi="Times New Roman" w:cs="Times New Roman"/>
          <w:color w:val="auto"/>
        </w:rPr>
      </w:pPr>
      <w:r w:rsidRPr="00FE0DA3">
        <w:rPr>
          <w:rFonts w:ascii="Times New Roman" w:eastAsia="Times New Roman" w:hAnsi="Times New Roman" w:cs="Times New Roman"/>
          <w:color w:val="auto"/>
        </w:rPr>
        <w:t>В районе вскрыты термальные мало- и среднеминерализованные хлоридные натриевые воды с содержанием фтора (Белоярское водопроявление) (эффективны при лечении опорно-двигательного аппарата, нервной и сердечно – сосудистых систем, заболеваний кожи).</w:t>
      </w:r>
    </w:p>
    <w:p w:rsidR="001D0FC5" w:rsidRPr="00FE0DA3" w:rsidRDefault="001D0FC5" w:rsidP="001D0FC5">
      <w:pPr>
        <w:pStyle w:val="Report"/>
        <w:spacing w:line="240" w:lineRule="auto"/>
        <w:ind w:firstLine="709"/>
        <w:rPr>
          <w:rFonts w:ascii="Arial" w:hAnsi="Arial" w:cs="Arial"/>
          <w:szCs w:val="24"/>
        </w:rPr>
      </w:pPr>
    </w:p>
    <w:p w:rsidR="001D0FC5" w:rsidRPr="00FE0DA3" w:rsidRDefault="001D0FC5" w:rsidP="006673D7">
      <w:pPr>
        <w:pStyle w:val="2"/>
        <w:rPr>
          <w:rFonts w:ascii="Times New Roman" w:eastAsia="Calibri" w:hAnsi="Times New Roman" w:cs="Times New Roman"/>
          <w:bCs w:val="0"/>
          <w:color w:val="365F91" w:themeColor="accent1" w:themeShade="BF"/>
          <w:kern w:val="24"/>
          <w:sz w:val="28"/>
          <w:szCs w:val="28"/>
          <w:lang w:eastAsia="ru-RU"/>
        </w:rPr>
      </w:pPr>
      <w:bookmarkStart w:id="9" w:name="_Toc494376033"/>
      <w:r w:rsidRPr="00FE0DA3">
        <w:rPr>
          <w:rFonts w:ascii="Times New Roman" w:eastAsia="Calibri" w:hAnsi="Times New Roman" w:cs="Times New Roman"/>
          <w:bCs w:val="0"/>
          <w:color w:val="365F91" w:themeColor="accent1" w:themeShade="BF"/>
          <w:kern w:val="24"/>
          <w:sz w:val="28"/>
          <w:szCs w:val="28"/>
          <w:lang w:eastAsia="ru-RU"/>
        </w:rPr>
        <w:lastRenderedPageBreak/>
        <w:t>Рекреационные ресурсы</w:t>
      </w:r>
      <w:bookmarkEnd w:id="9"/>
      <w:r w:rsidRPr="00FE0DA3">
        <w:rPr>
          <w:rFonts w:ascii="Times New Roman" w:eastAsia="Calibri" w:hAnsi="Times New Roman" w:cs="Times New Roman"/>
          <w:bCs w:val="0"/>
          <w:color w:val="365F91" w:themeColor="accent1" w:themeShade="BF"/>
          <w:kern w:val="24"/>
          <w:sz w:val="28"/>
          <w:szCs w:val="28"/>
          <w:lang w:eastAsia="ru-RU"/>
        </w:rPr>
        <w:t xml:space="preserve"> </w:t>
      </w:r>
    </w:p>
    <w:p w:rsidR="00A341DA" w:rsidRPr="00FE0DA3" w:rsidRDefault="009B1982" w:rsidP="00CF663E">
      <w:pPr>
        <w:spacing w:after="0" w:line="240" w:lineRule="auto"/>
        <w:ind w:firstLine="708"/>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Согласно</w:t>
      </w:r>
      <w:r w:rsidR="00922D1D" w:rsidRPr="00FE0DA3">
        <w:rPr>
          <w:rFonts w:ascii="Times New Roman" w:eastAsia="Times New Roman" w:hAnsi="Times New Roman" w:cs="Times New Roman"/>
          <w:sz w:val="24"/>
          <w:szCs w:val="24"/>
          <w:lang w:eastAsia="ru-RU"/>
        </w:rPr>
        <w:t xml:space="preserve"> исследованиям</w:t>
      </w:r>
      <w:r w:rsidR="00A341DA" w:rsidRPr="00FE0DA3">
        <w:rPr>
          <w:rFonts w:ascii="Times New Roman" w:eastAsia="Times New Roman" w:hAnsi="Times New Roman" w:cs="Times New Roman"/>
          <w:sz w:val="24"/>
          <w:szCs w:val="24"/>
          <w:lang w:eastAsia="ru-RU"/>
        </w:rPr>
        <w:t xml:space="preserve"> ФГБУН «Томский научно-исследовательский институт курортологии и физиотерапии ФМБА России» </w:t>
      </w:r>
      <w:r w:rsidR="00922D1D" w:rsidRPr="00FE0DA3">
        <w:rPr>
          <w:rFonts w:ascii="Times New Roman" w:eastAsia="Times New Roman" w:hAnsi="Times New Roman" w:cs="Times New Roman"/>
          <w:sz w:val="24"/>
          <w:szCs w:val="24"/>
          <w:lang w:eastAsia="ru-RU"/>
        </w:rPr>
        <w:t xml:space="preserve">в Верхнекетском районе выделены 2 </w:t>
      </w:r>
      <w:r w:rsidR="00A341DA" w:rsidRPr="00FE0DA3">
        <w:rPr>
          <w:rFonts w:ascii="Times New Roman" w:eastAsia="Times New Roman" w:hAnsi="Times New Roman" w:cs="Times New Roman"/>
          <w:sz w:val="24"/>
          <w:szCs w:val="24"/>
          <w:lang w:eastAsia="ru-RU"/>
        </w:rPr>
        <w:t>территори</w:t>
      </w:r>
      <w:r w:rsidR="00922D1D" w:rsidRPr="00FE0DA3">
        <w:rPr>
          <w:rFonts w:ascii="Times New Roman" w:eastAsia="Times New Roman" w:hAnsi="Times New Roman" w:cs="Times New Roman"/>
          <w:sz w:val="24"/>
          <w:szCs w:val="24"/>
          <w:lang w:eastAsia="ru-RU"/>
        </w:rPr>
        <w:t>и лечебно-оздоровительных</w:t>
      </w:r>
      <w:r w:rsidR="00A341DA" w:rsidRPr="00FE0DA3">
        <w:rPr>
          <w:rFonts w:ascii="Times New Roman" w:eastAsia="Times New Roman" w:hAnsi="Times New Roman" w:cs="Times New Roman"/>
          <w:sz w:val="24"/>
          <w:szCs w:val="24"/>
          <w:lang w:eastAsia="ru-RU"/>
        </w:rPr>
        <w:t xml:space="preserve"> местност</w:t>
      </w:r>
      <w:r w:rsidR="00922D1D" w:rsidRPr="00FE0DA3">
        <w:rPr>
          <w:rFonts w:ascii="Times New Roman" w:eastAsia="Times New Roman" w:hAnsi="Times New Roman" w:cs="Times New Roman"/>
          <w:sz w:val="24"/>
          <w:szCs w:val="24"/>
          <w:lang w:eastAsia="ru-RU"/>
        </w:rPr>
        <w:t>ей, которые  отнесены к рекреационным</w:t>
      </w:r>
      <w:r w:rsidR="00A341DA" w:rsidRPr="00FE0DA3">
        <w:rPr>
          <w:rFonts w:ascii="Times New Roman" w:eastAsia="Times New Roman" w:hAnsi="Times New Roman" w:cs="Times New Roman"/>
          <w:sz w:val="24"/>
          <w:szCs w:val="24"/>
          <w:lang w:eastAsia="ru-RU"/>
        </w:rPr>
        <w:t xml:space="preserve"> местност</w:t>
      </w:r>
      <w:r w:rsidR="00922D1D" w:rsidRPr="00FE0DA3">
        <w:rPr>
          <w:rFonts w:ascii="Times New Roman" w:eastAsia="Times New Roman" w:hAnsi="Times New Roman" w:cs="Times New Roman"/>
          <w:sz w:val="24"/>
          <w:szCs w:val="24"/>
          <w:lang w:eastAsia="ru-RU"/>
        </w:rPr>
        <w:t>ям 2 ранга – благоприятным</w:t>
      </w:r>
      <w:r w:rsidR="00A341DA" w:rsidRPr="00FE0DA3">
        <w:rPr>
          <w:rFonts w:ascii="Times New Roman" w:eastAsia="Times New Roman" w:hAnsi="Times New Roman" w:cs="Times New Roman"/>
          <w:sz w:val="24"/>
          <w:szCs w:val="24"/>
          <w:lang w:eastAsia="ru-RU"/>
        </w:rPr>
        <w:t xml:space="preserve">  для рекреации и санаторно-курортного лечения. Профиль рекреационной деятельности </w:t>
      </w:r>
      <w:r w:rsidR="0006411C" w:rsidRPr="00FE0DA3">
        <w:rPr>
          <w:rFonts w:ascii="Times New Roman" w:eastAsia="Times New Roman" w:hAnsi="Times New Roman" w:cs="Times New Roman"/>
          <w:sz w:val="24"/>
          <w:szCs w:val="24"/>
          <w:lang w:eastAsia="ru-RU"/>
        </w:rPr>
        <w:t>–</w:t>
      </w:r>
      <w:r w:rsidR="00A341DA" w:rsidRPr="00FE0DA3">
        <w:rPr>
          <w:rFonts w:ascii="Times New Roman" w:eastAsia="Times New Roman" w:hAnsi="Times New Roman" w:cs="Times New Roman"/>
          <w:sz w:val="24"/>
          <w:szCs w:val="24"/>
          <w:lang w:eastAsia="ru-RU"/>
        </w:rPr>
        <w:t xml:space="preserve"> бальнеологический, грязевой, сезонное климатолечение.</w:t>
      </w:r>
    </w:p>
    <w:p w:rsidR="001D0FC5" w:rsidRPr="00FE0DA3" w:rsidRDefault="00A739BA" w:rsidP="009375EE">
      <w:pPr>
        <w:pStyle w:val="Report"/>
        <w:spacing w:line="240" w:lineRule="auto"/>
        <w:rPr>
          <w:szCs w:val="24"/>
        </w:rPr>
      </w:pPr>
      <w:r w:rsidRPr="00FE0DA3">
        <w:rPr>
          <w:szCs w:val="24"/>
        </w:rPr>
        <w:t>На территории района находятся о</w:t>
      </w:r>
      <w:r w:rsidR="001D0FC5" w:rsidRPr="00FE0DA3">
        <w:rPr>
          <w:szCs w:val="24"/>
        </w:rPr>
        <w:t>собо охраняемая природная территория областного значения – «Кеть-Касский» госу</w:t>
      </w:r>
      <w:r w:rsidR="009375EE" w:rsidRPr="00FE0DA3">
        <w:rPr>
          <w:szCs w:val="24"/>
        </w:rPr>
        <w:t>дарственный природный заказник, п</w:t>
      </w:r>
      <w:r w:rsidR="001D0FC5" w:rsidRPr="00FE0DA3">
        <w:rPr>
          <w:szCs w:val="24"/>
        </w:rPr>
        <w:t xml:space="preserve">амятник природы </w:t>
      </w:r>
      <w:r w:rsidRPr="00FE0DA3">
        <w:rPr>
          <w:szCs w:val="24"/>
        </w:rPr>
        <w:t>- Обь-Енисейский канал</w:t>
      </w:r>
      <w:r w:rsidR="001D0FC5" w:rsidRPr="00FE0DA3">
        <w:rPr>
          <w:szCs w:val="24"/>
        </w:rPr>
        <w:t xml:space="preserve"> </w:t>
      </w:r>
      <w:r w:rsidRPr="00FE0DA3">
        <w:rPr>
          <w:szCs w:val="24"/>
        </w:rPr>
        <w:t>(</w:t>
      </w:r>
      <w:r w:rsidR="001D0FC5" w:rsidRPr="00FE0DA3">
        <w:rPr>
          <w:szCs w:val="24"/>
        </w:rPr>
        <w:t>памятник исторического и культурного наследия Томской области</w:t>
      </w:r>
      <w:r w:rsidRPr="00FE0DA3">
        <w:rPr>
          <w:szCs w:val="24"/>
        </w:rPr>
        <w:t>),</w:t>
      </w:r>
      <w:r w:rsidR="001D0FC5" w:rsidRPr="00FE0DA3">
        <w:rPr>
          <w:szCs w:val="24"/>
        </w:rPr>
        <w:t xml:space="preserve"> ботанический памя</w:t>
      </w:r>
      <w:r w:rsidRPr="00FE0DA3">
        <w:rPr>
          <w:szCs w:val="24"/>
        </w:rPr>
        <w:t>тник природы «Белоярская грива»</w:t>
      </w:r>
      <w:r w:rsidR="001D0FC5" w:rsidRPr="00FE0DA3">
        <w:rPr>
          <w:szCs w:val="24"/>
        </w:rPr>
        <w:t xml:space="preserve"> в верховье реки Лисица.</w:t>
      </w:r>
    </w:p>
    <w:p w:rsidR="001D0FC5" w:rsidRPr="00FE0DA3" w:rsidRDefault="001D0FC5" w:rsidP="001D0FC5">
      <w:pPr>
        <w:ind w:firstLine="360"/>
        <w:jc w:val="both"/>
        <w:rPr>
          <w:sz w:val="26"/>
          <w:szCs w:val="26"/>
        </w:rPr>
      </w:pPr>
      <w:r w:rsidRPr="00FE0DA3">
        <w:rPr>
          <w:noProof/>
          <w:lang w:eastAsia="ru-RU"/>
        </w:rPr>
        <w:drawing>
          <wp:inline distT="0" distB="0" distL="0" distR="0" wp14:anchorId="5220DD78" wp14:editId="51DD233A">
            <wp:extent cx="5324475" cy="3905250"/>
            <wp:effectExtent l="0" t="0" r="9525" b="0"/>
            <wp:docPr id="3" name="Рисунок 3" descr="Описание: E:\Верхнекетский райо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Верхнекетский район.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4475" cy="3905250"/>
                    </a:xfrm>
                    <a:prstGeom prst="rect">
                      <a:avLst/>
                    </a:prstGeom>
                    <a:noFill/>
                    <a:ln>
                      <a:noFill/>
                    </a:ln>
                  </pic:spPr>
                </pic:pic>
              </a:graphicData>
            </a:graphic>
          </wp:inline>
        </w:drawing>
      </w:r>
    </w:p>
    <w:p w:rsidR="00825499" w:rsidRPr="00FE0DA3" w:rsidRDefault="00825499" w:rsidP="00825499">
      <w:pPr>
        <w:spacing w:after="0" w:line="240" w:lineRule="auto"/>
        <w:ind w:firstLine="540"/>
        <w:jc w:val="both"/>
        <w:rPr>
          <w:rFonts w:ascii="Times New Roman" w:eastAsia="Times New Roman" w:hAnsi="Times New Roman" w:cs="Times New Roman"/>
          <w:sz w:val="24"/>
          <w:szCs w:val="24"/>
          <w:lang w:eastAsia="ru-RU"/>
        </w:rPr>
      </w:pPr>
    </w:p>
    <w:p w:rsidR="00624088" w:rsidRPr="00FE0DA3" w:rsidRDefault="00624088" w:rsidP="006673D7">
      <w:pPr>
        <w:pStyle w:val="1"/>
        <w:rPr>
          <w:sz w:val="28"/>
          <w:szCs w:val="28"/>
        </w:rPr>
      </w:pPr>
    </w:p>
    <w:p w:rsidR="001437F8" w:rsidRPr="00FE0DA3" w:rsidRDefault="00B07815" w:rsidP="006673D7">
      <w:pPr>
        <w:pStyle w:val="1"/>
        <w:rPr>
          <w:sz w:val="28"/>
          <w:szCs w:val="28"/>
        </w:rPr>
      </w:pPr>
      <w:bookmarkStart w:id="10" w:name="_Toc494376034"/>
      <w:r w:rsidRPr="00FE0DA3">
        <w:rPr>
          <w:sz w:val="28"/>
          <w:szCs w:val="28"/>
        </w:rPr>
        <w:t>ЭКОНОМИЧЕСКИЙ ПОТЕНЦИАЛ</w:t>
      </w:r>
      <w:bookmarkEnd w:id="10"/>
    </w:p>
    <w:tbl>
      <w:tblPr>
        <w:tblW w:w="9640" w:type="dxa"/>
        <w:tblCellMar>
          <w:left w:w="0" w:type="dxa"/>
          <w:right w:w="0" w:type="dxa"/>
        </w:tblCellMar>
        <w:tblLook w:val="0600" w:firstRow="0" w:lastRow="0" w:firstColumn="0" w:lastColumn="0" w:noHBand="1" w:noVBand="1"/>
      </w:tblPr>
      <w:tblGrid>
        <w:gridCol w:w="6580"/>
        <w:gridCol w:w="1580"/>
        <w:gridCol w:w="1480"/>
      </w:tblGrid>
      <w:tr w:rsidR="00837926" w:rsidRPr="00FE0DA3" w:rsidTr="00837926">
        <w:trPr>
          <w:trHeight w:val="573"/>
        </w:trPr>
        <w:tc>
          <w:tcPr>
            <w:tcW w:w="964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837926" w:rsidP="00837926">
            <w:pPr>
              <w:spacing w:after="0" w:line="240" w:lineRule="auto"/>
              <w:jc w:val="center"/>
              <w:textAlignment w:val="baseline"/>
              <w:rPr>
                <w:rFonts w:ascii="Arial" w:eastAsia="Times New Roman" w:hAnsi="Arial" w:cs="Arial"/>
                <w:sz w:val="36"/>
                <w:szCs w:val="36"/>
                <w:lang w:eastAsia="ru-RU"/>
              </w:rPr>
            </w:pPr>
            <w:r w:rsidRPr="00FE0DA3">
              <w:rPr>
                <w:rFonts w:ascii="Times New Roman" w:eastAsia="Times New Roman" w:hAnsi="Times New Roman" w:cs="Times New Roman"/>
                <w:b/>
                <w:bCs/>
                <w:kern w:val="24"/>
                <w:sz w:val="28"/>
                <w:szCs w:val="28"/>
                <w:lang w:eastAsia="ru-RU"/>
              </w:rPr>
              <w:t>Основные показатели социально – экономического развития района </w:t>
            </w:r>
          </w:p>
        </w:tc>
      </w:tr>
      <w:tr w:rsidR="00953F9C" w:rsidRPr="00FE0DA3" w:rsidTr="00837926">
        <w:trPr>
          <w:trHeight w:val="584"/>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837926">
            <w:pPr>
              <w:spacing w:after="0" w:line="240" w:lineRule="auto"/>
              <w:jc w:val="center"/>
              <w:textAlignment w:val="baseline"/>
              <w:rPr>
                <w:rFonts w:ascii="Arial" w:eastAsia="Times New Roman" w:hAnsi="Arial" w:cs="Arial"/>
                <w:sz w:val="36"/>
                <w:szCs w:val="36"/>
                <w:lang w:eastAsia="ru-RU"/>
              </w:rPr>
            </w:pPr>
            <w:r w:rsidRPr="00FE0DA3">
              <w:rPr>
                <w:rFonts w:ascii="Times New Roman" w:eastAsia="Times New Roman" w:hAnsi="Times New Roman" w:cs="Times New Roman"/>
                <w:b/>
                <w:bCs/>
                <w:kern w:val="24"/>
                <w:lang w:eastAsia="ru-RU"/>
              </w:rPr>
              <w:t>Наименование</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4E4078">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
                <w:bCs/>
                <w:kern w:val="24"/>
                <w:lang w:eastAsia="ru-RU"/>
              </w:rPr>
              <w:t>2018 год</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1B04DF">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
                <w:bCs/>
                <w:kern w:val="24"/>
                <w:lang w:eastAsia="ru-RU"/>
              </w:rPr>
              <w:t>2019 год</w:t>
            </w:r>
          </w:p>
        </w:tc>
      </w:tr>
      <w:tr w:rsidR="00953F9C" w:rsidRPr="00FE0DA3" w:rsidTr="00007A21">
        <w:trPr>
          <w:trHeight w:val="772"/>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837926">
            <w:pPr>
              <w:spacing w:after="0" w:line="240" w:lineRule="auto"/>
              <w:textAlignment w:val="baseline"/>
              <w:rPr>
                <w:rFonts w:ascii="Arial" w:eastAsia="Times New Roman" w:hAnsi="Arial" w:cs="Arial"/>
                <w:sz w:val="36"/>
                <w:szCs w:val="36"/>
                <w:lang w:eastAsia="ru-RU"/>
              </w:rPr>
            </w:pPr>
            <w:r w:rsidRPr="00FE0DA3">
              <w:rPr>
                <w:rFonts w:ascii="Times New Roman" w:eastAsia="Times New Roman" w:hAnsi="Times New Roman" w:cs="Times New Roman"/>
                <w:bCs/>
                <w:kern w:val="24"/>
                <w:lang w:eastAsia="ru-RU"/>
              </w:rPr>
              <w:t xml:space="preserve">Объем отгруженных товаров собственного производства, выполнено работ и услуг собственными силами крупными и средними организациями,  </w:t>
            </w:r>
            <w:r w:rsidRPr="00FE0DA3">
              <w:rPr>
                <w:rFonts w:ascii="Times New Roman" w:eastAsia="Times New Roman" w:hAnsi="Times New Roman" w:cs="Times New Roman"/>
                <w:bCs/>
                <w:i/>
                <w:iCs/>
                <w:kern w:val="24"/>
                <w:lang w:eastAsia="ru-RU"/>
              </w:rPr>
              <w:t>млн. руб.</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4E4078">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452,5</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AE43EB" w:rsidP="00837926">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510,4</w:t>
            </w:r>
          </w:p>
        </w:tc>
      </w:tr>
      <w:tr w:rsidR="00953F9C" w:rsidRPr="00FE0DA3" w:rsidTr="00007A21">
        <w:trPr>
          <w:trHeight w:val="542"/>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837926">
            <w:pPr>
              <w:spacing w:after="0" w:line="240" w:lineRule="auto"/>
              <w:textAlignment w:val="baseline"/>
              <w:rPr>
                <w:rFonts w:ascii="Arial" w:eastAsia="Times New Roman" w:hAnsi="Arial" w:cs="Arial"/>
                <w:sz w:val="36"/>
                <w:szCs w:val="36"/>
                <w:lang w:eastAsia="ru-RU"/>
              </w:rPr>
            </w:pPr>
            <w:r w:rsidRPr="00FE0DA3">
              <w:rPr>
                <w:rFonts w:ascii="Times New Roman" w:eastAsia="Times New Roman" w:hAnsi="Times New Roman" w:cs="Times New Roman"/>
                <w:bCs/>
                <w:kern w:val="24"/>
                <w:lang w:eastAsia="ru-RU"/>
              </w:rPr>
              <w:t xml:space="preserve">Объем валовой продукции сельского хозяйства по крупным и средним предприятиям и организациям, </w:t>
            </w:r>
            <w:r w:rsidRPr="00FE0DA3">
              <w:rPr>
                <w:rFonts w:ascii="Times New Roman" w:eastAsia="Times New Roman" w:hAnsi="Times New Roman" w:cs="Times New Roman"/>
                <w:bCs/>
                <w:i/>
                <w:iCs/>
                <w:kern w:val="24"/>
                <w:lang w:eastAsia="ru-RU"/>
              </w:rPr>
              <w:t>млн. руб.</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4E4078">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0</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837926">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0</w:t>
            </w:r>
          </w:p>
        </w:tc>
      </w:tr>
      <w:tr w:rsidR="00953F9C" w:rsidRPr="00FE0DA3" w:rsidTr="00007A21">
        <w:trPr>
          <w:trHeight w:val="806"/>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837926">
            <w:pPr>
              <w:spacing w:after="0" w:line="240" w:lineRule="auto"/>
              <w:textAlignment w:val="baseline"/>
              <w:rPr>
                <w:rFonts w:ascii="Arial" w:eastAsia="Times New Roman" w:hAnsi="Arial" w:cs="Arial"/>
                <w:sz w:val="36"/>
                <w:szCs w:val="36"/>
                <w:lang w:eastAsia="ru-RU"/>
              </w:rPr>
            </w:pPr>
            <w:r w:rsidRPr="00FE0DA3">
              <w:rPr>
                <w:rFonts w:ascii="Times New Roman" w:eastAsia="Times New Roman" w:hAnsi="Times New Roman" w:cs="Times New Roman"/>
                <w:bCs/>
                <w:kern w:val="24"/>
                <w:lang w:eastAsia="ru-RU"/>
              </w:rPr>
              <w:lastRenderedPageBreak/>
              <w:t xml:space="preserve">Объем инвестиций в основной капитал за счет всех источников финансирования (по крупным и средним предприятиям и организациям), </w:t>
            </w:r>
            <w:r w:rsidRPr="00FE0DA3">
              <w:rPr>
                <w:rFonts w:ascii="Times New Roman" w:eastAsia="Times New Roman" w:hAnsi="Times New Roman" w:cs="Times New Roman"/>
                <w:bCs/>
                <w:i/>
                <w:iCs/>
                <w:kern w:val="24"/>
                <w:lang w:eastAsia="ru-RU"/>
              </w:rPr>
              <w:t>млн. руб.</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4E4078">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81,658</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8117E5" w:rsidP="001B04DF">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102,483</w:t>
            </w:r>
          </w:p>
        </w:tc>
      </w:tr>
      <w:tr w:rsidR="00953F9C" w:rsidRPr="00FE0DA3" w:rsidTr="00007A21">
        <w:trPr>
          <w:trHeight w:val="250"/>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837926">
            <w:pPr>
              <w:spacing w:after="0" w:line="240" w:lineRule="auto"/>
              <w:textAlignment w:val="baseline"/>
              <w:rPr>
                <w:rFonts w:ascii="Arial" w:eastAsia="Times New Roman" w:hAnsi="Arial" w:cs="Arial"/>
                <w:sz w:val="36"/>
                <w:szCs w:val="36"/>
                <w:lang w:eastAsia="ru-RU"/>
              </w:rPr>
            </w:pPr>
            <w:r w:rsidRPr="00FE0DA3">
              <w:rPr>
                <w:rFonts w:ascii="Times New Roman" w:eastAsia="Times New Roman" w:hAnsi="Times New Roman" w:cs="Times New Roman"/>
                <w:bCs/>
                <w:kern w:val="24"/>
                <w:lang w:eastAsia="ru-RU"/>
              </w:rPr>
              <w:t> в том числе за счет собственных средств</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4E4078">
            <w:pPr>
              <w:spacing w:after="0" w:line="240" w:lineRule="auto"/>
              <w:jc w:val="center"/>
              <w:textAlignment w:val="baseline"/>
              <w:rPr>
                <w:rFonts w:ascii="Times New Roman" w:eastAsia="Times New Roman" w:hAnsi="Times New Roman" w:cs="Times New Roman"/>
                <w:lang w:eastAsia="ru-RU"/>
              </w:rPr>
            </w:pPr>
            <w:r w:rsidRPr="00FE0DA3">
              <w:rPr>
                <w:rFonts w:ascii="Times New Roman" w:eastAsia="Times New Roman" w:hAnsi="Times New Roman" w:cs="Times New Roman"/>
                <w:lang w:eastAsia="ru-RU"/>
              </w:rPr>
              <w:t>60,635</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8E3F16" w:rsidP="00837926">
            <w:pPr>
              <w:spacing w:after="0" w:line="240" w:lineRule="auto"/>
              <w:jc w:val="center"/>
              <w:textAlignment w:val="baseline"/>
              <w:rPr>
                <w:rFonts w:ascii="Times New Roman" w:eastAsia="Times New Roman" w:hAnsi="Times New Roman" w:cs="Times New Roman"/>
                <w:lang w:eastAsia="ru-RU"/>
              </w:rPr>
            </w:pPr>
            <w:r w:rsidRPr="00FE0DA3">
              <w:rPr>
                <w:rFonts w:ascii="Times New Roman" w:eastAsia="Times New Roman" w:hAnsi="Times New Roman" w:cs="Times New Roman"/>
                <w:lang w:eastAsia="ru-RU"/>
              </w:rPr>
              <w:t>57,520</w:t>
            </w:r>
          </w:p>
        </w:tc>
      </w:tr>
      <w:tr w:rsidR="00953F9C" w:rsidRPr="00FE0DA3" w:rsidTr="00007A21">
        <w:trPr>
          <w:trHeight w:val="254"/>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837926">
            <w:pPr>
              <w:spacing w:after="0" w:line="240" w:lineRule="auto"/>
              <w:textAlignment w:val="baseline"/>
              <w:rPr>
                <w:rFonts w:ascii="Arial" w:eastAsia="Times New Roman" w:hAnsi="Arial" w:cs="Arial"/>
                <w:sz w:val="36"/>
                <w:szCs w:val="36"/>
                <w:lang w:eastAsia="ru-RU"/>
              </w:rPr>
            </w:pPr>
            <w:r w:rsidRPr="00FE0DA3">
              <w:rPr>
                <w:rFonts w:ascii="Times New Roman" w:eastAsia="Times New Roman" w:hAnsi="Times New Roman" w:cs="Times New Roman"/>
                <w:bCs/>
                <w:kern w:val="24"/>
                <w:lang w:eastAsia="ru-RU"/>
              </w:rPr>
              <w:t xml:space="preserve"> в том числе за счет привлеченных средств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4E4078">
            <w:pPr>
              <w:spacing w:after="0" w:line="240" w:lineRule="auto"/>
              <w:jc w:val="center"/>
              <w:textAlignment w:val="baseline"/>
              <w:rPr>
                <w:rFonts w:ascii="Times New Roman" w:eastAsia="Times New Roman" w:hAnsi="Times New Roman" w:cs="Times New Roman"/>
                <w:lang w:eastAsia="ru-RU"/>
              </w:rPr>
            </w:pPr>
            <w:r w:rsidRPr="00FE0DA3">
              <w:rPr>
                <w:rFonts w:ascii="Times New Roman" w:eastAsia="Times New Roman" w:hAnsi="Times New Roman" w:cs="Times New Roman"/>
                <w:lang w:eastAsia="ru-RU"/>
              </w:rPr>
              <w:t>21,023</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8E3F16" w:rsidP="00837926">
            <w:pPr>
              <w:spacing w:after="0" w:line="240" w:lineRule="auto"/>
              <w:jc w:val="center"/>
              <w:textAlignment w:val="baseline"/>
              <w:rPr>
                <w:rFonts w:ascii="Times New Roman" w:eastAsia="Times New Roman" w:hAnsi="Times New Roman" w:cs="Times New Roman"/>
                <w:lang w:eastAsia="ru-RU"/>
              </w:rPr>
            </w:pPr>
            <w:r w:rsidRPr="00FE0DA3">
              <w:rPr>
                <w:rFonts w:ascii="Times New Roman" w:eastAsia="Times New Roman" w:hAnsi="Times New Roman" w:cs="Times New Roman"/>
                <w:lang w:eastAsia="ru-RU"/>
              </w:rPr>
              <w:t>34,040</w:t>
            </w:r>
          </w:p>
        </w:tc>
      </w:tr>
      <w:tr w:rsidR="00953F9C" w:rsidRPr="00FE0DA3" w:rsidTr="00B4623D">
        <w:trPr>
          <w:trHeight w:val="531"/>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837926">
            <w:pPr>
              <w:spacing w:after="0" w:line="240" w:lineRule="auto"/>
              <w:textAlignment w:val="baseline"/>
              <w:rPr>
                <w:rFonts w:ascii="Arial" w:eastAsia="Times New Roman" w:hAnsi="Arial" w:cs="Arial"/>
                <w:sz w:val="36"/>
                <w:szCs w:val="36"/>
                <w:lang w:eastAsia="ru-RU"/>
              </w:rPr>
            </w:pPr>
            <w:r w:rsidRPr="00FE0DA3">
              <w:rPr>
                <w:rFonts w:ascii="Times New Roman" w:eastAsia="Times New Roman" w:hAnsi="Times New Roman" w:cs="Times New Roman"/>
                <w:bCs/>
                <w:kern w:val="24"/>
                <w:lang w:eastAsia="ru-RU"/>
              </w:rPr>
              <w:t xml:space="preserve">Объем розничного товарооборота по крупным и средним предприятиям и организациям,  </w:t>
            </w:r>
            <w:r w:rsidRPr="00FE0DA3">
              <w:rPr>
                <w:rFonts w:ascii="Times New Roman" w:eastAsia="Times New Roman" w:hAnsi="Times New Roman" w:cs="Times New Roman"/>
                <w:bCs/>
                <w:i/>
                <w:iCs/>
                <w:kern w:val="24"/>
                <w:lang w:eastAsia="ru-RU"/>
              </w:rPr>
              <w:t>млн. руб.</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4E4078">
            <w:pPr>
              <w:spacing w:after="0" w:line="240" w:lineRule="auto"/>
              <w:jc w:val="center"/>
              <w:textAlignment w:val="baseline"/>
              <w:rPr>
                <w:rFonts w:ascii="Times New Roman" w:eastAsia="Times New Roman" w:hAnsi="Times New Roman" w:cs="Times New Roman"/>
                <w:lang w:eastAsia="ru-RU"/>
              </w:rPr>
            </w:pPr>
            <w:r w:rsidRPr="00FE0DA3">
              <w:rPr>
                <w:rFonts w:ascii="Times New Roman" w:eastAsia="Times New Roman" w:hAnsi="Times New Roman" w:cs="Times New Roman"/>
                <w:lang w:eastAsia="ru-RU"/>
              </w:rPr>
              <w:t>294,4</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1876C2" w:rsidP="005B0C08">
            <w:pPr>
              <w:spacing w:after="0" w:line="240" w:lineRule="auto"/>
              <w:jc w:val="center"/>
              <w:textAlignment w:val="baseline"/>
              <w:rPr>
                <w:rFonts w:ascii="Times New Roman" w:eastAsia="Times New Roman" w:hAnsi="Times New Roman" w:cs="Times New Roman"/>
                <w:lang w:eastAsia="ru-RU"/>
              </w:rPr>
            </w:pPr>
            <w:r w:rsidRPr="00FE0DA3">
              <w:rPr>
                <w:rFonts w:ascii="Times New Roman" w:eastAsia="Times New Roman" w:hAnsi="Times New Roman" w:cs="Times New Roman"/>
                <w:lang w:val="en-US" w:eastAsia="ru-RU"/>
              </w:rPr>
              <w:t>420</w:t>
            </w:r>
            <w:r w:rsidRPr="00FE0DA3">
              <w:rPr>
                <w:rFonts w:ascii="Times New Roman" w:eastAsia="Times New Roman" w:hAnsi="Times New Roman" w:cs="Times New Roman"/>
                <w:lang w:eastAsia="ru-RU"/>
              </w:rPr>
              <w:t>,0</w:t>
            </w:r>
          </w:p>
        </w:tc>
      </w:tr>
      <w:tr w:rsidR="00953F9C" w:rsidRPr="00FE0DA3" w:rsidTr="00B4623D">
        <w:trPr>
          <w:trHeight w:val="539"/>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837926">
            <w:pPr>
              <w:spacing w:after="0" w:line="240" w:lineRule="auto"/>
              <w:textAlignment w:val="baseline"/>
              <w:rPr>
                <w:rFonts w:ascii="Arial" w:eastAsia="Times New Roman" w:hAnsi="Arial" w:cs="Arial"/>
                <w:sz w:val="36"/>
                <w:szCs w:val="36"/>
                <w:lang w:eastAsia="ru-RU"/>
              </w:rPr>
            </w:pPr>
            <w:r w:rsidRPr="00FE0DA3">
              <w:rPr>
                <w:rFonts w:ascii="Times New Roman" w:eastAsia="Times New Roman" w:hAnsi="Times New Roman" w:cs="Times New Roman"/>
                <w:bCs/>
                <w:kern w:val="24"/>
                <w:lang w:eastAsia="ru-RU"/>
              </w:rPr>
              <w:t xml:space="preserve">Объем платных услуг по </w:t>
            </w:r>
            <w:r w:rsidRPr="00FE0DA3">
              <w:rPr>
                <w:rFonts w:ascii="Times New Roman" w:eastAsiaTheme="minorEastAsia" w:hAnsi="Times New Roman" w:cs="Times New Roman"/>
                <w:bCs/>
                <w:kern w:val="24"/>
                <w:lang w:eastAsia="ru-RU"/>
              </w:rPr>
              <w:t>крупным и средним предприятиям и организациям</w:t>
            </w:r>
            <w:r w:rsidRPr="00FE0DA3">
              <w:rPr>
                <w:rFonts w:ascii="Times New Roman" w:eastAsia="Times New Roman" w:hAnsi="Times New Roman" w:cs="Times New Roman"/>
                <w:bCs/>
                <w:kern w:val="24"/>
                <w:lang w:eastAsia="ru-RU"/>
              </w:rPr>
              <w:t xml:space="preserve">, </w:t>
            </w:r>
            <w:r w:rsidRPr="00FE0DA3">
              <w:rPr>
                <w:rFonts w:ascii="Times New Roman" w:eastAsia="Times New Roman" w:hAnsi="Times New Roman" w:cs="Times New Roman"/>
                <w:bCs/>
                <w:i/>
                <w:iCs/>
                <w:kern w:val="24"/>
                <w:lang w:eastAsia="ru-RU"/>
              </w:rPr>
              <w:t>млн. руб.</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4E4078">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98,486</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DF0A5E" w:rsidP="00837926">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118,070</w:t>
            </w:r>
          </w:p>
        </w:tc>
      </w:tr>
      <w:tr w:rsidR="00953F9C" w:rsidRPr="00FE0DA3" w:rsidTr="00B4623D">
        <w:trPr>
          <w:trHeight w:val="518"/>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837926">
            <w:pPr>
              <w:spacing w:after="0" w:line="240" w:lineRule="auto"/>
              <w:textAlignment w:val="baseline"/>
              <w:rPr>
                <w:rFonts w:ascii="Arial" w:eastAsia="Times New Roman" w:hAnsi="Arial" w:cs="Arial"/>
                <w:sz w:val="36"/>
                <w:szCs w:val="36"/>
                <w:lang w:eastAsia="ru-RU"/>
              </w:rPr>
            </w:pPr>
            <w:r w:rsidRPr="00FE0DA3">
              <w:rPr>
                <w:rFonts w:ascii="Times New Roman" w:eastAsia="Times New Roman" w:hAnsi="Times New Roman" w:cs="Times New Roman"/>
                <w:bCs/>
                <w:kern w:val="24"/>
                <w:lang w:eastAsia="ru-RU"/>
              </w:rPr>
              <w:t xml:space="preserve">Среднемесячная начисленная заработная плата (по крупным и средним организациям),  </w:t>
            </w:r>
            <w:r w:rsidRPr="00FE0DA3">
              <w:rPr>
                <w:rFonts w:ascii="Times New Roman" w:eastAsia="Times New Roman" w:hAnsi="Times New Roman" w:cs="Times New Roman"/>
                <w:bCs/>
                <w:i/>
                <w:iCs/>
                <w:kern w:val="24"/>
                <w:lang w:eastAsia="ru-RU"/>
              </w:rPr>
              <w:t xml:space="preserve">руб. </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953F9C" w:rsidP="004E4078">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37889</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953F9C" w:rsidRPr="00FE0DA3" w:rsidRDefault="00786AE9" w:rsidP="00837926">
            <w:pPr>
              <w:spacing w:after="0" w:line="240" w:lineRule="auto"/>
              <w:jc w:val="center"/>
              <w:textAlignment w:val="baseline"/>
              <w:rPr>
                <w:rFonts w:ascii="Arial" w:eastAsia="Times New Roman" w:hAnsi="Arial" w:cs="Arial"/>
                <w:sz w:val="36"/>
                <w:szCs w:val="36"/>
                <w:lang w:eastAsia="ru-RU"/>
              </w:rPr>
            </w:pPr>
            <w:r w:rsidRPr="00FE0DA3">
              <w:rPr>
                <w:rFonts w:ascii="Times New Roman" w:hAnsi="Times New Roman" w:cs="Times New Roman"/>
                <w:sz w:val="24"/>
                <w:szCs w:val="24"/>
              </w:rPr>
              <w:t>40080,1</w:t>
            </w:r>
          </w:p>
        </w:tc>
      </w:tr>
      <w:tr w:rsidR="00837926" w:rsidRPr="00FE0DA3" w:rsidTr="00B4623D">
        <w:trPr>
          <w:trHeight w:val="553"/>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837926" w:rsidP="00837926">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
                <w:bCs/>
                <w:kern w:val="24"/>
                <w:sz w:val="28"/>
                <w:szCs w:val="28"/>
                <w:lang w:eastAsia="ru-RU"/>
              </w:rPr>
              <w:t>Институциональная структура</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8476BB" w:rsidP="001B04DF">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
                <w:bCs/>
                <w:kern w:val="24"/>
                <w:sz w:val="24"/>
                <w:szCs w:val="24"/>
                <w:lang w:eastAsia="ru-RU"/>
              </w:rPr>
              <w:t>По состоянию на 01.01.2020</w:t>
            </w:r>
          </w:p>
        </w:tc>
      </w:tr>
      <w:tr w:rsidR="00837926" w:rsidRPr="00FE0DA3" w:rsidTr="00B4623D">
        <w:trPr>
          <w:trHeight w:val="520"/>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837926" w:rsidP="00837926">
            <w:pPr>
              <w:spacing w:after="0" w:line="240" w:lineRule="auto"/>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 xml:space="preserve">Зарегистрировано хозяйствующих субъектов (ЮЛ, ИП) – всего, </w:t>
            </w:r>
            <w:r w:rsidRPr="00FE0DA3">
              <w:rPr>
                <w:rFonts w:ascii="Times New Roman" w:eastAsia="Calibri" w:hAnsi="Times New Roman" w:cs="Times New Roman"/>
                <w:bCs/>
                <w:i/>
                <w:iCs/>
                <w:kern w:val="24"/>
                <w:lang w:eastAsia="ru-RU"/>
              </w:rPr>
              <w:t>единиц</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DF0A5E" w:rsidP="00837926">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461</w:t>
            </w:r>
          </w:p>
        </w:tc>
      </w:tr>
      <w:tr w:rsidR="00837926" w:rsidRPr="00FE0DA3" w:rsidTr="00B4623D">
        <w:trPr>
          <w:trHeight w:val="245"/>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837926" w:rsidP="00837926">
            <w:pPr>
              <w:spacing w:after="0" w:line="240" w:lineRule="auto"/>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в том числе по формам собственности:</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837926" w:rsidP="00837926">
            <w:pPr>
              <w:spacing w:after="0" w:line="240" w:lineRule="auto"/>
              <w:rPr>
                <w:rFonts w:ascii="Arial" w:eastAsia="Times New Roman" w:hAnsi="Arial" w:cs="Arial"/>
                <w:sz w:val="36"/>
                <w:szCs w:val="36"/>
                <w:lang w:eastAsia="ru-RU"/>
              </w:rPr>
            </w:pPr>
          </w:p>
        </w:tc>
      </w:tr>
      <w:tr w:rsidR="00837926" w:rsidRPr="00FE0DA3" w:rsidTr="00B4623D">
        <w:trPr>
          <w:trHeight w:val="234"/>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837926" w:rsidP="00837926">
            <w:pPr>
              <w:spacing w:after="0" w:line="240" w:lineRule="auto"/>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 xml:space="preserve">Государственная и муниципальная собственность, </w:t>
            </w:r>
            <w:r w:rsidRPr="00FE0DA3">
              <w:rPr>
                <w:rFonts w:ascii="Times New Roman" w:eastAsia="Calibri" w:hAnsi="Times New Roman" w:cs="Times New Roman"/>
                <w:bCs/>
                <w:i/>
                <w:iCs/>
                <w:kern w:val="24"/>
                <w:lang w:eastAsia="ru-RU"/>
              </w:rPr>
              <w:t>%</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AE43EB" w:rsidP="00837926">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10,6</w:t>
            </w:r>
          </w:p>
        </w:tc>
      </w:tr>
      <w:tr w:rsidR="00837926" w:rsidRPr="00FE0DA3" w:rsidTr="00B4623D">
        <w:trPr>
          <w:trHeight w:val="239"/>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837926" w:rsidP="00837926">
            <w:pPr>
              <w:spacing w:after="0" w:line="240" w:lineRule="auto"/>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 xml:space="preserve">Частная собственность, </w:t>
            </w:r>
            <w:r w:rsidRPr="00FE0DA3">
              <w:rPr>
                <w:rFonts w:ascii="Times New Roman" w:eastAsia="Calibri" w:hAnsi="Times New Roman" w:cs="Times New Roman"/>
                <w:bCs/>
                <w:i/>
                <w:iCs/>
                <w:kern w:val="24"/>
                <w:lang w:eastAsia="ru-RU"/>
              </w:rPr>
              <w:t>%</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AE43EB" w:rsidP="001B04DF">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87,0</w:t>
            </w:r>
          </w:p>
        </w:tc>
      </w:tr>
      <w:tr w:rsidR="00837926" w:rsidRPr="00FE0DA3" w:rsidTr="00B4623D">
        <w:trPr>
          <w:trHeight w:val="526"/>
        </w:trPr>
        <w:tc>
          <w:tcPr>
            <w:tcW w:w="6580" w:type="dxa"/>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837926" w:rsidP="00837926">
            <w:pPr>
              <w:spacing w:after="0" w:line="240" w:lineRule="auto"/>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 xml:space="preserve"> Смешанная собственность и собственность общественных организаций, </w:t>
            </w:r>
            <w:r w:rsidRPr="00FE0DA3">
              <w:rPr>
                <w:rFonts w:ascii="Times New Roman" w:eastAsia="Calibri" w:hAnsi="Times New Roman" w:cs="Times New Roman"/>
                <w:bCs/>
                <w:i/>
                <w:iCs/>
                <w:kern w:val="24"/>
                <w:lang w:eastAsia="ru-RU"/>
              </w:rPr>
              <w:t>%</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8" w:type="dxa"/>
              <w:bottom w:w="0" w:type="dxa"/>
              <w:right w:w="68" w:type="dxa"/>
            </w:tcMar>
            <w:hideMark/>
          </w:tcPr>
          <w:p w:rsidR="00837926" w:rsidRPr="00FE0DA3" w:rsidRDefault="00AE43EB" w:rsidP="00837926">
            <w:pPr>
              <w:spacing w:after="0" w:line="240" w:lineRule="auto"/>
              <w:jc w:val="center"/>
              <w:textAlignment w:val="baseline"/>
              <w:rPr>
                <w:rFonts w:ascii="Arial" w:eastAsia="Times New Roman" w:hAnsi="Arial" w:cs="Arial"/>
                <w:sz w:val="36"/>
                <w:szCs w:val="36"/>
                <w:lang w:eastAsia="ru-RU"/>
              </w:rPr>
            </w:pPr>
            <w:r w:rsidRPr="00FE0DA3">
              <w:rPr>
                <w:rFonts w:ascii="Times New Roman" w:eastAsia="Calibri" w:hAnsi="Times New Roman" w:cs="Times New Roman"/>
                <w:bCs/>
                <w:kern w:val="24"/>
                <w:lang w:eastAsia="ru-RU"/>
              </w:rPr>
              <w:t>2,4</w:t>
            </w:r>
          </w:p>
        </w:tc>
      </w:tr>
    </w:tbl>
    <w:p w:rsidR="00A56272" w:rsidRPr="00FE0DA3" w:rsidRDefault="003942B9" w:rsidP="006673D7">
      <w:pPr>
        <w:pStyle w:val="2"/>
        <w:rPr>
          <w:rFonts w:ascii="Times New Roman" w:hAnsi="Times New Roman" w:cs="Times New Roman"/>
          <w:color w:val="365F91" w:themeColor="accent1" w:themeShade="BF"/>
          <w:sz w:val="28"/>
          <w:szCs w:val="28"/>
        </w:rPr>
      </w:pPr>
      <w:bookmarkStart w:id="11" w:name="_Toc494376035"/>
      <w:r w:rsidRPr="00FE0DA3">
        <w:rPr>
          <w:rFonts w:ascii="Times New Roman" w:hAnsi="Times New Roman" w:cs="Times New Roman"/>
          <w:color w:val="365F91" w:themeColor="accent1" w:themeShade="BF"/>
          <w:sz w:val="28"/>
          <w:szCs w:val="28"/>
        </w:rPr>
        <w:t>Рынок труда</w:t>
      </w:r>
      <w:bookmarkEnd w:id="11"/>
    </w:p>
    <w:p w:rsidR="003942B9" w:rsidRPr="00FE0DA3" w:rsidRDefault="003942B9" w:rsidP="00EF1C07">
      <w:pPr>
        <w:spacing w:after="0" w:line="240" w:lineRule="auto"/>
        <w:ind w:left="-709" w:firstLine="708"/>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Численность населения трудоспособного возраста</w:t>
      </w:r>
      <w:r w:rsidR="00B71565" w:rsidRPr="00FE0DA3">
        <w:rPr>
          <w:rFonts w:ascii="Times New Roman" w:eastAsia="Times New Roman" w:hAnsi="Times New Roman" w:cs="Times New Roman"/>
          <w:sz w:val="24"/>
          <w:szCs w:val="24"/>
          <w:lang w:eastAsia="ru-RU"/>
        </w:rPr>
        <w:t xml:space="preserve"> на 01.01.2020 составляет 8634</w:t>
      </w:r>
      <w:r w:rsidR="006A6D44" w:rsidRPr="00FE0DA3">
        <w:rPr>
          <w:rFonts w:ascii="Times New Roman" w:eastAsia="Times New Roman" w:hAnsi="Times New Roman" w:cs="Times New Roman"/>
          <w:sz w:val="24"/>
          <w:szCs w:val="24"/>
          <w:lang w:eastAsia="ru-RU"/>
        </w:rPr>
        <w:t xml:space="preserve"> человек</w:t>
      </w:r>
      <w:r w:rsidRPr="00FE0DA3">
        <w:rPr>
          <w:rFonts w:ascii="Times New Roman" w:eastAsia="Times New Roman" w:hAnsi="Times New Roman" w:cs="Times New Roman"/>
          <w:sz w:val="24"/>
          <w:szCs w:val="24"/>
          <w:lang w:eastAsia="ru-RU"/>
        </w:rPr>
        <w:t xml:space="preserve"> </w:t>
      </w:r>
      <w:r w:rsidR="00B71565" w:rsidRPr="00FE0DA3">
        <w:rPr>
          <w:rFonts w:ascii="Times New Roman" w:eastAsia="Times New Roman" w:hAnsi="Times New Roman" w:cs="Times New Roman"/>
          <w:sz w:val="24"/>
          <w:szCs w:val="24"/>
          <w:lang w:eastAsia="ru-RU"/>
        </w:rPr>
        <w:t>(54,78</w:t>
      </w:r>
      <w:r w:rsidRPr="00FE0DA3">
        <w:rPr>
          <w:rFonts w:ascii="Times New Roman" w:eastAsia="Times New Roman" w:hAnsi="Times New Roman" w:cs="Times New Roman"/>
          <w:sz w:val="24"/>
          <w:szCs w:val="24"/>
          <w:lang w:eastAsia="ru-RU"/>
        </w:rPr>
        <w:t>% от общей  численности населения).</w:t>
      </w:r>
    </w:p>
    <w:p w:rsidR="003942B9" w:rsidRPr="00FE0DA3" w:rsidRDefault="003942B9" w:rsidP="003942B9">
      <w:pPr>
        <w:spacing w:after="0" w:line="240" w:lineRule="auto"/>
        <w:ind w:left="-709" w:firstLine="708"/>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Численность экономически активного населения (население в</w:t>
      </w:r>
      <w:r w:rsidR="00C33CC2" w:rsidRPr="00FE0DA3">
        <w:rPr>
          <w:rFonts w:ascii="Times New Roman" w:eastAsia="Times New Roman" w:hAnsi="Times New Roman" w:cs="Times New Roman"/>
          <w:sz w:val="24"/>
          <w:szCs w:val="24"/>
          <w:lang w:eastAsia="ru-RU"/>
        </w:rPr>
        <w:t xml:space="preserve"> возрасте о</w:t>
      </w:r>
      <w:r w:rsidR="004E4078" w:rsidRPr="00FE0DA3">
        <w:rPr>
          <w:rFonts w:ascii="Times New Roman" w:eastAsia="Times New Roman" w:hAnsi="Times New Roman" w:cs="Times New Roman"/>
          <w:sz w:val="24"/>
          <w:szCs w:val="24"/>
          <w:lang w:eastAsia="ru-RU"/>
        </w:rPr>
        <w:t>т 15 до 72 лет) на 1 января 2020 года составляет 9700</w:t>
      </w:r>
      <w:r w:rsidRPr="00FE0DA3">
        <w:rPr>
          <w:rFonts w:ascii="Times New Roman" w:eastAsia="Times New Roman" w:hAnsi="Times New Roman" w:cs="Times New Roman"/>
          <w:sz w:val="24"/>
          <w:szCs w:val="24"/>
          <w:lang w:eastAsia="ru-RU"/>
        </w:rPr>
        <w:t xml:space="preserve"> чел. </w:t>
      </w:r>
      <w:r w:rsidR="004E4078" w:rsidRPr="00FE0DA3">
        <w:rPr>
          <w:rFonts w:ascii="Times New Roman" w:eastAsia="Times New Roman" w:hAnsi="Times New Roman" w:cs="Times New Roman"/>
          <w:sz w:val="24"/>
          <w:szCs w:val="24"/>
          <w:lang w:eastAsia="ru-RU"/>
        </w:rPr>
        <w:t>или 61,5</w:t>
      </w:r>
      <w:r w:rsidRPr="00FE0DA3">
        <w:rPr>
          <w:rFonts w:ascii="Times New Roman" w:eastAsia="Times New Roman" w:hAnsi="Times New Roman" w:cs="Times New Roman"/>
          <w:sz w:val="24"/>
          <w:szCs w:val="24"/>
          <w:lang w:eastAsia="ru-RU"/>
        </w:rPr>
        <w:t xml:space="preserve"> % от численности постоянного населения района.</w:t>
      </w:r>
    </w:p>
    <w:p w:rsidR="002C57F3" w:rsidRPr="00FE0DA3" w:rsidRDefault="00760FF3" w:rsidP="003942B9">
      <w:pPr>
        <w:spacing w:after="0" w:line="240" w:lineRule="auto"/>
        <w:ind w:left="-709" w:firstLine="708"/>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Численность занятого населения на</w:t>
      </w:r>
      <w:r w:rsidR="002C57F3" w:rsidRPr="00FE0DA3">
        <w:rPr>
          <w:rFonts w:ascii="Times New Roman" w:eastAsia="Times New Roman" w:hAnsi="Times New Roman" w:cs="Times New Roman"/>
          <w:sz w:val="24"/>
          <w:szCs w:val="24"/>
          <w:lang w:eastAsia="ru-RU"/>
        </w:rPr>
        <w:t xml:space="preserve"> 01.01.2020 года составляет 4190</w:t>
      </w:r>
      <w:r w:rsidRPr="00FE0DA3">
        <w:rPr>
          <w:rFonts w:ascii="Times New Roman" w:eastAsia="Times New Roman" w:hAnsi="Times New Roman" w:cs="Times New Roman"/>
          <w:sz w:val="24"/>
          <w:szCs w:val="24"/>
          <w:lang w:eastAsia="ru-RU"/>
        </w:rPr>
        <w:t xml:space="preserve"> </w:t>
      </w:r>
      <w:r w:rsidR="002C57F3" w:rsidRPr="00FE0DA3">
        <w:rPr>
          <w:rFonts w:ascii="Times New Roman" w:eastAsia="Times New Roman" w:hAnsi="Times New Roman" w:cs="Times New Roman"/>
          <w:sz w:val="24"/>
          <w:szCs w:val="24"/>
          <w:lang w:eastAsia="ru-RU"/>
        </w:rPr>
        <w:t>человек (на 01.01.2019 года 4195</w:t>
      </w:r>
      <w:r w:rsidRPr="00FE0DA3">
        <w:rPr>
          <w:rFonts w:ascii="Times New Roman" w:eastAsia="Times New Roman" w:hAnsi="Times New Roman" w:cs="Times New Roman"/>
          <w:sz w:val="24"/>
          <w:szCs w:val="24"/>
          <w:lang w:eastAsia="ru-RU"/>
        </w:rPr>
        <w:t xml:space="preserve"> человек). </w:t>
      </w:r>
    </w:p>
    <w:p w:rsidR="003942B9" w:rsidRPr="00FE0DA3" w:rsidRDefault="0098342E" w:rsidP="003942B9">
      <w:pPr>
        <w:spacing w:after="0" w:line="240" w:lineRule="auto"/>
        <w:ind w:left="-709" w:firstLine="708"/>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По состоянию на 01.01.2020</w:t>
      </w:r>
      <w:r w:rsidR="00760FF3" w:rsidRPr="00FE0DA3">
        <w:rPr>
          <w:rFonts w:ascii="Times New Roman" w:eastAsia="Times New Roman" w:hAnsi="Times New Roman" w:cs="Times New Roman"/>
          <w:sz w:val="24"/>
          <w:szCs w:val="24"/>
          <w:lang w:eastAsia="ru-RU"/>
        </w:rPr>
        <w:t xml:space="preserve"> года в ОГКУ «Центр занятости населения Верхнекетско</w:t>
      </w:r>
      <w:r w:rsidRPr="00FE0DA3">
        <w:rPr>
          <w:rFonts w:ascii="Times New Roman" w:eastAsia="Times New Roman" w:hAnsi="Times New Roman" w:cs="Times New Roman"/>
          <w:sz w:val="24"/>
          <w:szCs w:val="24"/>
          <w:lang w:eastAsia="ru-RU"/>
        </w:rPr>
        <w:t>го района» состояло на учёте 212</w:t>
      </w:r>
      <w:r w:rsidR="00760FF3" w:rsidRPr="00FE0DA3">
        <w:rPr>
          <w:rFonts w:ascii="Times New Roman" w:eastAsia="Times New Roman" w:hAnsi="Times New Roman" w:cs="Times New Roman"/>
          <w:sz w:val="24"/>
          <w:szCs w:val="24"/>
          <w:lang w:eastAsia="ru-RU"/>
        </w:rPr>
        <w:t xml:space="preserve"> бе</w:t>
      </w:r>
      <w:r w:rsidRPr="00FE0DA3">
        <w:rPr>
          <w:rFonts w:ascii="Times New Roman" w:eastAsia="Times New Roman" w:hAnsi="Times New Roman" w:cs="Times New Roman"/>
          <w:sz w:val="24"/>
          <w:szCs w:val="24"/>
          <w:lang w:eastAsia="ru-RU"/>
        </w:rPr>
        <w:t>зработных граждан (на 01.01.2019</w:t>
      </w:r>
      <w:r w:rsidR="00760FF3" w:rsidRPr="00FE0DA3">
        <w:rPr>
          <w:rFonts w:ascii="Times New Roman" w:eastAsia="Times New Roman" w:hAnsi="Times New Roman" w:cs="Times New Roman"/>
          <w:sz w:val="24"/>
          <w:szCs w:val="24"/>
          <w:lang w:eastAsia="ru-RU"/>
        </w:rPr>
        <w:t xml:space="preserve"> года – </w:t>
      </w:r>
      <w:r w:rsidRPr="00FE0DA3">
        <w:rPr>
          <w:rFonts w:ascii="Times New Roman" w:eastAsia="Times New Roman" w:hAnsi="Times New Roman" w:cs="Times New Roman"/>
          <w:sz w:val="24"/>
          <w:szCs w:val="24"/>
          <w:lang w:eastAsia="ru-RU"/>
        </w:rPr>
        <w:t>223</w:t>
      </w:r>
      <w:r w:rsidR="00760FF3" w:rsidRPr="00FE0DA3">
        <w:rPr>
          <w:rFonts w:ascii="Times New Roman" w:eastAsia="Times New Roman" w:hAnsi="Times New Roman" w:cs="Times New Roman"/>
          <w:sz w:val="24"/>
          <w:szCs w:val="24"/>
          <w:lang w:eastAsia="ru-RU"/>
        </w:rPr>
        <w:t xml:space="preserve"> человек). Уровень регистр</w:t>
      </w:r>
      <w:r w:rsidRPr="00FE0DA3">
        <w:rPr>
          <w:rFonts w:ascii="Times New Roman" w:eastAsia="Times New Roman" w:hAnsi="Times New Roman" w:cs="Times New Roman"/>
          <w:sz w:val="24"/>
          <w:szCs w:val="24"/>
          <w:lang w:eastAsia="ru-RU"/>
        </w:rPr>
        <w:t>ируемой безработицы составил 2,1</w:t>
      </w:r>
      <w:r w:rsidR="00760FF3" w:rsidRPr="00FE0DA3">
        <w:rPr>
          <w:rFonts w:ascii="Times New Roman" w:eastAsia="Times New Roman" w:hAnsi="Times New Roman" w:cs="Times New Roman"/>
          <w:sz w:val="24"/>
          <w:szCs w:val="24"/>
          <w:lang w:eastAsia="ru-RU"/>
        </w:rPr>
        <w:t xml:space="preserve"> % от числа экономически активного</w:t>
      </w:r>
      <w:r w:rsidRPr="00FE0DA3">
        <w:rPr>
          <w:rFonts w:ascii="Times New Roman" w:eastAsia="Times New Roman" w:hAnsi="Times New Roman" w:cs="Times New Roman"/>
          <w:sz w:val="24"/>
          <w:szCs w:val="24"/>
          <w:lang w:eastAsia="ru-RU"/>
        </w:rPr>
        <w:t xml:space="preserve"> населения района (на 01.01.2019</w:t>
      </w:r>
      <w:r w:rsidR="00760FF3" w:rsidRPr="00FE0DA3">
        <w:rPr>
          <w:rFonts w:ascii="Times New Roman" w:eastAsia="Times New Roman" w:hAnsi="Times New Roman" w:cs="Times New Roman"/>
          <w:sz w:val="24"/>
          <w:szCs w:val="24"/>
          <w:lang w:eastAsia="ru-RU"/>
        </w:rPr>
        <w:t xml:space="preserve"> – 2,</w:t>
      </w:r>
      <w:r w:rsidRPr="00FE0DA3">
        <w:rPr>
          <w:rFonts w:ascii="Times New Roman" w:eastAsia="Times New Roman" w:hAnsi="Times New Roman" w:cs="Times New Roman"/>
          <w:sz w:val="24"/>
          <w:szCs w:val="24"/>
          <w:lang w:eastAsia="ru-RU"/>
        </w:rPr>
        <w:t>3</w:t>
      </w:r>
      <w:r w:rsidR="00760FF3" w:rsidRPr="00FE0DA3">
        <w:rPr>
          <w:rFonts w:ascii="Times New Roman" w:eastAsia="Times New Roman" w:hAnsi="Times New Roman" w:cs="Times New Roman"/>
          <w:sz w:val="24"/>
          <w:szCs w:val="24"/>
          <w:lang w:eastAsia="ru-RU"/>
        </w:rPr>
        <w:t>%).</w:t>
      </w:r>
      <w:r w:rsidR="007E0E7C" w:rsidRPr="00FE0DA3">
        <w:rPr>
          <w:rFonts w:ascii="Times New Roman" w:eastAsia="Times New Roman" w:hAnsi="Times New Roman" w:cs="Times New Roman"/>
          <w:sz w:val="24"/>
          <w:szCs w:val="24"/>
          <w:lang w:eastAsia="ru-RU"/>
        </w:rPr>
        <w:t xml:space="preserve"> За 2019</w:t>
      </w:r>
      <w:r w:rsidR="00760FF3" w:rsidRPr="00FE0DA3">
        <w:rPr>
          <w:rFonts w:ascii="Times New Roman" w:eastAsia="Times New Roman" w:hAnsi="Times New Roman" w:cs="Times New Roman"/>
          <w:sz w:val="24"/>
          <w:szCs w:val="24"/>
          <w:lang w:eastAsia="ru-RU"/>
        </w:rPr>
        <w:t xml:space="preserve"> год трудоустроены по </w:t>
      </w:r>
      <w:r w:rsidR="007E0E7C" w:rsidRPr="00FE0DA3">
        <w:rPr>
          <w:rFonts w:ascii="Times New Roman" w:eastAsia="Times New Roman" w:hAnsi="Times New Roman" w:cs="Times New Roman"/>
          <w:sz w:val="24"/>
          <w:szCs w:val="24"/>
          <w:lang w:eastAsia="ru-RU"/>
        </w:rPr>
        <w:t>направлению службы занятости 222 человека</w:t>
      </w:r>
      <w:r w:rsidR="003942B9" w:rsidRPr="00FE0DA3">
        <w:rPr>
          <w:rFonts w:ascii="Times New Roman" w:eastAsia="Times New Roman" w:hAnsi="Times New Roman" w:cs="Times New Roman"/>
          <w:sz w:val="24"/>
          <w:szCs w:val="24"/>
          <w:lang w:eastAsia="ru-RU"/>
        </w:rPr>
        <w:t>.</w:t>
      </w:r>
    </w:p>
    <w:p w:rsidR="00B4623D" w:rsidRPr="00FE0DA3" w:rsidRDefault="00A56272" w:rsidP="006673D7">
      <w:pPr>
        <w:pStyle w:val="2"/>
        <w:rPr>
          <w:rFonts w:ascii="Times New Roman" w:hAnsi="Times New Roman" w:cs="Times New Roman"/>
          <w:color w:val="365F91" w:themeColor="accent1" w:themeShade="BF"/>
          <w:sz w:val="28"/>
          <w:szCs w:val="28"/>
        </w:rPr>
      </w:pPr>
      <w:bookmarkStart w:id="12" w:name="_Toc494376036"/>
      <w:r w:rsidRPr="00FE0DA3">
        <w:rPr>
          <w:rFonts w:ascii="Times New Roman" w:hAnsi="Times New Roman" w:cs="Times New Roman"/>
          <w:color w:val="365F91" w:themeColor="accent1" w:themeShade="BF"/>
          <w:sz w:val="28"/>
          <w:szCs w:val="28"/>
        </w:rPr>
        <w:t>Лесопромышленное производство</w:t>
      </w:r>
      <w:bookmarkEnd w:id="12"/>
    </w:p>
    <w:p w:rsidR="004D519F" w:rsidRPr="00FE0DA3" w:rsidRDefault="004D519F" w:rsidP="004D519F">
      <w:pPr>
        <w:ind w:left="-709" w:firstLine="567"/>
        <w:jc w:val="both"/>
        <w:rPr>
          <w:rFonts w:ascii="Times New Roman" w:eastAsia="Calibri" w:hAnsi="Times New Roman" w:cs="Times New Roman"/>
          <w:sz w:val="24"/>
          <w:szCs w:val="24"/>
        </w:rPr>
      </w:pPr>
      <w:bookmarkStart w:id="13" w:name="_Toc494376037"/>
      <w:r w:rsidRPr="00FE0DA3">
        <w:rPr>
          <w:rFonts w:ascii="Times New Roman" w:eastAsia="Calibri" w:hAnsi="Times New Roman" w:cs="Times New Roman"/>
          <w:sz w:val="24"/>
          <w:szCs w:val="24"/>
        </w:rPr>
        <w:t>В настоящее время на территории района в сфере лесопромышленной отрасли  фактиче</w:t>
      </w:r>
      <w:r w:rsidR="00A52C08" w:rsidRPr="00FE0DA3">
        <w:rPr>
          <w:rFonts w:ascii="Times New Roman" w:eastAsia="Calibri" w:hAnsi="Times New Roman" w:cs="Times New Roman"/>
          <w:sz w:val="24"/>
          <w:szCs w:val="24"/>
        </w:rPr>
        <w:t>ски осуществляют деятельность 99</w:t>
      </w:r>
      <w:r w:rsidRPr="00FE0DA3">
        <w:rPr>
          <w:rFonts w:ascii="Times New Roman" w:eastAsia="Calibri" w:hAnsi="Times New Roman" w:cs="Times New Roman"/>
          <w:sz w:val="24"/>
          <w:szCs w:val="24"/>
        </w:rPr>
        <w:t xml:space="preserve"> субъектов предпринимат</w:t>
      </w:r>
      <w:r w:rsidR="00A52C08" w:rsidRPr="00FE0DA3">
        <w:rPr>
          <w:rFonts w:ascii="Times New Roman" w:eastAsia="Calibri" w:hAnsi="Times New Roman" w:cs="Times New Roman"/>
          <w:sz w:val="24"/>
          <w:szCs w:val="24"/>
        </w:rPr>
        <w:t>ельской деятельности, включая 32</w:t>
      </w:r>
      <w:r w:rsidRPr="00FE0DA3">
        <w:rPr>
          <w:rFonts w:ascii="Times New Roman" w:eastAsia="Calibri" w:hAnsi="Times New Roman" w:cs="Times New Roman"/>
          <w:sz w:val="24"/>
          <w:szCs w:val="24"/>
        </w:rPr>
        <w:t xml:space="preserve">  индивидуальных предпринимателя. Общее количеств</w:t>
      </w:r>
      <w:r w:rsidR="00A52C08" w:rsidRPr="00FE0DA3">
        <w:rPr>
          <w:rFonts w:ascii="Times New Roman" w:eastAsia="Calibri" w:hAnsi="Times New Roman" w:cs="Times New Roman"/>
          <w:sz w:val="24"/>
          <w:szCs w:val="24"/>
        </w:rPr>
        <w:t>о занятых в лесной отрасли - 921</w:t>
      </w:r>
      <w:r w:rsidRPr="00FE0DA3">
        <w:rPr>
          <w:rFonts w:ascii="Times New Roman" w:eastAsia="Calibri" w:hAnsi="Times New Roman" w:cs="Times New Roman"/>
          <w:sz w:val="24"/>
          <w:szCs w:val="24"/>
        </w:rPr>
        <w:t xml:space="preserve"> человек.</w:t>
      </w:r>
    </w:p>
    <w:p w:rsidR="004D519F" w:rsidRPr="00FE0DA3" w:rsidRDefault="004D519F" w:rsidP="008D14E9">
      <w:pPr>
        <w:pStyle w:val="a5"/>
        <w:spacing w:before="0" w:beforeAutospacing="0" w:after="120" w:afterAutospacing="0"/>
        <w:ind w:left="-709" w:firstLine="709"/>
        <w:jc w:val="both"/>
        <w:outlineLvl w:val="1"/>
        <w:rPr>
          <w:rFonts w:eastAsia="Calibri"/>
          <w:lang w:eastAsia="en-US"/>
        </w:rPr>
      </w:pPr>
      <w:r w:rsidRPr="00FE0DA3">
        <w:rPr>
          <w:rFonts w:eastAsia="Calibri"/>
          <w:lang w:eastAsia="en-US"/>
        </w:rPr>
        <w:t>По результатам работы лесопро</w:t>
      </w:r>
      <w:r w:rsidR="004E4078" w:rsidRPr="00FE0DA3">
        <w:rPr>
          <w:rFonts w:eastAsia="Calibri"/>
          <w:lang w:eastAsia="en-US"/>
        </w:rPr>
        <w:t>мышленной отрасли района за 2019</w:t>
      </w:r>
      <w:r w:rsidRPr="00FE0DA3">
        <w:rPr>
          <w:rFonts w:eastAsia="Calibri"/>
          <w:lang w:eastAsia="en-US"/>
        </w:rPr>
        <w:t xml:space="preserve"> год заготовлен</w:t>
      </w:r>
      <w:r w:rsidR="004E4078" w:rsidRPr="00FE0DA3">
        <w:rPr>
          <w:rFonts w:eastAsia="Calibri"/>
          <w:lang w:eastAsia="en-US"/>
        </w:rPr>
        <w:t>о 675</w:t>
      </w:r>
      <w:r w:rsidRPr="00FE0DA3">
        <w:rPr>
          <w:rFonts w:eastAsia="Calibri"/>
          <w:lang w:eastAsia="en-US"/>
        </w:rPr>
        <w:t xml:space="preserve"> тыс. м</w:t>
      </w:r>
      <w:r w:rsidRPr="00FE0DA3">
        <w:rPr>
          <w:rFonts w:eastAsia="Calibri"/>
          <w:vertAlign w:val="superscript"/>
          <w:lang w:eastAsia="en-US"/>
        </w:rPr>
        <w:t>3</w:t>
      </w:r>
      <w:r w:rsidRPr="00FE0DA3">
        <w:rPr>
          <w:rFonts w:eastAsia="Calibri"/>
          <w:lang w:eastAsia="en-US"/>
        </w:rPr>
        <w:t xml:space="preserve"> древесины</w:t>
      </w:r>
      <w:r w:rsidR="004E4078" w:rsidRPr="00FE0DA3">
        <w:rPr>
          <w:rFonts w:eastAsia="Calibri"/>
          <w:lang w:eastAsia="en-US"/>
        </w:rPr>
        <w:t>, что на 5,6 % ниже уровня 2018 года, произведено 229,9</w:t>
      </w:r>
      <w:r w:rsidRPr="00FE0DA3">
        <w:rPr>
          <w:rFonts w:eastAsia="Calibri"/>
          <w:lang w:eastAsia="en-US"/>
        </w:rPr>
        <w:t xml:space="preserve"> тыс. м</w:t>
      </w:r>
      <w:r w:rsidRPr="00FE0DA3">
        <w:rPr>
          <w:rFonts w:eastAsia="Calibri"/>
          <w:vertAlign w:val="superscript"/>
          <w:lang w:eastAsia="en-US"/>
        </w:rPr>
        <w:t>3</w:t>
      </w:r>
      <w:r w:rsidR="008D14E9" w:rsidRPr="00FE0DA3">
        <w:rPr>
          <w:rFonts w:eastAsia="Calibri"/>
          <w:lang w:eastAsia="en-US"/>
        </w:rPr>
        <w:t xml:space="preserve"> пиломатериалов, что на 9</w:t>
      </w:r>
      <w:r w:rsidRPr="00FE0DA3">
        <w:rPr>
          <w:rFonts w:eastAsia="Calibri"/>
          <w:lang w:eastAsia="en-US"/>
        </w:rPr>
        <w:t xml:space="preserve">% выше прошлогодних показателей. Отгружено готовой продукции потребителям </w:t>
      </w:r>
      <w:r w:rsidR="008D14E9" w:rsidRPr="00FE0DA3">
        <w:rPr>
          <w:rFonts w:eastAsia="Calibri"/>
          <w:lang w:eastAsia="en-US"/>
        </w:rPr>
        <w:t>181,6</w:t>
      </w:r>
      <w:r w:rsidRPr="00FE0DA3">
        <w:rPr>
          <w:rFonts w:eastAsia="Calibri"/>
          <w:lang w:eastAsia="en-US"/>
        </w:rPr>
        <w:t xml:space="preserve"> тыс. м</w:t>
      </w:r>
      <w:r w:rsidRPr="00FE0DA3">
        <w:rPr>
          <w:rFonts w:eastAsia="Calibri"/>
          <w:vertAlign w:val="superscript"/>
          <w:lang w:eastAsia="en-US"/>
        </w:rPr>
        <w:t>3</w:t>
      </w:r>
      <w:r w:rsidRPr="00FE0DA3">
        <w:rPr>
          <w:rFonts w:eastAsia="Calibri"/>
          <w:lang w:eastAsia="en-US"/>
        </w:rPr>
        <w:t xml:space="preserve">. </w:t>
      </w:r>
    </w:p>
    <w:p w:rsidR="00D4060A" w:rsidRPr="00FE0DA3" w:rsidRDefault="00D4060A" w:rsidP="004D519F">
      <w:pPr>
        <w:pStyle w:val="a5"/>
        <w:spacing w:before="0" w:beforeAutospacing="0" w:after="120" w:afterAutospacing="0"/>
        <w:outlineLvl w:val="1"/>
        <w:rPr>
          <w:b/>
          <w:color w:val="365F91" w:themeColor="accent1" w:themeShade="BF"/>
        </w:rPr>
      </w:pPr>
      <w:r w:rsidRPr="00FE0DA3">
        <w:rPr>
          <w:rFonts w:eastAsia="Calibri"/>
          <w:b/>
          <w:bCs/>
          <w:color w:val="365F91" w:themeColor="accent1" w:themeShade="BF"/>
          <w:kern w:val="24"/>
          <w:sz w:val="28"/>
          <w:szCs w:val="28"/>
        </w:rPr>
        <w:t>Строительство</w:t>
      </w:r>
      <w:bookmarkEnd w:id="13"/>
    </w:p>
    <w:p w:rsidR="00D4060A" w:rsidRPr="00FE0DA3" w:rsidRDefault="00D4060A" w:rsidP="00602D12">
      <w:pPr>
        <w:pStyle w:val="a5"/>
        <w:spacing w:before="0" w:beforeAutospacing="0" w:after="0" w:afterAutospacing="0" w:line="276" w:lineRule="auto"/>
        <w:ind w:left="-709"/>
        <w:jc w:val="both"/>
      </w:pPr>
      <w:r w:rsidRPr="00FE0DA3">
        <w:rPr>
          <w:rFonts w:eastAsia="Calibri"/>
          <w:kern w:val="24"/>
        </w:rPr>
        <w:t xml:space="preserve">Численность работающих – </w:t>
      </w:r>
      <w:r w:rsidR="001A1358" w:rsidRPr="00FE0DA3">
        <w:rPr>
          <w:rFonts w:eastAsia="Calibri"/>
          <w:kern w:val="24"/>
        </w:rPr>
        <w:t>6</w:t>
      </w:r>
      <w:r w:rsidR="00A34153" w:rsidRPr="00FE0DA3">
        <w:rPr>
          <w:rFonts w:eastAsia="Calibri"/>
          <w:kern w:val="24"/>
        </w:rPr>
        <w:t xml:space="preserve"> человек</w:t>
      </w:r>
      <w:r w:rsidRPr="00FE0DA3">
        <w:rPr>
          <w:rFonts w:eastAsia="Calibri"/>
          <w:kern w:val="24"/>
        </w:rPr>
        <w:t>.</w:t>
      </w:r>
    </w:p>
    <w:p w:rsidR="00D4060A" w:rsidRPr="00FE0DA3" w:rsidRDefault="00D4060A" w:rsidP="00602D12">
      <w:pPr>
        <w:pStyle w:val="a5"/>
        <w:spacing w:before="0" w:beforeAutospacing="0" w:after="0" w:afterAutospacing="0" w:line="276" w:lineRule="auto"/>
        <w:ind w:left="-709"/>
        <w:jc w:val="both"/>
      </w:pPr>
      <w:r w:rsidRPr="00FE0DA3">
        <w:rPr>
          <w:rFonts w:eastAsia="Calibri"/>
          <w:kern w:val="24"/>
        </w:rPr>
        <w:t xml:space="preserve">Средняя заработная плата по крупным </w:t>
      </w:r>
      <w:r w:rsidR="001A1358" w:rsidRPr="00FE0DA3">
        <w:rPr>
          <w:rFonts w:eastAsia="Calibri"/>
          <w:kern w:val="24"/>
        </w:rPr>
        <w:t>и средним предприятиям – 35534,72</w:t>
      </w:r>
      <w:r w:rsidRPr="00FE0DA3">
        <w:rPr>
          <w:rFonts w:eastAsia="Calibri"/>
          <w:kern w:val="24"/>
        </w:rPr>
        <w:t xml:space="preserve"> рублей.</w:t>
      </w:r>
    </w:p>
    <w:p w:rsidR="00D4060A" w:rsidRPr="00FE0DA3" w:rsidRDefault="00D4060A" w:rsidP="00602D12">
      <w:pPr>
        <w:pStyle w:val="a5"/>
        <w:spacing w:before="0" w:beforeAutospacing="0" w:after="0" w:afterAutospacing="0" w:line="276" w:lineRule="auto"/>
        <w:ind w:left="-709"/>
        <w:jc w:val="both"/>
      </w:pPr>
      <w:r w:rsidRPr="00FE0DA3">
        <w:rPr>
          <w:rFonts w:eastAsia="Calibri"/>
          <w:kern w:val="24"/>
        </w:rPr>
        <w:t xml:space="preserve">Ввод индивидуального жилья </w:t>
      </w:r>
      <w:r w:rsidR="00A15E02" w:rsidRPr="00FE0DA3">
        <w:rPr>
          <w:rFonts w:eastAsia="Calibri"/>
          <w:kern w:val="24"/>
        </w:rPr>
        <w:t>за</w:t>
      </w:r>
      <w:r w:rsidRPr="00FE0DA3">
        <w:rPr>
          <w:rFonts w:eastAsia="Calibri"/>
          <w:kern w:val="24"/>
        </w:rPr>
        <w:t xml:space="preserve"> 201</w:t>
      </w:r>
      <w:r w:rsidR="00564AAF" w:rsidRPr="00FE0DA3">
        <w:rPr>
          <w:rFonts w:eastAsia="Calibri"/>
          <w:kern w:val="24"/>
        </w:rPr>
        <w:t>9</w:t>
      </w:r>
      <w:r w:rsidRPr="00FE0DA3">
        <w:rPr>
          <w:rFonts w:eastAsia="Calibri"/>
          <w:kern w:val="24"/>
        </w:rPr>
        <w:t xml:space="preserve"> год – </w:t>
      </w:r>
      <w:r w:rsidR="00564AAF" w:rsidRPr="00FE0DA3">
        <w:rPr>
          <w:rFonts w:eastAsia="Calibri"/>
          <w:kern w:val="24"/>
        </w:rPr>
        <w:t>3073</w:t>
      </w:r>
      <w:r w:rsidRPr="00FE0DA3">
        <w:rPr>
          <w:rFonts w:eastAsia="Calibri"/>
          <w:kern w:val="24"/>
        </w:rPr>
        <w:t xml:space="preserve"> кв.м.  (201</w:t>
      </w:r>
      <w:r w:rsidR="00564AAF" w:rsidRPr="00FE0DA3">
        <w:rPr>
          <w:rFonts w:eastAsia="Calibri"/>
          <w:kern w:val="24"/>
        </w:rPr>
        <w:t>8</w:t>
      </w:r>
      <w:r w:rsidRPr="00FE0DA3">
        <w:rPr>
          <w:rFonts w:eastAsia="Calibri"/>
          <w:kern w:val="24"/>
        </w:rPr>
        <w:t xml:space="preserve"> - </w:t>
      </w:r>
      <w:r w:rsidR="00564AAF" w:rsidRPr="00FE0DA3">
        <w:rPr>
          <w:rFonts w:eastAsia="Calibri"/>
          <w:kern w:val="24"/>
        </w:rPr>
        <w:t>2667</w:t>
      </w:r>
      <w:r w:rsidRPr="00FE0DA3">
        <w:rPr>
          <w:rFonts w:eastAsia="Calibri"/>
          <w:kern w:val="24"/>
        </w:rPr>
        <w:t xml:space="preserve"> кв.м.) </w:t>
      </w:r>
    </w:p>
    <w:p w:rsidR="00D4060A" w:rsidRPr="00FE0DA3" w:rsidRDefault="00D4060A" w:rsidP="00602D12">
      <w:pPr>
        <w:pStyle w:val="a5"/>
        <w:spacing w:before="0" w:beforeAutospacing="0" w:after="0" w:afterAutospacing="0" w:line="276" w:lineRule="auto"/>
        <w:ind w:left="-709"/>
        <w:jc w:val="both"/>
        <w:rPr>
          <w:rFonts w:eastAsia="Calibri"/>
          <w:kern w:val="24"/>
        </w:rPr>
      </w:pPr>
      <w:r w:rsidRPr="00FE0DA3">
        <w:rPr>
          <w:rFonts w:eastAsia="Calibri"/>
          <w:kern w:val="24"/>
        </w:rPr>
        <w:lastRenderedPageBreak/>
        <w:t>Обеспеченность жилой площадью на 01.01.201</w:t>
      </w:r>
      <w:r w:rsidR="00A15E02" w:rsidRPr="00FE0DA3">
        <w:rPr>
          <w:rFonts w:eastAsia="Calibri"/>
          <w:kern w:val="24"/>
        </w:rPr>
        <w:t>9</w:t>
      </w:r>
      <w:r w:rsidRPr="00FE0DA3">
        <w:rPr>
          <w:rFonts w:eastAsia="Calibri"/>
          <w:kern w:val="24"/>
        </w:rPr>
        <w:t xml:space="preserve"> составляет 23,</w:t>
      </w:r>
      <w:r w:rsidR="00A15E02" w:rsidRPr="00FE0DA3">
        <w:rPr>
          <w:rFonts w:eastAsia="Calibri"/>
          <w:kern w:val="24"/>
        </w:rPr>
        <w:t>8</w:t>
      </w:r>
      <w:r w:rsidRPr="00FE0DA3">
        <w:rPr>
          <w:rFonts w:eastAsia="Calibri"/>
          <w:kern w:val="24"/>
        </w:rPr>
        <w:t xml:space="preserve"> кв.м./чел. (на 01.01.201</w:t>
      </w:r>
      <w:r w:rsidR="00A15E02" w:rsidRPr="00FE0DA3">
        <w:rPr>
          <w:rFonts w:eastAsia="Calibri"/>
          <w:kern w:val="24"/>
        </w:rPr>
        <w:t>8</w:t>
      </w:r>
      <w:r w:rsidRPr="00FE0DA3">
        <w:rPr>
          <w:rFonts w:eastAsia="Calibri"/>
          <w:kern w:val="24"/>
        </w:rPr>
        <w:t xml:space="preserve"> </w:t>
      </w:r>
      <w:r w:rsidR="00A15E02" w:rsidRPr="00FE0DA3">
        <w:rPr>
          <w:rFonts w:eastAsia="Calibri"/>
          <w:kern w:val="24"/>
        </w:rPr>
        <w:t>–</w:t>
      </w:r>
      <w:r w:rsidRPr="00FE0DA3">
        <w:rPr>
          <w:rFonts w:eastAsia="Calibri"/>
          <w:kern w:val="24"/>
        </w:rPr>
        <w:t xml:space="preserve"> 23</w:t>
      </w:r>
      <w:r w:rsidR="00A15E02" w:rsidRPr="00FE0DA3">
        <w:rPr>
          <w:rFonts w:eastAsia="Calibri"/>
          <w:kern w:val="24"/>
        </w:rPr>
        <w:t>,5</w:t>
      </w:r>
      <w:r w:rsidRPr="00FE0DA3">
        <w:rPr>
          <w:rFonts w:eastAsia="Calibri"/>
          <w:kern w:val="24"/>
        </w:rPr>
        <w:t xml:space="preserve"> кв.м./чел.)</w:t>
      </w:r>
    </w:p>
    <w:p w:rsidR="00602D12" w:rsidRPr="00FE0DA3" w:rsidRDefault="00602D12" w:rsidP="006673D7">
      <w:pPr>
        <w:pStyle w:val="2"/>
        <w:rPr>
          <w:rFonts w:ascii="Times New Roman" w:eastAsia="Calibri" w:hAnsi="Times New Roman" w:cs="Times New Roman"/>
          <w:bCs w:val="0"/>
          <w:color w:val="365F91" w:themeColor="accent1" w:themeShade="BF"/>
          <w:kern w:val="24"/>
          <w:sz w:val="28"/>
          <w:szCs w:val="28"/>
          <w:lang w:eastAsia="ru-RU"/>
        </w:rPr>
      </w:pPr>
      <w:bookmarkStart w:id="14" w:name="_Toc494376038"/>
      <w:r w:rsidRPr="00FE0DA3">
        <w:rPr>
          <w:rFonts w:ascii="Times New Roman" w:eastAsia="Calibri" w:hAnsi="Times New Roman" w:cs="Times New Roman"/>
          <w:bCs w:val="0"/>
          <w:color w:val="365F91" w:themeColor="accent1" w:themeShade="BF"/>
          <w:kern w:val="24"/>
          <w:sz w:val="28"/>
          <w:szCs w:val="28"/>
          <w:lang w:eastAsia="ru-RU"/>
        </w:rPr>
        <w:t>Сельское хозяйство</w:t>
      </w:r>
      <w:bookmarkEnd w:id="14"/>
    </w:p>
    <w:p w:rsidR="00602D12" w:rsidRPr="00FE0DA3" w:rsidRDefault="00E46A19" w:rsidP="00602D12">
      <w:pPr>
        <w:pStyle w:val="a5"/>
        <w:spacing w:before="0" w:beforeAutospacing="0" w:after="0" w:afterAutospacing="0" w:line="276" w:lineRule="auto"/>
        <w:ind w:left="-709"/>
        <w:jc w:val="both"/>
        <w:rPr>
          <w:rFonts w:eastAsia="Calibri"/>
          <w:kern w:val="24"/>
        </w:rPr>
      </w:pPr>
      <w:r w:rsidRPr="00FE0DA3">
        <w:rPr>
          <w:rFonts w:eastAsia="Calibri"/>
          <w:kern w:val="24"/>
        </w:rPr>
        <w:t>На 01.01.2020</w:t>
      </w:r>
      <w:r w:rsidR="00602D12" w:rsidRPr="00FE0DA3">
        <w:rPr>
          <w:rFonts w:eastAsia="Calibri"/>
          <w:kern w:val="24"/>
        </w:rPr>
        <w:t xml:space="preserve"> года поголовье КРС в хозяйствах всех форм собственности составляет </w:t>
      </w:r>
      <w:r w:rsidRPr="00FE0DA3">
        <w:rPr>
          <w:rFonts w:eastAsia="Calibri"/>
          <w:kern w:val="24"/>
        </w:rPr>
        <w:t>846</w:t>
      </w:r>
      <w:r w:rsidR="00602D12" w:rsidRPr="00FE0DA3">
        <w:rPr>
          <w:rFonts w:eastAsia="Calibri"/>
          <w:kern w:val="24"/>
        </w:rPr>
        <w:t xml:space="preserve"> голов</w:t>
      </w:r>
      <w:r w:rsidR="00A15E02" w:rsidRPr="00FE0DA3">
        <w:rPr>
          <w:rFonts w:eastAsia="Calibri"/>
          <w:kern w:val="24"/>
        </w:rPr>
        <w:t>ы</w:t>
      </w:r>
      <w:r w:rsidR="00602D12" w:rsidRPr="00FE0DA3">
        <w:rPr>
          <w:rFonts w:eastAsia="Calibri"/>
          <w:kern w:val="24"/>
        </w:rPr>
        <w:t xml:space="preserve"> (на 01.01.201</w:t>
      </w:r>
      <w:r w:rsidRPr="00FE0DA3">
        <w:rPr>
          <w:rFonts w:eastAsia="Calibri"/>
          <w:kern w:val="24"/>
        </w:rPr>
        <w:t>9</w:t>
      </w:r>
      <w:r w:rsidR="00602D12" w:rsidRPr="00FE0DA3">
        <w:rPr>
          <w:rFonts w:eastAsia="Calibri"/>
          <w:kern w:val="24"/>
        </w:rPr>
        <w:t xml:space="preserve"> - </w:t>
      </w:r>
      <w:r w:rsidRPr="00FE0DA3">
        <w:rPr>
          <w:rFonts w:eastAsia="Calibri"/>
          <w:kern w:val="24"/>
        </w:rPr>
        <w:t>822</w:t>
      </w:r>
      <w:r w:rsidR="00602D12" w:rsidRPr="00FE0DA3">
        <w:rPr>
          <w:rFonts w:eastAsia="Calibri"/>
          <w:kern w:val="24"/>
        </w:rPr>
        <w:t xml:space="preserve">  голов), в т.ч. </w:t>
      </w:r>
      <w:r w:rsidRPr="00FE0DA3">
        <w:rPr>
          <w:rFonts w:eastAsia="Calibri"/>
          <w:kern w:val="24"/>
        </w:rPr>
        <w:t>383</w:t>
      </w:r>
      <w:r w:rsidR="00602D12" w:rsidRPr="00FE0DA3">
        <w:rPr>
          <w:rFonts w:eastAsia="Calibri"/>
          <w:kern w:val="24"/>
        </w:rPr>
        <w:t xml:space="preserve"> коров</w:t>
      </w:r>
      <w:r w:rsidRPr="00FE0DA3">
        <w:rPr>
          <w:rFonts w:eastAsia="Calibri"/>
          <w:kern w:val="24"/>
        </w:rPr>
        <w:t>ы</w:t>
      </w:r>
      <w:r w:rsidR="00602D12" w:rsidRPr="00FE0DA3">
        <w:rPr>
          <w:rFonts w:eastAsia="Calibri"/>
          <w:kern w:val="24"/>
        </w:rPr>
        <w:t>.</w:t>
      </w:r>
    </w:p>
    <w:p w:rsidR="00602D12" w:rsidRPr="00FE0DA3" w:rsidRDefault="00602D12" w:rsidP="00602D12">
      <w:pPr>
        <w:pStyle w:val="a5"/>
        <w:spacing w:before="0" w:beforeAutospacing="0" w:after="0" w:afterAutospacing="0" w:line="276" w:lineRule="auto"/>
        <w:ind w:left="-709"/>
        <w:jc w:val="both"/>
        <w:rPr>
          <w:rFonts w:eastAsia="Calibri"/>
          <w:kern w:val="24"/>
        </w:rPr>
      </w:pPr>
      <w:r w:rsidRPr="00FE0DA3">
        <w:rPr>
          <w:rFonts w:eastAsia="Calibri"/>
          <w:kern w:val="24"/>
        </w:rPr>
        <w:t xml:space="preserve">Действует </w:t>
      </w:r>
      <w:r w:rsidR="00105521" w:rsidRPr="00FE0DA3">
        <w:rPr>
          <w:rFonts w:eastAsia="Calibri"/>
          <w:kern w:val="24"/>
        </w:rPr>
        <w:t>5</w:t>
      </w:r>
      <w:r w:rsidRPr="00FE0DA3">
        <w:rPr>
          <w:rFonts w:eastAsia="Calibri"/>
          <w:kern w:val="24"/>
        </w:rPr>
        <w:t xml:space="preserve"> КФХ. </w:t>
      </w:r>
      <w:r w:rsidR="009F58D1" w:rsidRPr="00FE0DA3">
        <w:rPr>
          <w:rFonts w:eastAsia="Calibri"/>
          <w:kern w:val="24"/>
        </w:rPr>
        <w:t>С</w:t>
      </w:r>
      <w:r w:rsidRPr="00FE0DA3">
        <w:rPr>
          <w:rFonts w:eastAsia="Calibri"/>
          <w:kern w:val="24"/>
        </w:rPr>
        <w:t>одержат сельскохоз</w:t>
      </w:r>
      <w:r w:rsidR="009F58D1" w:rsidRPr="00FE0DA3">
        <w:rPr>
          <w:rFonts w:eastAsia="Calibri"/>
          <w:kern w:val="24"/>
        </w:rPr>
        <w:t>яйственных</w:t>
      </w:r>
      <w:r w:rsidRPr="00FE0DA3">
        <w:rPr>
          <w:rFonts w:eastAsia="Calibri"/>
          <w:kern w:val="24"/>
        </w:rPr>
        <w:t xml:space="preserve"> животных и птицу</w:t>
      </w:r>
      <w:r w:rsidR="009F58D1" w:rsidRPr="00FE0DA3">
        <w:rPr>
          <w:rFonts w:eastAsia="Calibri"/>
          <w:kern w:val="24"/>
        </w:rPr>
        <w:t xml:space="preserve"> </w:t>
      </w:r>
      <w:r w:rsidR="00105521" w:rsidRPr="00FE0DA3">
        <w:rPr>
          <w:rFonts w:eastAsia="Calibri"/>
          <w:kern w:val="24"/>
        </w:rPr>
        <w:t>516</w:t>
      </w:r>
      <w:r w:rsidR="009F58D1" w:rsidRPr="00FE0DA3">
        <w:rPr>
          <w:rFonts w:eastAsia="Calibri"/>
          <w:kern w:val="24"/>
        </w:rPr>
        <w:t xml:space="preserve"> ЛПХ</w:t>
      </w:r>
      <w:r w:rsidRPr="00FE0DA3">
        <w:rPr>
          <w:rFonts w:eastAsia="Calibri"/>
          <w:kern w:val="24"/>
        </w:rPr>
        <w:t xml:space="preserve">. </w:t>
      </w:r>
    </w:p>
    <w:p w:rsidR="009F58D1" w:rsidRPr="00FE0DA3" w:rsidRDefault="009F58D1" w:rsidP="006673D7">
      <w:pPr>
        <w:pStyle w:val="a5"/>
        <w:spacing w:before="0" w:beforeAutospacing="0" w:after="0" w:afterAutospacing="0" w:line="276" w:lineRule="auto"/>
        <w:outlineLvl w:val="1"/>
        <w:rPr>
          <w:rFonts w:eastAsia="Calibri"/>
          <w:b/>
          <w:bCs/>
          <w:color w:val="365F91" w:themeColor="accent1" w:themeShade="BF"/>
          <w:kern w:val="24"/>
          <w:sz w:val="28"/>
          <w:szCs w:val="28"/>
        </w:rPr>
      </w:pPr>
      <w:bookmarkStart w:id="15" w:name="_Toc494376039"/>
      <w:r w:rsidRPr="00FE0DA3">
        <w:rPr>
          <w:rFonts w:eastAsia="Calibri"/>
          <w:b/>
          <w:bCs/>
          <w:color w:val="365F91" w:themeColor="accent1" w:themeShade="BF"/>
          <w:kern w:val="24"/>
          <w:sz w:val="28"/>
          <w:szCs w:val="28"/>
        </w:rPr>
        <w:t>Переработка дикорастущих ресурсов</w:t>
      </w:r>
      <w:bookmarkEnd w:id="15"/>
    </w:p>
    <w:p w:rsidR="00A71334" w:rsidRPr="00FE0DA3" w:rsidRDefault="00A71334" w:rsidP="00A71334">
      <w:pPr>
        <w:pStyle w:val="a5"/>
        <w:spacing w:after="0"/>
        <w:ind w:left="-709"/>
        <w:jc w:val="both"/>
        <w:outlineLvl w:val="0"/>
        <w:rPr>
          <w:rFonts w:eastAsia="Calibri"/>
          <w:kern w:val="24"/>
        </w:rPr>
      </w:pPr>
      <w:r w:rsidRPr="00FE0DA3">
        <w:rPr>
          <w:rFonts w:eastAsia="Calibri"/>
          <w:kern w:val="24"/>
        </w:rPr>
        <w:t xml:space="preserve">Примерный </w:t>
      </w:r>
      <w:r w:rsidR="00072C29" w:rsidRPr="00FE0DA3">
        <w:rPr>
          <w:rFonts w:eastAsia="Calibri"/>
          <w:kern w:val="24"/>
        </w:rPr>
        <w:t>объём заготовки дикоросов в 2019 году составил: грибы – 35,3</w:t>
      </w:r>
      <w:r w:rsidRPr="00FE0DA3">
        <w:rPr>
          <w:rFonts w:eastAsia="Calibri"/>
          <w:kern w:val="24"/>
        </w:rPr>
        <w:t xml:space="preserve"> тонн</w:t>
      </w:r>
      <w:r w:rsidR="00072C29" w:rsidRPr="00FE0DA3">
        <w:rPr>
          <w:rFonts w:eastAsia="Calibri"/>
          <w:kern w:val="24"/>
        </w:rPr>
        <w:t xml:space="preserve">, ягода – 117,8 тонн, </w:t>
      </w:r>
      <w:r w:rsidRPr="00FE0DA3">
        <w:rPr>
          <w:rFonts w:eastAsia="Calibri"/>
          <w:kern w:val="24"/>
        </w:rPr>
        <w:t xml:space="preserve">кедрового ореха </w:t>
      </w:r>
      <w:r w:rsidR="00072C29" w:rsidRPr="00FE0DA3">
        <w:rPr>
          <w:rFonts w:eastAsia="Calibri"/>
          <w:kern w:val="24"/>
        </w:rPr>
        <w:t>– 7,9 тонн</w:t>
      </w:r>
      <w:r w:rsidRPr="00FE0DA3">
        <w:rPr>
          <w:rFonts w:eastAsia="Calibri"/>
          <w:kern w:val="24"/>
        </w:rPr>
        <w:t>. Примерная занятость населения на заготовке дикоросов составила 1800 человек. Подавляющее большинство сборщиков дикоросов осуществляют сбор дикоросов нерегулярно, с целью получения дополнительн</w:t>
      </w:r>
      <w:r w:rsidR="00072C29" w:rsidRPr="00FE0DA3">
        <w:rPr>
          <w:rFonts w:eastAsia="Calibri"/>
          <w:kern w:val="24"/>
        </w:rPr>
        <w:t>ого дохода. Сумма дохода за 2019</w:t>
      </w:r>
      <w:r w:rsidRPr="00FE0DA3">
        <w:rPr>
          <w:rFonts w:eastAsia="Calibri"/>
          <w:kern w:val="24"/>
        </w:rPr>
        <w:t xml:space="preserve"> год, полученная сборщика</w:t>
      </w:r>
      <w:r w:rsidR="00072C29" w:rsidRPr="00FE0DA3">
        <w:rPr>
          <w:rFonts w:eastAsia="Calibri"/>
          <w:kern w:val="24"/>
        </w:rPr>
        <w:t>ми дикоросов, составила более 24</w:t>
      </w:r>
      <w:r w:rsidRPr="00FE0DA3">
        <w:rPr>
          <w:rFonts w:eastAsia="Calibri"/>
          <w:kern w:val="24"/>
        </w:rPr>
        <w:t xml:space="preserve"> млн.  рублей. </w:t>
      </w:r>
    </w:p>
    <w:p w:rsidR="00FA6716" w:rsidRPr="00FE0DA3" w:rsidRDefault="00A71334" w:rsidP="00A71334">
      <w:pPr>
        <w:pStyle w:val="a5"/>
        <w:spacing w:before="0" w:beforeAutospacing="0" w:after="0" w:afterAutospacing="0" w:line="276" w:lineRule="auto"/>
        <w:ind w:left="-709"/>
        <w:jc w:val="both"/>
        <w:outlineLvl w:val="0"/>
        <w:rPr>
          <w:rFonts w:eastAsia="Calibri"/>
          <w:kern w:val="24"/>
        </w:rPr>
      </w:pPr>
      <w:r w:rsidRPr="00FE0DA3">
        <w:rPr>
          <w:rFonts w:eastAsia="Calibri"/>
          <w:kern w:val="24"/>
        </w:rPr>
        <w:t>В сфере заготовки недревесных лесных ресурсов на территории района действует несколько заготовительных пунктов, а также отдельных скупщиков сырья. Сбор дикоросов носит сезонный характер. Количество заготовительных пунктов зависит от урожая дикоросов и достигает 30 единиц. На заготовительных пунктах производится первичная переработка сырья – сушка и варка грибов, заморозка (в том числе шоковая) ягоды, дробление кедровой шишки на орех.</w:t>
      </w:r>
    </w:p>
    <w:p w:rsidR="00FA6716" w:rsidRPr="00FE0DA3" w:rsidRDefault="00FA6716" w:rsidP="006673D7">
      <w:pPr>
        <w:pStyle w:val="a5"/>
        <w:spacing w:before="0" w:beforeAutospacing="0" w:after="0" w:afterAutospacing="0" w:line="276" w:lineRule="auto"/>
        <w:ind w:left="-709" w:firstLine="709"/>
        <w:outlineLvl w:val="0"/>
        <w:rPr>
          <w:rFonts w:eastAsia="Calibri"/>
          <w:b/>
          <w:kern w:val="24"/>
        </w:rPr>
      </w:pPr>
      <w:bookmarkStart w:id="16" w:name="_Toc494376040"/>
      <w:r w:rsidRPr="00FE0DA3">
        <w:rPr>
          <w:rFonts w:eastAsia="Calibri"/>
          <w:b/>
          <w:kern w:val="24"/>
        </w:rPr>
        <w:t>ИНФРАСТРУКТУРА</w:t>
      </w:r>
      <w:bookmarkEnd w:id="16"/>
    </w:p>
    <w:p w:rsidR="009C654A" w:rsidRPr="00FE0DA3" w:rsidRDefault="009C654A" w:rsidP="006673D7">
      <w:pPr>
        <w:pStyle w:val="a5"/>
        <w:spacing w:before="0" w:beforeAutospacing="0" w:after="120" w:afterAutospacing="0"/>
        <w:outlineLvl w:val="1"/>
        <w:rPr>
          <w:rFonts w:eastAsia="Calibri"/>
          <w:b/>
          <w:bCs/>
          <w:color w:val="365F91" w:themeColor="accent1" w:themeShade="BF"/>
          <w:kern w:val="24"/>
          <w:sz w:val="28"/>
          <w:szCs w:val="28"/>
        </w:rPr>
      </w:pPr>
      <w:bookmarkStart w:id="17" w:name="_Toc494376041"/>
      <w:r w:rsidRPr="00FE0DA3">
        <w:rPr>
          <w:rFonts w:eastAsia="Calibri"/>
          <w:b/>
          <w:bCs/>
          <w:color w:val="365F91" w:themeColor="accent1" w:themeShade="BF"/>
          <w:kern w:val="24"/>
          <w:sz w:val="28"/>
          <w:szCs w:val="28"/>
        </w:rPr>
        <w:t>Жилищно-коммунальное хозяйство</w:t>
      </w:r>
      <w:bookmarkEnd w:id="17"/>
    </w:p>
    <w:p w:rsidR="009C654A" w:rsidRPr="00FE0DA3" w:rsidRDefault="003D4191" w:rsidP="009C654A">
      <w:pPr>
        <w:pStyle w:val="a5"/>
        <w:spacing w:before="0" w:beforeAutospacing="0" w:after="0" w:afterAutospacing="0" w:line="276" w:lineRule="auto"/>
        <w:ind w:left="-709"/>
        <w:jc w:val="both"/>
        <w:rPr>
          <w:rFonts w:eastAsia="Calibri"/>
          <w:kern w:val="24"/>
        </w:rPr>
      </w:pPr>
      <w:r w:rsidRPr="00FE0DA3">
        <w:rPr>
          <w:rFonts w:eastAsia="Calibri"/>
          <w:kern w:val="24"/>
        </w:rPr>
        <w:t>На 01.01.2020</w:t>
      </w:r>
      <w:r w:rsidR="009C654A" w:rsidRPr="00FE0DA3">
        <w:rPr>
          <w:rFonts w:eastAsia="Calibri"/>
          <w:kern w:val="24"/>
        </w:rPr>
        <w:t xml:space="preserve"> г. общая площадь жилищного фонда района – 37</w:t>
      </w:r>
      <w:r w:rsidRPr="00FE0DA3">
        <w:rPr>
          <w:rFonts w:eastAsia="Calibri"/>
          <w:kern w:val="24"/>
        </w:rPr>
        <w:t>9</w:t>
      </w:r>
      <w:r w:rsidR="009C654A" w:rsidRPr="00FE0DA3">
        <w:rPr>
          <w:rFonts w:eastAsia="Calibri"/>
          <w:kern w:val="24"/>
        </w:rPr>
        <w:t>,</w:t>
      </w:r>
      <w:r w:rsidRPr="00FE0DA3">
        <w:rPr>
          <w:rFonts w:eastAsia="Calibri"/>
          <w:kern w:val="24"/>
        </w:rPr>
        <w:t>0</w:t>
      </w:r>
      <w:r w:rsidR="00A15E02" w:rsidRPr="00FE0DA3">
        <w:rPr>
          <w:rFonts w:eastAsia="Calibri"/>
          <w:kern w:val="24"/>
        </w:rPr>
        <w:t>3</w:t>
      </w:r>
      <w:r w:rsidR="009C654A" w:rsidRPr="00FE0DA3">
        <w:rPr>
          <w:rFonts w:eastAsia="Calibri"/>
          <w:kern w:val="24"/>
        </w:rPr>
        <w:t xml:space="preserve"> тыс.кв.м, в т.ч. 1</w:t>
      </w:r>
      <w:r w:rsidRPr="00FE0DA3">
        <w:rPr>
          <w:rFonts w:eastAsia="Calibri"/>
          <w:kern w:val="24"/>
        </w:rPr>
        <w:t>06,93</w:t>
      </w:r>
      <w:r w:rsidR="009C654A" w:rsidRPr="00FE0DA3">
        <w:rPr>
          <w:rFonts w:eastAsia="Calibri"/>
          <w:kern w:val="24"/>
        </w:rPr>
        <w:t xml:space="preserve"> тыс.кв.м – площадь</w:t>
      </w:r>
      <w:r w:rsidR="004F742E" w:rsidRPr="00FE0DA3">
        <w:rPr>
          <w:rFonts w:eastAsia="Calibri"/>
          <w:kern w:val="24"/>
        </w:rPr>
        <w:t xml:space="preserve"> муниципального </w:t>
      </w:r>
      <w:r w:rsidR="009C654A" w:rsidRPr="00FE0DA3">
        <w:rPr>
          <w:rFonts w:eastAsia="Calibri"/>
          <w:kern w:val="24"/>
        </w:rPr>
        <w:t xml:space="preserve"> жилищного фонда.</w:t>
      </w:r>
    </w:p>
    <w:p w:rsidR="009C654A" w:rsidRPr="00FE0DA3" w:rsidRDefault="009C654A" w:rsidP="009C654A">
      <w:pPr>
        <w:pStyle w:val="a5"/>
        <w:spacing w:before="0" w:beforeAutospacing="0" w:after="0" w:afterAutospacing="0" w:line="276" w:lineRule="auto"/>
        <w:ind w:left="-709"/>
        <w:jc w:val="both"/>
        <w:rPr>
          <w:rFonts w:eastAsia="Calibri"/>
          <w:kern w:val="24"/>
        </w:rPr>
      </w:pPr>
      <w:r w:rsidRPr="00FE0DA3">
        <w:rPr>
          <w:rFonts w:eastAsia="Calibri"/>
          <w:kern w:val="24"/>
        </w:rPr>
        <w:t>Протяженность тепловых сетей – 19,</w:t>
      </w:r>
      <w:r w:rsidR="003D4191" w:rsidRPr="00FE0DA3">
        <w:rPr>
          <w:rFonts w:eastAsia="Calibri"/>
          <w:kern w:val="24"/>
        </w:rPr>
        <w:t>3</w:t>
      </w:r>
      <w:r w:rsidRPr="00FE0DA3">
        <w:rPr>
          <w:rFonts w:eastAsia="Calibri"/>
          <w:kern w:val="24"/>
        </w:rPr>
        <w:t xml:space="preserve"> км.</w:t>
      </w:r>
    </w:p>
    <w:p w:rsidR="009C654A" w:rsidRPr="00FE0DA3" w:rsidRDefault="009C654A" w:rsidP="009C654A">
      <w:pPr>
        <w:pStyle w:val="a5"/>
        <w:spacing w:before="0" w:beforeAutospacing="0" w:after="0" w:afterAutospacing="0" w:line="276" w:lineRule="auto"/>
        <w:ind w:left="-709"/>
        <w:jc w:val="both"/>
        <w:rPr>
          <w:rFonts w:eastAsia="Calibri"/>
          <w:kern w:val="24"/>
        </w:rPr>
      </w:pPr>
      <w:r w:rsidRPr="00FE0DA3">
        <w:rPr>
          <w:rFonts w:eastAsia="Calibri"/>
          <w:kern w:val="24"/>
        </w:rPr>
        <w:t xml:space="preserve">Протяженность водопроводных сетей – </w:t>
      </w:r>
      <w:r w:rsidR="004F742E" w:rsidRPr="00FE0DA3">
        <w:rPr>
          <w:rFonts w:eastAsia="Calibri"/>
          <w:kern w:val="24"/>
        </w:rPr>
        <w:t>40,3</w:t>
      </w:r>
      <w:r w:rsidRPr="00FE0DA3">
        <w:rPr>
          <w:rFonts w:eastAsia="Calibri"/>
          <w:kern w:val="24"/>
        </w:rPr>
        <w:t xml:space="preserve"> км.</w:t>
      </w:r>
    </w:p>
    <w:p w:rsidR="009C654A" w:rsidRPr="00FE0DA3" w:rsidRDefault="009C654A" w:rsidP="009C654A">
      <w:pPr>
        <w:pStyle w:val="a5"/>
        <w:spacing w:before="0" w:beforeAutospacing="0" w:after="0" w:afterAutospacing="0" w:line="276" w:lineRule="auto"/>
        <w:ind w:left="-709"/>
        <w:jc w:val="both"/>
        <w:rPr>
          <w:rFonts w:eastAsia="Calibri"/>
          <w:kern w:val="24"/>
        </w:rPr>
      </w:pPr>
      <w:r w:rsidRPr="00FE0DA3">
        <w:rPr>
          <w:rFonts w:eastAsia="Calibri"/>
          <w:kern w:val="24"/>
        </w:rPr>
        <w:t xml:space="preserve">Протяженность электросетей – </w:t>
      </w:r>
      <w:r w:rsidR="004F742E" w:rsidRPr="00FE0DA3">
        <w:rPr>
          <w:rFonts w:eastAsia="Calibri"/>
          <w:kern w:val="24"/>
        </w:rPr>
        <w:t>358,3</w:t>
      </w:r>
      <w:r w:rsidRPr="00FE0DA3">
        <w:rPr>
          <w:rFonts w:eastAsia="Calibri"/>
          <w:kern w:val="24"/>
        </w:rPr>
        <w:t xml:space="preserve"> км.</w:t>
      </w:r>
    </w:p>
    <w:p w:rsidR="009C654A" w:rsidRPr="00FE0DA3" w:rsidRDefault="009C654A" w:rsidP="009C654A">
      <w:pPr>
        <w:pStyle w:val="a5"/>
        <w:spacing w:before="0" w:beforeAutospacing="0" w:after="0" w:afterAutospacing="0" w:line="276" w:lineRule="auto"/>
        <w:ind w:left="-709"/>
        <w:jc w:val="both"/>
        <w:rPr>
          <w:rFonts w:eastAsia="Calibri"/>
          <w:kern w:val="24"/>
        </w:rPr>
      </w:pPr>
      <w:r w:rsidRPr="00FE0DA3">
        <w:rPr>
          <w:rFonts w:eastAsia="Calibri"/>
          <w:kern w:val="24"/>
        </w:rPr>
        <w:t>Мощность водозабора – 5,3 тыс. куб.м./сутки.</w:t>
      </w:r>
    </w:p>
    <w:p w:rsidR="009C654A" w:rsidRPr="00FE0DA3" w:rsidRDefault="009C654A" w:rsidP="009C654A">
      <w:pPr>
        <w:pStyle w:val="a5"/>
        <w:spacing w:before="0" w:beforeAutospacing="0" w:after="0" w:afterAutospacing="0" w:line="276" w:lineRule="auto"/>
        <w:ind w:left="-709"/>
        <w:jc w:val="both"/>
        <w:rPr>
          <w:rFonts w:eastAsia="Calibri"/>
          <w:kern w:val="24"/>
        </w:rPr>
      </w:pPr>
      <w:r w:rsidRPr="00FE0DA3">
        <w:rPr>
          <w:rFonts w:eastAsia="Calibri"/>
          <w:kern w:val="24"/>
        </w:rPr>
        <w:t>Протяженность канализационных сетей – 11,</w:t>
      </w:r>
      <w:r w:rsidR="004F742E" w:rsidRPr="00FE0DA3">
        <w:rPr>
          <w:rFonts w:eastAsia="Calibri"/>
          <w:kern w:val="24"/>
        </w:rPr>
        <w:t>7</w:t>
      </w:r>
      <w:r w:rsidRPr="00FE0DA3">
        <w:rPr>
          <w:rFonts w:eastAsia="Calibri"/>
          <w:kern w:val="24"/>
        </w:rPr>
        <w:t xml:space="preserve"> км.</w:t>
      </w:r>
    </w:p>
    <w:p w:rsidR="009C654A" w:rsidRPr="00FE0DA3" w:rsidRDefault="009C654A" w:rsidP="009C654A">
      <w:pPr>
        <w:pStyle w:val="a5"/>
        <w:spacing w:before="0" w:beforeAutospacing="0" w:after="0" w:afterAutospacing="0" w:line="276" w:lineRule="auto"/>
        <w:ind w:left="-709"/>
        <w:jc w:val="both"/>
        <w:rPr>
          <w:rFonts w:eastAsia="Calibri"/>
          <w:kern w:val="24"/>
        </w:rPr>
      </w:pPr>
      <w:r w:rsidRPr="00FE0DA3">
        <w:rPr>
          <w:rFonts w:eastAsia="Calibri"/>
          <w:kern w:val="24"/>
        </w:rPr>
        <w:t>Пропускная способность очистных сооружений – 1600 куб.м./сутки</w:t>
      </w:r>
    </w:p>
    <w:p w:rsidR="00BD4D81" w:rsidRPr="00FE0DA3" w:rsidRDefault="00BD4D81" w:rsidP="006673D7">
      <w:pPr>
        <w:pStyle w:val="a5"/>
        <w:spacing w:before="0" w:beforeAutospacing="0" w:after="0" w:afterAutospacing="0" w:line="360" w:lineRule="auto"/>
        <w:ind w:left="-709" w:firstLine="709"/>
        <w:outlineLvl w:val="1"/>
        <w:rPr>
          <w:rFonts w:eastAsia="Calibri"/>
          <w:b/>
          <w:bCs/>
          <w:color w:val="365F91" w:themeColor="accent1" w:themeShade="BF"/>
          <w:kern w:val="24"/>
          <w:sz w:val="28"/>
          <w:szCs w:val="28"/>
        </w:rPr>
      </w:pPr>
      <w:bookmarkStart w:id="18" w:name="_Toc494376042"/>
      <w:r w:rsidRPr="00FE0DA3">
        <w:rPr>
          <w:rFonts w:eastAsia="Calibri"/>
          <w:b/>
          <w:bCs/>
          <w:color w:val="365F91" w:themeColor="accent1" w:themeShade="BF"/>
          <w:kern w:val="24"/>
          <w:sz w:val="28"/>
          <w:szCs w:val="28"/>
        </w:rPr>
        <w:t>Энергетика</w:t>
      </w:r>
      <w:bookmarkEnd w:id="18"/>
    </w:p>
    <w:p w:rsidR="00BD4D81" w:rsidRPr="00FE0DA3" w:rsidRDefault="00BD4D81" w:rsidP="00BD4D81">
      <w:pPr>
        <w:pStyle w:val="a5"/>
        <w:spacing w:before="0" w:beforeAutospacing="0" w:after="0" w:afterAutospacing="0" w:line="276" w:lineRule="auto"/>
        <w:ind w:left="-709"/>
        <w:jc w:val="both"/>
        <w:rPr>
          <w:rFonts w:eastAsia="Calibri"/>
          <w:kern w:val="24"/>
        </w:rPr>
      </w:pPr>
      <w:r w:rsidRPr="00FE0DA3">
        <w:rPr>
          <w:rFonts w:eastAsia="Calibri"/>
          <w:kern w:val="24"/>
        </w:rPr>
        <w:t>Источниками теплоснабжения являются 1</w:t>
      </w:r>
      <w:r w:rsidR="004F742E" w:rsidRPr="00FE0DA3">
        <w:rPr>
          <w:rFonts w:eastAsia="Calibri"/>
          <w:kern w:val="24"/>
        </w:rPr>
        <w:t>7</w:t>
      </w:r>
      <w:r w:rsidRPr="00FE0DA3">
        <w:rPr>
          <w:rFonts w:eastAsia="Calibri"/>
          <w:kern w:val="24"/>
        </w:rPr>
        <w:t xml:space="preserve"> котельных. Установленная мощность к</w:t>
      </w:r>
      <w:r w:rsidR="00336767" w:rsidRPr="00FE0DA3">
        <w:rPr>
          <w:rFonts w:eastAsia="Calibri"/>
          <w:kern w:val="24"/>
        </w:rPr>
        <w:t>отельных по району составляет 33,07</w:t>
      </w:r>
      <w:r w:rsidRPr="00FE0DA3">
        <w:rPr>
          <w:rFonts w:eastAsia="Calibri"/>
          <w:kern w:val="24"/>
        </w:rPr>
        <w:t xml:space="preserve"> Гкал/час, в т.ч. в р.п.Белый Яр – </w:t>
      </w:r>
      <w:r w:rsidR="00336767" w:rsidRPr="00FE0DA3">
        <w:rPr>
          <w:rFonts w:eastAsia="Calibri"/>
          <w:kern w:val="24"/>
        </w:rPr>
        <w:t>24,2</w:t>
      </w:r>
      <w:r w:rsidRPr="00FE0DA3">
        <w:rPr>
          <w:rFonts w:eastAsia="Calibri"/>
          <w:kern w:val="24"/>
        </w:rPr>
        <w:t xml:space="preserve"> Гкал/час. Присоединенная мо</w:t>
      </w:r>
      <w:r w:rsidR="004F742E" w:rsidRPr="00FE0DA3">
        <w:rPr>
          <w:rFonts w:eastAsia="Calibri"/>
          <w:kern w:val="24"/>
        </w:rPr>
        <w:t>щность по району составляет 12,6</w:t>
      </w:r>
      <w:r w:rsidRPr="00FE0DA3">
        <w:rPr>
          <w:rFonts w:eastAsia="Calibri"/>
          <w:kern w:val="24"/>
        </w:rPr>
        <w:t xml:space="preserve"> Гкал/час, в т.ч. р.п.Белый Яр – </w:t>
      </w:r>
      <w:r w:rsidR="004F742E" w:rsidRPr="00FE0DA3">
        <w:rPr>
          <w:rFonts w:eastAsia="Calibri"/>
          <w:kern w:val="24"/>
        </w:rPr>
        <w:t>10</w:t>
      </w:r>
      <w:r w:rsidRPr="00FE0DA3">
        <w:rPr>
          <w:rFonts w:eastAsia="Calibri"/>
          <w:kern w:val="24"/>
        </w:rPr>
        <w:t xml:space="preserve"> Гкал/час.</w:t>
      </w:r>
    </w:p>
    <w:p w:rsidR="00BD4D81" w:rsidRPr="00FE0DA3" w:rsidRDefault="00BD4D81" w:rsidP="00BD4D81">
      <w:pPr>
        <w:pStyle w:val="a5"/>
        <w:spacing w:before="0" w:beforeAutospacing="0" w:after="0" w:afterAutospacing="0" w:line="276" w:lineRule="auto"/>
        <w:ind w:left="-709"/>
        <w:jc w:val="both"/>
        <w:rPr>
          <w:rFonts w:eastAsia="Calibri"/>
          <w:kern w:val="24"/>
        </w:rPr>
      </w:pPr>
      <w:r w:rsidRPr="00FE0DA3">
        <w:rPr>
          <w:rFonts w:eastAsia="Calibri"/>
          <w:kern w:val="24"/>
        </w:rPr>
        <w:t>В 6 населенных пунктах электроэнергия вырабатывается дизельными электростанциями с использованием привозного дизельного топлива. Установленная электрическая мощность  – 5,</w:t>
      </w:r>
      <w:r w:rsidR="004F742E" w:rsidRPr="00FE0DA3">
        <w:rPr>
          <w:rFonts w:eastAsia="Calibri"/>
          <w:kern w:val="24"/>
        </w:rPr>
        <w:t>7</w:t>
      </w:r>
      <w:r w:rsidRPr="00FE0DA3">
        <w:rPr>
          <w:rFonts w:eastAsia="Calibri"/>
          <w:kern w:val="24"/>
        </w:rPr>
        <w:t xml:space="preserve"> МВт. За 2</w:t>
      </w:r>
      <w:r w:rsidR="00C34D2F" w:rsidRPr="00FE0DA3">
        <w:rPr>
          <w:rFonts w:eastAsia="Calibri"/>
          <w:kern w:val="24"/>
        </w:rPr>
        <w:t>019</w:t>
      </w:r>
      <w:r w:rsidRPr="00FE0DA3">
        <w:rPr>
          <w:rFonts w:eastAsia="Calibri"/>
          <w:kern w:val="24"/>
        </w:rPr>
        <w:t xml:space="preserve"> год выработано </w:t>
      </w:r>
      <w:r w:rsidR="00C34D2F" w:rsidRPr="00FE0DA3">
        <w:rPr>
          <w:rFonts w:eastAsia="Calibri"/>
          <w:kern w:val="24"/>
        </w:rPr>
        <w:t>электрической энергии – 5,6</w:t>
      </w:r>
      <w:r w:rsidRPr="00FE0DA3">
        <w:rPr>
          <w:rFonts w:eastAsia="Calibri"/>
          <w:kern w:val="24"/>
        </w:rPr>
        <w:t xml:space="preserve"> </w:t>
      </w:r>
      <w:r w:rsidR="00C34D2F" w:rsidRPr="00FE0DA3">
        <w:rPr>
          <w:rFonts w:eastAsia="Calibri"/>
          <w:kern w:val="24"/>
        </w:rPr>
        <w:t>млн.</w:t>
      </w:r>
      <w:r w:rsidRPr="00FE0DA3">
        <w:rPr>
          <w:rFonts w:eastAsia="Calibri"/>
          <w:kern w:val="24"/>
        </w:rPr>
        <w:t>кВт/ч.</w:t>
      </w:r>
    </w:p>
    <w:p w:rsidR="00BD4D81" w:rsidRPr="00FE0DA3" w:rsidRDefault="00BD4D81" w:rsidP="00BD4D81">
      <w:pPr>
        <w:pStyle w:val="a5"/>
        <w:spacing w:before="0" w:beforeAutospacing="0" w:after="0" w:afterAutospacing="0" w:line="276" w:lineRule="auto"/>
        <w:ind w:left="-709"/>
        <w:jc w:val="both"/>
        <w:rPr>
          <w:rFonts w:eastAsia="Calibri"/>
          <w:kern w:val="24"/>
        </w:rPr>
      </w:pPr>
      <w:r w:rsidRPr="00FE0DA3">
        <w:rPr>
          <w:rFonts w:eastAsia="Calibri"/>
          <w:kern w:val="24"/>
        </w:rPr>
        <w:t>Эксплуатацию систем хозяйства района обеспечивают:</w:t>
      </w:r>
    </w:p>
    <w:p w:rsidR="00BD4D81" w:rsidRPr="00FE0DA3" w:rsidRDefault="00BD4D81" w:rsidP="00BD4D81">
      <w:pPr>
        <w:pStyle w:val="a5"/>
        <w:spacing w:before="0" w:beforeAutospacing="0" w:after="0" w:afterAutospacing="0" w:line="276" w:lineRule="auto"/>
        <w:ind w:left="-709"/>
        <w:jc w:val="both"/>
        <w:rPr>
          <w:rFonts w:eastAsia="Calibri"/>
          <w:kern w:val="24"/>
        </w:rPr>
      </w:pPr>
      <w:r w:rsidRPr="00FE0DA3">
        <w:rPr>
          <w:rFonts w:eastAsia="Calibri"/>
          <w:kern w:val="24"/>
        </w:rPr>
        <w:t>Белоярский РЭС ОАО «Томская энергосбытовая компания»</w:t>
      </w:r>
    </w:p>
    <w:p w:rsidR="00BD4D81" w:rsidRPr="00FE0DA3" w:rsidRDefault="004F742E" w:rsidP="00BD4D81">
      <w:pPr>
        <w:pStyle w:val="a5"/>
        <w:spacing w:before="0" w:beforeAutospacing="0" w:after="0" w:afterAutospacing="0" w:line="276" w:lineRule="auto"/>
        <w:ind w:left="-709"/>
        <w:jc w:val="both"/>
        <w:rPr>
          <w:rFonts w:eastAsia="Calibri"/>
          <w:kern w:val="24"/>
        </w:rPr>
      </w:pPr>
      <w:r w:rsidRPr="00FE0DA3">
        <w:rPr>
          <w:rFonts w:eastAsia="Calibri"/>
          <w:kern w:val="24"/>
        </w:rPr>
        <w:t>МКП</w:t>
      </w:r>
      <w:r w:rsidR="00BD4D81" w:rsidRPr="00FE0DA3">
        <w:rPr>
          <w:rFonts w:eastAsia="Calibri"/>
          <w:kern w:val="24"/>
        </w:rPr>
        <w:t xml:space="preserve"> «БИО ТЭ</w:t>
      </w:r>
      <w:r w:rsidRPr="00FE0DA3">
        <w:rPr>
          <w:rFonts w:eastAsia="Calibri"/>
          <w:kern w:val="24"/>
        </w:rPr>
        <w:t>П</w:t>
      </w:r>
      <w:r w:rsidR="00BD4D81" w:rsidRPr="00FE0DA3">
        <w:rPr>
          <w:rFonts w:eastAsia="Calibri"/>
          <w:kern w:val="24"/>
        </w:rPr>
        <w:t>»</w:t>
      </w:r>
    </w:p>
    <w:p w:rsidR="00BD4D81" w:rsidRPr="00FE0DA3" w:rsidRDefault="004F742E" w:rsidP="00BD4D81">
      <w:pPr>
        <w:pStyle w:val="a5"/>
        <w:spacing w:before="0" w:beforeAutospacing="0" w:after="0" w:afterAutospacing="0" w:line="276" w:lineRule="auto"/>
        <w:ind w:left="-709"/>
        <w:jc w:val="both"/>
        <w:rPr>
          <w:rFonts w:eastAsia="Calibri"/>
          <w:kern w:val="24"/>
        </w:rPr>
      </w:pPr>
      <w:r w:rsidRPr="00FE0DA3">
        <w:rPr>
          <w:rFonts w:eastAsia="Calibri"/>
          <w:kern w:val="24"/>
        </w:rPr>
        <w:t>МУП «Верхнекетский водоканал»</w:t>
      </w:r>
    </w:p>
    <w:p w:rsidR="00BD4D81" w:rsidRPr="00FE0DA3" w:rsidRDefault="00BD4D81" w:rsidP="00BD4D81">
      <w:pPr>
        <w:pStyle w:val="a5"/>
        <w:spacing w:before="0" w:beforeAutospacing="0" w:after="0" w:afterAutospacing="0" w:line="276" w:lineRule="auto"/>
        <w:ind w:left="-709"/>
        <w:jc w:val="both"/>
        <w:rPr>
          <w:rFonts w:eastAsia="Calibri"/>
          <w:kern w:val="24"/>
        </w:rPr>
      </w:pPr>
      <w:r w:rsidRPr="00FE0DA3">
        <w:rPr>
          <w:rFonts w:eastAsia="Calibri"/>
          <w:kern w:val="24"/>
        </w:rPr>
        <w:t>ООО «Сайга-энерго»</w:t>
      </w:r>
    </w:p>
    <w:p w:rsidR="00BD4D81" w:rsidRPr="00FE0DA3" w:rsidRDefault="004F742E" w:rsidP="00BD4D81">
      <w:pPr>
        <w:pStyle w:val="a5"/>
        <w:spacing w:before="0" w:beforeAutospacing="0" w:after="0" w:afterAutospacing="0" w:line="276" w:lineRule="auto"/>
        <w:ind w:left="-709"/>
        <w:jc w:val="both"/>
        <w:rPr>
          <w:rFonts w:eastAsia="Calibri"/>
          <w:kern w:val="24"/>
        </w:rPr>
      </w:pPr>
      <w:r w:rsidRPr="00FE0DA3">
        <w:rPr>
          <w:rFonts w:eastAsia="Calibri"/>
          <w:kern w:val="24"/>
        </w:rPr>
        <w:t>МУП «Катайгинское»</w:t>
      </w:r>
    </w:p>
    <w:p w:rsidR="00BD4D81" w:rsidRPr="00FE0DA3" w:rsidRDefault="00BD4D81" w:rsidP="00BD4D81">
      <w:pPr>
        <w:pStyle w:val="a5"/>
        <w:spacing w:before="0" w:beforeAutospacing="0" w:after="0" w:afterAutospacing="0" w:line="276" w:lineRule="auto"/>
        <w:ind w:left="-709"/>
        <w:jc w:val="both"/>
        <w:rPr>
          <w:rFonts w:eastAsia="Calibri"/>
          <w:kern w:val="24"/>
        </w:rPr>
      </w:pPr>
      <w:r w:rsidRPr="00FE0DA3">
        <w:rPr>
          <w:rFonts w:eastAsia="Calibri"/>
          <w:kern w:val="24"/>
        </w:rPr>
        <w:t>ООО «Гранит»</w:t>
      </w:r>
    </w:p>
    <w:p w:rsidR="00BD4D81" w:rsidRPr="00FE0DA3" w:rsidRDefault="00BD4D81" w:rsidP="00BD4D81">
      <w:pPr>
        <w:pStyle w:val="a5"/>
        <w:spacing w:before="0" w:beforeAutospacing="0" w:after="0" w:afterAutospacing="0" w:line="276" w:lineRule="auto"/>
        <w:ind w:left="-709"/>
        <w:jc w:val="both"/>
        <w:rPr>
          <w:rFonts w:eastAsia="Calibri"/>
          <w:kern w:val="24"/>
        </w:rPr>
      </w:pPr>
      <w:r w:rsidRPr="00FE0DA3">
        <w:rPr>
          <w:rFonts w:eastAsia="Calibri"/>
          <w:kern w:val="24"/>
        </w:rPr>
        <w:t>МУП «Лисица»</w:t>
      </w:r>
    </w:p>
    <w:p w:rsidR="00BD4D81" w:rsidRPr="00FE0DA3" w:rsidRDefault="00BD4D81" w:rsidP="00BD4D81">
      <w:pPr>
        <w:pStyle w:val="a5"/>
        <w:spacing w:before="0" w:beforeAutospacing="0" w:after="0" w:afterAutospacing="0" w:line="276" w:lineRule="auto"/>
        <w:ind w:left="-709"/>
        <w:jc w:val="both"/>
        <w:rPr>
          <w:rFonts w:eastAsia="Calibri"/>
          <w:kern w:val="24"/>
        </w:rPr>
      </w:pPr>
      <w:r w:rsidRPr="00FE0DA3">
        <w:rPr>
          <w:rFonts w:eastAsia="Calibri"/>
          <w:kern w:val="24"/>
        </w:rPr>
        <w:lastRenderedPageBreak/>
        <w:t>МУП «Степановское»</w:t>
      </w:r>
    </w:p>
    <w:p w:rsidR="00BD4D81" w:rsidRPr="00FE0DA3" w:rsidRDefault="00BD4D81" w:rsidP="00BD4D81">
      <w:pPr>
        <w:pStyle w:val="a5"/>
        <w:spacing w:before="0" w:beforeAutospacing="0" w:after="0" w:afterAutospacing="0" w:line="276" w:lineRule="auto"/>
        <w:ind w:left="-709"/>
        <w:jc w:val="both"/>
        <w:rPr>
          <w:rFonts w:eastAsia="Calibri"/>
          <w:kern w:val="24"/>
        </w:rPr>
      </w:pPr>
      <w:r w:rsidRPr="00FE0DA3">
        <w:rPr>
          <w:rFonts w:eastAsia="Calibri"/>
          <w:kern w:val="24"/>
        </w:rPr>
        <w:t>ООО  «Орловка»</w:t>
      </w:r>
    </w:p>
    <w:p w:rsidR="000640B1" w:rsidRPr="00FE0DA3" w:rsidRDefault="000640B1" w:rsidP="00BD4D81">
      <w:pPr>
        <w:pStyle w:val="a5"/>
        <w:spacing w:before="0" w:beforeAutospacing="0" w:after="0" w:afterAutospacing="0" w:line="276" w:lineRule="auto"/>
        <w:ind w:left="-709"/>
        <w:jc w:val="both"/>
        <w:rPr>
          <w:rFonts w:eastAsia="Calibri"/>
          <w:b/>
          <w:color w:val="943634" w:themeColor="accent2" w:themeShade="BF"/>
          <w:kern w:val="24"/>
          <w:sz w:val="28"/>
          <w:szCs w:val="28"/>
        </w:rPr>
      </w:pPr>
      <w:r w:rsidRPr="00FE0DA3">
        <w:rPr>
          <w:rFonts w:eastAsia="Calibri"/>
          <w:b/>
          <w:color w:val="943634" w:themeColor="accent2" w:themeShade="BF"/>
          <w:kern w:val="24"/>
          <w:sz w:val="28"/>
          <w:szCs w:val="28"/>
        </w:rPr>
        <w:t>Тарифы</w:t>
      </w:r>
      <w:r w:rsidR="004D4239" w:rsidRPr="00FE0DA3">
        <w:rPr>
          <w:rFonts w:eastAsia="Calibri"/>
          <w:b/>
          <w:color w:val="943634" w:themeColor="accent2" w:themeShade="BF"/>
          <w:kern w:val="24"/>
          <w:sz w:val="28"/>
          <w:szCs w:val="28"/>
        </w:rPr>
        <w:t xml:space="preserve"> на коммунальные услуги</w:t>
      </w:r>
    </w:p>
    <w:tbl>
      <w:tblPr>
        <w:tblW w:w="10207" w:type="dxa"/>
        <w:tblInd w:w="-601" w:type="dxa"/>
        <w:tblLook w:val="04A0" w:firstRow="1" w:lastRow="0" w:firstColumn="1" w:lastColumn="0" w:noHBand="0" w:noVBand="1"/>
      </w:tblPr>
      <w:tblGrid>
        <w:gridCol w:w="2836"/>
        <w:gridCol w:w="2409"/>
        <w:gridCol w:w="2977"/>
        <w:gridCol w:w="1985"/>
      </w:tblGrid>
      <w:tr w:rsidR="00CE7194" w:rsidRPr="00FE0DA3" w:rsidTr="00492034">
        <w:trPr>
          <w:trHeight w:val="600"/>
        </w:trPr>
        <w:tc>
          <w:tcPr>
            <w:tcW w:w="2836" w:type="dxa"/>
            <w:tcBorders>
              <w:top w:val="single" w:sz="4" w:space="0" w:color="auto"/>
              <w:left w:val="single" w:sz="4" w:space="0" w:color="auto"/>
              <w:bottom w:val="nil"/>
              <w:right w:val="single" w:sz="4" w:space="0" w:color="auto"/>
            </w:tcBorders>
            <w:vAlign w:val="center"/>
            <w:hideMark/>
          </w:tcPr>
          <w:p w:rsidR="00CE7194" w:rsidRPr="00FE0DA3" w:rsidRDefault="0056229C" w:rsidP="0056229C">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Поселение</w:t>
            </w:r>
          </w:p>
        </w:tc>
        <w:tc>
          <w:tcPr>
            <w:tcW w:w="2409" w:type="dxa"/>
            <w:tcBorders>
              <w:top w:val="single" w:sz="4" w:space="0" w:color="auto"/>
              <w:left w:val="single" w:sz="4" w:space="0" w:color="auto"/>
              <w:bottom w:val="nil"/>
              <w:right w:val="single" w:sz="4" w:space="0" w:color="auto"/>
            </w:tcBorders>
            <w:vAlign w:val="center"/>
            <w:hideMark/>
          </w:tcPr>
          <w:p w:rsidR="00CE7194" w:rsidRPr="00FE0DA3" w:rsidRDefault="0056229C" w:rsidP="0056229C">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Организация</w:t>
            </w:r>
          </w:p>
        </w:tc>
        <w:tc>
          <w:tcPr>
            <w:tcW w:w="2977" w:type="dxa"/>
            <w:tcBorders>
              <w:top w:val="single" w:sz="4" w:space="0" w:color="auto"/>
              <w:left w:val="single" w:sz="4" w:space="0" w:color="auto"/>
              <w:bottom w:val="nil"/>
              <w:right w:val="single" w:sz="4" w:space="0" w:color="auto"/>
            </w:tcBorders>
            <w:vAlign w:val="center"/>
            <w:hideMark/>
          </w:tcPr>
          <w:p w:rsidR="00CE7194" w:rsidRPr="00FE0DA3" w:rsidRDefault="0056229C" w:rsidP="0056229C">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Вид деятельности</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CE7194" w:rsidRPr="00FE0DA3" w:rsidRDefault="00564AAF" w:rsidP="00E005A4">
            <w:pPr>
              <w:spacing w:after="0" w:line="240" w:lineRule="auto"/>
              <w:ind w:left="34"/>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 xml:space="preserve">01.01.2020-30.06.2020 </w:t>
            </w:r>
            <w:r w:rsidR="0056229C" w:rsidRPr="00FE0DA3">
              <w:rPr>
                <w:rFonts w:ascii="Times New Roman" w:eastAsia="Times New Roman" w:hAnsi="Times New Roman" w:cs="Times New Roman"/>
                <w:color w:val="000000"/>
                <w:lang w:eastAsia="ru-RU"/>
              </w:rPr>
              <w:t xml:space="preserve"> рублей</w:t>
            </w:r>
          </w:p>
        </w:tc>
      </w:tr>
      <w:tr w:rsidR="00CE7194" w:rsidRPr="00FE0DA3" w:rsidTr="00492034">
        <w:trPr>
          <w:trHeight w:val="300"/>
        </w:trPr>
        <w:tc>
          <w:tcPr>
            <w:tcW w:w="28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7194" w:rsidRPr="00FE0DA3" w:rsidRDefault="00CE7194"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Белоярское городское поселение</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E7194" w:rsidRPr="00FE0DA3" w:rsidRDefault="006E7B77" w:rsidP="00CE7194">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МКП "БИО ТЭП</w:t>
            </w:r>
            <w:r w:rsidR="00CE7194" w:rsidRPr="00FE0DA3">
              <w:rPr>
                <w:rFonts w:ascii="Times New Roman" w:eastAsia="Times New Roman" w:hAnsi="Times New Roman" w:cs="Times New Roman"/>
                <w:color w:val="000000"/>
                <w:lang w:eastAsia="ru-RU"/>
              </w:rPr>
              <w:t>"</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CE7194" w:rsidRPr="00FE0DA3" w:rsidRDefault="00CE7194"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тепловая энергия</w:t>
            </w:r>
            <w:r w:rsidR="00454131" w:rsidRPr="00FE0DA3">
              <w:rPr>
                <w:rFonts w:ascii="Times New Roman" w:eastAsia="Times New Roman" w:hAnsi="Times New Roman" w:cs="Times New Roman"/>
                <w:color w:val="000000"/>
                <w:lang w:eastAsia="ru-RU"/>
              </w:rPr>
              <w:t>, гкал</w:t>
            </w:r>
          </w:p>
        </w:tc>
        <w:tc>
          <w:tcPr>
            <w:tcW w:w="1985" w:type="dxa"/>
            <w:tcBorders>
              <w:top w:val="nil"/>
              <w:left w:val="nil"/>
              <w:bottom w:val="single" w:sz="4" w:space="0" w:color="auto"/>
              <w:right w:val="single" w:sz="4" w:space="0" w:color="auto"/>
            </w:tcBorders>
            <w:shd w:val="clear" w:color="auto" w:fill="auto"/>
            <w:noWrap/>
            <w:vAlign w:val="center"/>
            <w:hideMark/>
          </w:tcPr>
          <w:p w:rsidR="00CE7194" w:rsidRPr="00FE0DA3" w:rsidRDefault="006E7B77"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3024,36</w:t>
            </w:r>
          </w:p>
        </w:tc>
      </w:tr>
      <w:tr w:rsidR="00CE7194" w:rsidRPr="00FE0DA3" w:rsidTr="00492034">
        <w:trPr>
          <w:trHeight w:val="300"/>
        </w:trPr>
        <w:tc>
          <w:tcPr>
            <w:tcW w:w="2836" w:type="dxa"/>
            <w:vMerge/>
            <w:tcBorders>
              <w:top w:val="single" w:sz="4" w:space="0" w:color="auto"/>
              <w:left w:val="single" w:sz="4" w:space="0" w:color="auto"/>
              <w:bottom w:val="single" w:sz="4" w:space="0" w:color="000000"/>
              <w:right w:val="single" w:sz="4" w:space="0" w:color="auto"/>
            </w:tcBorders>
            <w:vAlign w:val="center"/>
            <w:hideMark/>
          </w:tcPr>
          <w:p w:rsidR="00CE7194" w:rsidRPr="00FE0DA3" w:rsidRDefault="00CE7194" w:rsidP="008D109D">
            <w:pPr>
              <w:spacing w:after="0" w:line="240" w:lineRule="auto"/>
              <w:rPr>
                <w:rFonts w:ascii="Times New Roman" w:eastAsia="Times New Roman" w:hAnsi="Times New Roman" w:cs="Times New Roman"/>
                <w:color w:val="000000"/>
                <w:lang w:eastAsia="ru-RU"/>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CE7194" w:rsidRPr="00FE0DA3" w:rsidRDefault="00CE7194"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CE7194" w:rsidRPr="00FE0DA3" w:rsidRDefault="00CE7194"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тепловая энергия</w:t>
            </w:r>
            <w:r w:rsidR="00454131" w:rsidRPr="00FE0DA3">
              <w:rPr>
                <w:rFonts w:ascii="Times New Roman" w:eastAsia="Times New Roman" w:hAnsi="Times New Roman" w:cs="Times New Roman"/>
                <w:color w:val="000000"/>
                <w:lang w:eastAsia="ru-RU"/>
              </w:rPr>
              <w:t>, гкал</w:t>
            </w:r>
          </w:p>
        </w:tc>
        <w:tc>
          <w:tcPr>
            <w:tcW w:w="1985" w:type="dxa"/>
            <w:tcBorders>
              <w:top w:val="nil"/>
              <w:left w:val="nil"/>
              <w:bottom w:val="single" w:sz="4" w:space="0" w:color="auto"/>
              <w:right w:val="single" w:sz="4" w:space="0" w:color="auto"/>
            </w:tcBorders>
            <w:shd w:val="clear" w:color="auto" w:fill="auto"/>
            <w:noWrap/>
            <w:vAlign w:val="center"/>
            <w:hideMark/>
          </w:tcPr>
          <w:p w:rsidR="00CE7194" w:rsidRPr="00FE0DA3" w:rsidRDefault="00CE7194"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3</w:t>
            </w:r>
            <w:r w:rsidR="006E7B77" w:rsidRPr="00FE0DA3">
              <w:rPr>
                <w:rFonts w:ascii="Times New Roman" w:eastAsia="Times New Roman" w:hAnsi="Times New Roman" w:cs="Times New Roman"/>
                <w:color w:val="000000"/>
                <w:lang w:eastAsia="ru-RU"/>
              </w:rPr>
              <w:t>913,21</w:t>
            </w:r>
          </w:p>
        </w:tc>
      </w:tr>
      <w:tr w:rsidR="006E7B77" w:rsidRPr="00FE0DA3" w:rsidTr="00492034">
        <w:trPr>
          <w:trHeight w:val="300"/>
        </w:trPr>
        <w:tc>
          <w:tcPr>
            <w:tcW w:w="2836" w:type="dxa"/>
            <w:vMerge/>
            <w:tcBorders>
              <w:top w:val="single" w:sz="4" w:space="0" w:color="auto"/>
              <w:left w:val="single" w:sz="4" w:space="0" w:color="auto"/>
              <w:bottom w:val="single" w:sz="4" w:space="0" w:color="000000"/>
              <w:right w:val="single" w:sz="4" w:space="0" w:color="auto"/>
            </w:tcBorders>
            <w:vAlign w:val="center"/>
          </w:tcPr>
          <w:p w:rsidR="006E7B77" w:rsidRPr="00FE0DA3" w:rsidRDefault="006E7B77" w:rsidP="008D109D">
            <w:pPr>
              <w:spacing w:after="0" w:line="240" w:lineRule="auto"/>
              <w:rPr>
                <w:rFonts w:ascii="Times New Roman" w:eastAsia="Times New Roman" w:hAnsi="Times New Roman" w:cs="Times New Roman"/>
                <w:color w:val="000000"/>
                <w:lang w:eastAsia="ru-RU"/>
              </w:rPr>
            </w:pPr>
          </w:p>
        </w:tc>
        <w:tc>
          <w:tcPr>
            <w:tcW w:w="2409" w:type="dxa"/>
            <w:tcBorders>
              <w:top w:val="nil"/>
              <w:left w:val="single" w:sz="4" w:space="0" w:color="auto"/>
              <w:bottom w:val="single" w:sz="4" w:space="0" w:color="000000"/>
              <w:right w:val="single" w:sz="4" w:space="0" w:color="auto"/>
            </w:tcBorders>
            <w:shd w:val="clear" w:color="auto" w:fill="auto"/>
            <w:noWrap/>
            <w:vAlign w:val="center"/>
          </w:tcPr>
          <w:p w:rsidR="006E7B77" w:rsidRPr="00FE0DA3" w:rsidRDefault="006E7B77" w:rsidP="00CE7194">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Лесхоз</w:t>
            </w:r>
          </w:p>
        </w:tc>
        <w:tc>
          <w:tcPr>
            <w:tcW w:w="2977" w:type="dxa"/>
            <w:tcBorders>
              <w:top w:val="nil"/>
              <w:left w:val="nil"/>
              <w:bottom w:val="single" w:sz="4" w:space="0" w:color="auto"/>
              <w:right w:val="single" w:sz="4" w:space="0" w:color="auto"/>
            </w:tcBorders>
            <w:shd w:val="clear" w:color="auto" w:fill="auto"/>
            <w:noWrap/>
            <w:vAlign w:val="bottom"/>
          </w:tcPr>
          <w:p w:rsidR="006E7B77" w:rsidRPr="00FE0DA3" w:rsidRDefault="006E7B77"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тепловая энергия, гкал</w:t>
            </w:r>
          </w:p>
        </w:tc>
        <w:tc>
          <w:tcPr>
            <w:tcW w:w="1985" w:type="dxa"/>
            <w:tcBorders>
              <w:top w:val="nil"/>
              <w:left w:val="nil"/>
              <w:bottom w:val="single" w:sz="4" w:space="0" w:color="auto"/>
              <w:right w:val="single" w:sz="4" w:space="0" w:color="auto"/>
            </w:tcBorders>
            <w:shd w:val="clear" w:color="auto" w:fill="auto"/>
            <w:noWrap/>
            <w:vAlign w:val="center"/>
          </w:tcPr>
          <w:p w:rsidR="006E7B77" w:rsidRPr="00FE0DA3" w:rsidRDefault="00564AAF"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3411,09</w:t>
            </w:r>
          </w:p>
        </w:tc>
      </w:tr>
      <w:tr w:rsidR="00CE7194" w:rsidRPr="00FE0DA3" w:rsidTr="00492034">
        <w:trPr>
          <w:trHeight w:val="300"/>
        </w:trPr>
        <w:tc>
          <w:tcPr>
            <w:tcW w:w="2836" w:type="dxa"/>
            <w:vMerge/>
            <w:tcBorders>
              <w:top w:val="single" w:sz="4" w:space="0" w:color="auto"/>
              <w:left w:val="single" w:sz="4" w:space="0" w:color="auto"/>
              <w:bottom w:val="single" w:sz="4" w:space="0" w:color="000000"/>
              <w:right w:val="single" w:sz="4" w:space="0" w:color="auto"/>
            </w:tcBorders>
            <w:vAlign w:val="center"/>
            <w:hideMark/>
          </w:tcPr>
          <w:p w:rsidR="00CE7194" w:rsidRPr="00FE0DA3" w:rsidRDefault="00CE7194" w:rsidP="008D109D">
            <w:pPr>
              <w:spacing w:after="0" w:line="240" w:lineRule="auto"/>
              <w:rPr>
                <w:rFonts w:ascii="Times New Roman" w:eastAsia="Times New Roman" w:hAnsi="Times New Roman" w:cs="Times New Roman"/>
                <w:color w:val="000000"/>
                <w:lang w:eastAsia="ru-RU"/>
              </w:rPr>
            </w:pPr>
          </w:p>
        </w:tc>
        <w:tc>
          <w:tcPr>
            <w:tcW w:w="24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E7194" w:rsidRPr="00FE0DA3" w:rsidRDefault="00492034" w:rsidP="00492034">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МУП "Верхнекетский водоканал"</w:t>
            </w:r>
          </w:p>
        </w:tc>
        <w:tc>
          <w:tcPr>
            <w:tcW w:w="2977" w:type="dxa"/>
            <w:tcBorders>
              <w:top w:val="nil"/>
              <w:left w:val="nil"/>
              <w:bottom w:val="single" w:sz="4" w:space="0" w:color="auto"/>
              <w:right w:val="single" w:sz="4" w:space="0" w:color="auto"/>
            </w:tcBorders>
            <w:shd w:val="clear" w:color="auto" w:fill="auto"/>
            <w:noWrap/>
            <w:vAlign w:val="bottom"/>
            <w:hideMark/>
          </w:tcPr>
          <w:p w:rsidR="00CE7194" w:rsidRPr="00FE0DA3" w:rsidRDefault="00454131"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В</w:t>
            </w:r>
            <w:r w:rsidR="00CE7194" w:rsidRPr="00FE0DA3">
              <w:rPr>
                <w:rFonts w:ascii="Times New Roman" w:eastAsia="Times New Roman" w:hAnsi="Times New Roman" w:cs="Times New Roman"/>
                <w:color w:val="000000"/>
                <w:lang w:eastAsia="ru-RU"/>
              </w:rPr>
              <w:t>одоснабжение</w:t>
            </w:r>
            <w:r w:rsidRPr="00FE0DA3">
              <w:rPr>
                <w:rFonts w:ascii="Times New Roman" w:eastAsia="Times New Roman" w:hAnsi="Times New Roman" w:cs="Times New Roman"/>
                <w:color w:val="000000"/>
                <w:lang w:eastAsia="ru-RU"/>
              </w:rPr>
              <w:t>, 1 куб.м.</w:t>
            </w:r>
          </w:p>
        </w:tc>
        <w:tc>
          <w:tcPr>
            <w:tcW w:w="1985" w:type="dxa"/>
            <w:tcBorders>
              <w:top w:val="nil"/>
              <w:left w:val="nil"/>
              <w:bottom w:val="single" w:sz="4" w:space="0" w:color="auto"/>
              <w:right w:val="single" w:sz="4" w:space="0" w:color="auto"/>
            </w:tcBorders>
            <w:shd w:val="clear" w:color="auto" w:fill="auto"/>
            <w:noWrap/>
            <w:vAlign w:val="center"/>
            <w:hideMark/>
          </w:tcPr>
          <w:p w:rsidR="00CE7194" w:rsidRPr="00FE0DA3" w:rsidRDefault="00492034"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107,7</w:t>
            </w:r>
          </w:p>
        </w:tc>
      </w:tr>
      <w:tr w:rsidR="00CE7194" w:rsidRPr="00FE0DA3" w:rsidTr="00492034">
        <w:trPr>
          <w:trHeight w:val="300"/>
        </w:trPr>
        <w:tc>
          <w:tcPr>
            <w:tcW w:w="2836" w:type="dxa"/>
            <w:vMerge/>
            <w:tcBorders>
              <w:top w:val="single" w:sz="4" w:space="0" w:color="auto"/>
              <w:left w:val="single" w:sz="4" w:space="0" w:color="auto"/>
              <w:bottom w:val="single" w:sz="4" w:space="0" w:color="000000"/>
              <w:right w:val="single" w:sz="4" w:space="0" w:color="auto"/>
            </w:tcBorders>
            <w:vAlign w:val="center"/>
            <w:hideMark/>
          </w:tcPr>
          <w:p w:rsidR="00CE7194" w:rsidRPr="00FE0DA3" w:rsidRDefault="00CE7194" w:rsidP="008D109D">
            <w:pPr>
              <w:spacing w:after="0" w:line="240" w:lineRule="auto"/>
              <w:rPr>
                <w:rFonts w:ascii="Times New Roman" w:eastAsia="Times New Roman" w:hAnsi="Times New Roman" w:cs="Times New Roman"/>
                <w:color w:val="000000"/>
                <w:lang w:eastAsia="ru-RU"/>
              </w:rPr>
            </w:pPr>
          </w:p>
        </w:tc>
        <w:tc>
          <w:tcPr>
            <w:tcW w:w="2409" w:type="dxa"/>
            <w:vMerge/>
            <w:tcBorders>
              <w:top w:val="nil"/>
              <w:left w:val="single" w:sz="4" w:space="0" w:color="auto"/>
              <w:bottom w:val="single" w:sz="4" w:space="0" w:color="000000"/>
              <w:right w:val="single" w:sz="4" w:space="0" w:color="auto"/>
            </w:tcBorders>
            <w:vAlign w:val="center"/>
            <w:hideMark/>
          </w:tcPr>
          <w:p w:rsidR="00CE7194" w:rsidRPr="00FE0DA3" w:rsidRDefault="00CE7194"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CE7194" w:rsidRPr="00FE0DA3" w:rsidRDefault="00454131"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В</w:t>
            </w:r>
            <w:r w:rsidR="00CE7194" w:rsidRPr="00FE0DA3">
              <w:rPr>
                <w:rFonts w:ascii="Times New Roman" w:eastAsia="Times New Roman" w:hAnsi="Times New Roman" w:cs="Times New Roman"/>
                <w:color w:val="000000"/>
                <w:lang w:eastAsia="ru-RU"/>
              </w:rPr>
              <w:t>одоотведение</w:t>
            </w:r>
            <w:r w:rsidRPr="00FE0DA3">
              <w:rPr>
                <w:rFonts w:ascii="Times New Roman" w:eastAsia="Times New Roman" w:hAnsi="Times New Roman" w:cs="Times New Roman"/>
                <w:color w:val="000000"/>
                <w:lang w:eastAsia="ru-RU"/>
              </w:rPr>
              <w:t>, 1 куб.м.</w:t>
            </w:r>
          </w:p>
        </w:tc>
        <w:tc>
          <w:tcPr>
            <w:tcW w:w="1985" w:type="dxa"/>
            <w:tcBorders>
              <w:top w:val="nil"/>
              <w:left w:val="nil"/>
              <w:bottom w:val="single" w:sz="4" w:space="0" w:color="auto"/>
              <w:right w:val="single" w:sz="4" w:space="0" w:color="auto"/>
            </w:tcBorders>
            <w:shd w:val="clear" w:color="auto" w:fill="auto"/>
            <w:noWrap/>
            <w:vAlign w:val="center"/>
            <w:hideMark/>
          </w:tcPr>
          <w:p w:rsidR="00CE7194" w:rsidRPr="00FE0DA3" w:rsidRDefault="00492034"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109,22</w:t>
            </w:r>
          </w:p>
        </w:tc>
      </w:tr>
      <w:tr w:rsidR="00492034" w:rsidRPr="00FE0DA3" w:rsidTr="00492034">
        <w:trPr>
          <w:trHeight w:val="300"/>
        </w:trPr>
        <w:tc>
          <w:tcPr>
            <w:tcW w:w="2836" w:type="dxa"/>
            <w:vMerge w:val="restart"/>
            <w:tcBorders>
              <w:top w:val="nil"/>
              <w:left w:val="single" w:sz="4" w:space="0" w:color="auto"/>
              <w:bottom w:val="single" w:sz="4" w:space="0" w:color="000000"/>
              <w:right w:val="single" w:sz="4" w:space="0" w:color="auto"/>
            </w:tcBorders>
            <w:shd w:val="clear" w:color="auto" w:fill="auto"/>
            <w:vAlign w:val="center"/>
            <w:hideMark/>
          </w:tcPr>
          <w:p w:rsidR="00492034" w:rsidRPr="00FE0DA3" w:rsidRDefault="00492034"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Катайгинское сельское поселение</w:t>
            </w:r>
          </w:p>
        </w:tc>
        <w:tc>
          <w:tcPr>
            <w:tcW w:w="2409" w:type="dxa"/>
            <w:vMerge w:val="restart"/>
            <w:tcBorders>
              <w:top w:val="nil"/>
              <w:left w:val="single" w:sz="4" w:space="0" w:color="auto"/>
              <w:right w:val="single" w:sz="4" w:space="0" w:color="auto"/>
            </w:tcBorders>
            <w:shd w:val="clear" w:color="auto" w:fill="auto"/>
            <w:noWrap/>
            <w:vAlign w:val="center"/>
            <w:hideMark/>
          </w:tcPr>
          <w:p w:rsidR="00492034" w:rsidRPr="00FE0DA3" w:rsidRDefault="00492034" w:rsidP="00492034">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МУП "Катайгинское"</w:t>
            </w:r>
          </w:p>
          <w:p w:rsidR="00492034" w:rsidRPr="00FE0DA3" w:rsidRDefault="00492034" w:rsidP="00492034">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492034" w:rsidRPr="00FE0DA3" w:rsidRDefault="00492034"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тепловая энергия, 1 гкал</w:t>
            </w:r>
          </w:p>
        </w:tc>
        <w:tc>
          <w:tcPr>
            <w:tcW w:w="1985" w:type="dxa"/>
            <w:tcBorders>
              <w:top w:val="nil"/>
              <w:left w:val="nil"/>
              <w:bottom w:val="single" w:sz="4" w:space="0" w:color="auto"/>
              <w:right w:val="single" w:sz="4" w:space="0" w:color="auto"/>
            </w:tcBorders>
            <w:shd w:val="clear" w:color="auto" w:fill="auto"/>
            <w:noWrap/>
            <w:vAlign w:val="center"/>
            <w:hideMark/>
          </w:tcPr>
          <w:p w:rsidR="00492034" w:rsidRPr="00FE0DA3" w:rsidRDefault="003E56DF"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9939,84</w:t>
            </w:r>
          </w:p>
        </w:tc>
      </w:tr>
      <w:tr w:rsidR="00492034" w:rsidRPr="00FE0DA3" w:rsidTr="00492034">
        <w:trPr>
          <w:trHeight w:val="300"/>
        </w:trPr>
        <w:tc>
          <w:tcPr>
            <w:tcW w:w="2836" w:type="dxa"/>
            <w:vMerge/>
            <w:tcBorders>
              <w:top w:val="nil"/>
              <w:left w:val="single" w:sz="4" w:space="0" w:color="auto"/>
              <w:bottom w:val="single" w:sz="4" w:space="0" w:color="000000"/>
              <w:right w:val="single" w:sz="4" w:space="0" w:color="auto"/>
            </w:tcBorders>
            <w:vAlign w:val="center"/>
            <w:hideMark/>
          </w:tcPr>
          <w:p w:rsidR="00492034" w:rsidRPr="00FE0DA3" w:rsidRDefault="00492034" w:rsidP="008D109D">
            <w:pPr>
              <w:spacing w:after="0" w:line="240" w:lineRule="auto"/>
              <w:rPr>
                <w:rFonts w:ascii="Times New Roman" w:eastAsia="Times New Roman" w:hAnsi="Times New Roman" w:cs="Times New Roman"/>
                <w:color w:val="000000"/>
                <w:lang w:eastAsia="ru-RU"/>
              </w:rPr>
            </w:pPr>
          </w:p>
        </w:tc>
        <w:tc>
          <w:tcPr>
            <w:tcW w:w="2409" w:type="dxa"/>
            <w:vMerge/>
            <w:tcBorders>
              <w:left w:val="single" w:sz="4" w:space="0" w:color="auto"/>
              <w:bottom w:val="single" w:sz="4" w:space="0" w:color="000000"/>
              <w:right w:val="single" w:sz="4" w:space="0" w:color="auto"/>
            </w:tcBorders>
            <w:shd w:val="clear" w:color="auto" w:fill="auto"/>
            <w:vAlign w:val="center"/>
            <w:hideMark/>
          </w:tcPr>
          <w:p w:rsidR="00492034" w:rsidRPr="00FE0DA3" w:rsidRDefault="00492034"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492034" w:rsidRPr="00FE0DA3" w:rsidRDefault="003E56DF"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Водоснабжение, 1 куб.м.</w:t>
            </w:r>
          </w:p>
        </w:tc>
        <w:tc>
          <w:tcPr>
            <w:tcW w:w="1985" w:type="dxa"/>
            <w:tcBorders>
              <w:top w:val="nil"/>
              <w:left w:val="nil"/>
              <w:bottom w:val="single" w:sz="4" w:space="0" w:color="auto"/>
              <w:right w:val="single" w:sz="4" w:space="0" w:color="auto"/>
            </w:tcBorders>
            <w:shd w:val="clear" w:color="auto" w:fill="auto"/>
            <w:noWrap/>
            <w:vAlign w:val="center"/>
            <w:hideMark/>
          </w:tcPr>
          <w:p w:rsidR="00492034" w:rsidRPr="00FE0DA3" w:rsidRDefault="004233A6"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964,66</w:t>
            </w:r>
          </w:p>
        </w:tc>
      </w:tr>
      <w:tr w:rsidR="00CE7194" w:rsidRPr="00FE0DA3" w:rsidTr="00627E28">
        <w:trPr>
          <w:trHeight w:val="300"/>
        </w:trPr>
        <w:tc>
          <w:tcPr>
            <w:tcW w:w="2836" w:type="dxa"/>
            <w:vMerge/>
            <w:tcBorders>
              <w:top w:val="nil"/>
              <w:left w:val="single" w:sz="4" w:space="0" w:color="auto"/>
              <w:bottom w:val="single" w:sz="4" w:space="0" w:color="000000"/>
              <w:right w:val="single" w:sz="4" w:space="0" w:color="auto"/>
            </w:tcBorders>
            <w:vAlign w:val="center"/>
            <w:hideMark/>
          </w:tcPr>
          <w:p w:rsidR="00CE7194" w:rsidRPr="00FE0DA3" w:rsidRDefault="00CE7194" w:rsidP="008D109D">
            <w:pPr>
              <w:spacing w:after="0" w:line="240" w:lineRule="auto"/>
              <w:rPr>
                <w:rFonts w:ascii="Times New Roman" w:eastAsia="Times New Roman" w:hAnsi="Times New Roman" w:cs="Times New Roman"/>
                <w:color w:val="000000"/>
                <w:lang w:eastAsia="ru-RU"/>
              </w:rPr>
            </w:pPr>
          </w:p>
        </w:tc>
        <w:tc>
          <w:tcPr>
            <w:tcW w:w="2409" w:type="dxa"/>
            <w:tcBorders>
              <w:top w:val="nil"/>
              <w:left w:val="single" w:sz="4" w:space="0" w:color="auto"/>
              <w:bottom w:val="single" w:sz="4" w:space="0" w:color="000000"/>
              <w:right w:val="single" w:sz="4" w:space="0" w:color="auto"/>
            </w:tcBorders>
            <w:shd w:val="clear" w:color="auto" w:fill="auto"/>
            <w:vAlign w:val="center"/>
            <w:hideMark/>
          </w:tcPr>
          <w:p w:rsidR="00CE7194" w:rsidRPr="00FE0DA3" w:rsidRDefault="00492034"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ООО "Гранит"</w:t>
            </w:r>
          </w:p>
        </w:tc>
        <w:tc>
          <w:tcPr>
            <w:tcW w:w="2977" w:type="dxa"/>
            <w:tcBorders>
              <w:top w:val="nil"/>
              <w:left w:val="nil"/>
              <w:bottom w:val="single" w:sz="4" w:space="0" w:color="auto"/>
              <w:right w:val="single" w:sz="4" w:space="0" w:color="auto"/>
            </w:tcBorders>
            <w:shd w:val="clear" w:color="auto" w:fill="auto"/>
            <w:noWrap/>
            <w:vAlign w:val="bottom"/>
            <w:hideMark/>
          </w:tcPr>
          <w:p w:rsidR="00CE7194" w:rsidRPr="00FE0DA3" w:rsidRDefault="00492034"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Электроэнергия, 1 квт</w:t>
            </w:r>
          </w:p>
        </w:tc>
        <w:tc>
          <w:tcPr>
            <w:tcW w:w="1985" w:type="dxa"/>
            <w:tcBorders>
              <w:top w:val="nil"/>
              <w:left w:val="nil"/>
              <w:bottom w:val="single" w:sz="4" w:space="0" w:color="auto"/>
              <w:right w:val="single" w:sz="4" w:space="0" w:color="auto"/>
            </w:tcBorders>
            <w:shd w:val="clear" w:color="auto" w:fill="auto"/>
            <w:noWrap/>
            <w:vAlign w:val="center"/>
            <w:hideMark/>
          </w:tcPr>
          <w:p w:rsidR="00CE7194" w:rsidRPr="00FE0DA3" w:rsidRDefault="004233A6"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31,87</w:t>
            </w:r>
          </w:p>
        </w:tc>
      </w:tr>
      <w:tr w:rsidR="00627E28" w:rsidRPr="00FE0DA3" w:rsidTr="00627E28">
        <w:trPr>
          <w:trHeight w:val="255"/>
        </w:trPr>
        <w:tc>
          <w:tcPr>
            <w:tcW w:w="2836" w:type="dxa"/>
            <w:vMerge w:val="restart"/>
            <w:tcBorders>
              <w:top w:val="nil"/>
              <w:left w:val="single" w:sz="4" w:space="0" w:color="auto"/>
              <w:right w:val="single" w:sz="4" w:space="0" w:color="auto"/>
            </w:tcBorders>
            <w:shd w:val="clear" w:color="auto" w:fill="auto"/>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Клюквинское сельское поселение</w:t>
            </w:r>
          </w:p>
        </w:tc>
        <w:tc>
          <w:tcPr>
            <w:tcW w:w="2409" w:type="dxa"/>
            <w:tcBorders>
              <w:top w:val="nil"/>
              <w:left w:val="nil"/>
              <w:bottom w:val="single" w:sz="4" w:space="0" w:color="auto"/>
              <w:right w:val="single" w:sz="4" w:space="0" w:color="auto"/>
            </w:tcBorders>
            <w:shd w:val="clear" w:color="auto" w:fill="auto"/>
            <w:noWrap/>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МУП "Верхнекетский водоканал"</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Водоснабжение, 1 куб.м.</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7E28" w:rsidRPr="00FE0DA3" w:rsidRDefault="00627E28"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252,49</w:t>
            </w:r>
          </w:p>
        </w:tc>
      </w:tr>
      <w:tr w:rsidR="00627E28" w:rsidRPr="00FE0DA3" w:rsidTr="00627E28">
        <w:trPr>
          <w:trHeight w:val="255"/>
        </w:trPr>
        <w:tc>
          <w:tcPr>
            <w:tcW w:w="2836" w:type="dxa"/>
            <w:vMerge/>
            <w:tcBorders>
              <w:left w:val="single" w:sz="4" w:space="0" w:color="auto"/>
              <w:bottom w:val="single" w:sz="4" w:space="0" w:color="auto"/>
              <w:right w:val="single" w:sz="4" w:space="0" w:color="auto"/>
            </w:tcBorders>
            <w:shd w:val="clear" w:color="auto" w:fill="auto"/>
            <w:vAlign w:val="center"/>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409" w:type="dxa"/>
            <w:tcBorders>
              <w:top w:val="nil"/>
              <w:left w:val="nil"/>
              <w:bottom w:val="single" w:sz="4" w:space="0" w:color="auto"/>
              <w:right w:val="single" w:sz="4" w:space="0" w:color="auto"/>
            </w:tcBorders>
            <w:shd w:val="clear" w:color="auto" w:fill="auto"/>
            <w:noWrap/>
            <w:vAlign w:val="center"/>
          </w:tcPr>
          <w:p w:rsidR="00627E28" w:rsidRPr="00FE0DA3" w:rsidRDefault="00627E28" w:rsidP="004C6249">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МКП "БИО ТЭП"</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тепловая энергия, гкал</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7E28" w:rsidRPr="00FE0DA3" w:rsidRDefault="00627E28"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5999,6</w:t>
            </w:r>
          </w:p>
        </w:tc>
      </w:tr>
      <w:tr w:rsidR="00627E28" w:rsidRPr="00FE0DA3" w:rsidTr="00627E28">
        <w:trPr>
          <w:trHeight w:val="300"/>
        </w:trPr>
        <w:tc>
          <w:tcPr>
            <w:tcW w:w="2836" w:type="dxa"/>
            <w:vMerge w:val="restart"/>
            <w:tcBorders>
              <w:top w:val="nil"/>
              <w:left w:val="single" w:sz="4" w:space="0" w:color="auto"/>
              <w:bottom w:val="single" w:sz="4" w:space="0" w:color="000000"/>
              <w:right w:val="single" w:sz="4" w:space="0" w:color="auto"/>
            </w:tcBorders>
            <w:shd w:val="clear" w:color="auto" w:fill="auto"/>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Макзырское сельское поселение</w:t>
            </w:r>
          </w:p>
        </w:tc>
        <w:tc>
          <w:tcPr>
            <w:tcW w:w="24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МУП "Лисица"</w:t>
            </w:r>
          </w:p>
        </w:tc>
        <w:tc>
          <w:tcPr>
            <w:tcW w:w="2977" w:type="dxa"/>
            <w:tcBorders>
              <w:top w:val="nil"/>
              <w:left w:val="nil"/>
              <w:bottom w:val="single" w:sz="4" w:space="0" w:color="auto"/>
              <w:right w:val="single" w:sz="4" w:space="0" w:color="auto"/>
            </w:tcBorders>
            <w:shd w:val="clear" w:color="auto" w:fill="auto"/>
            <w:noWrap/>
            <w:vAlign w:val="bottom"/>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тепловая энергия, 1 гкал</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27E28" w:rsidRPr="00FE0DA3" w:rsidRDefault="00054A61"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12242,45</w:t>
            </w:r>
          </w:p>
        </w:tc>
      </w:tr>
      <w:tr w:rsidR="00627E28" w:rsidRPr="00FE0DA3" w:rsidTr="00492034">
        <w:trPr>
          <w:trHeight w:val="300"/>
        </w:trPr>
        <w:tc>
          <w:tcPr>
            <w:tcW w:w="2836" w:type="dxa"/>
            <w:vMerge/>
            <w:tcBorders>
              <w:top w:val="nil"/>
              <w:left w:val="single" w:sz="4" w:space="0" w:color="auto"/>
              <w:bottom w:val="single" w:sz="4" w:space="0" w:color="000000"/>
              <w:right w:val="single" w:sz="4" w:space="0" w:color="auto"/>
            </w:tcBorders>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409" w:type="dxa"/>
            <w:vMerge/>
            <w:tcBorders>
              <w:top w:val="nil"/>
              <w:left w:val="single" w:sz="4" w:space="0" w:color="auto"/>
              <w:bottom w:val="single" w:sz="4" w:space="0" w:color="000000"/>
              <w:right w:val="single" w:sz="4" w:space="0" w:color="auto"/>
            </w:tcBorders>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электроэнергия п. Лисица</w:t>
            </w:r>
          </w:p>
        </w:tc>
        <w:tc>
          <w:tcPr>
            <w:tcW w:w="1985" w:type="dxa"/>
            <w:tcBorders>
              <w:top w:val="nil"/>
              <w:left w:val="nil"/>
              <w:bottom w:val="single" w:sz="4" w:space="0" w:color="auto"/>
              <w:right w:val="single" w:sz="4" w:space="0" w:color="auto"/>
            </w:tcBorders>
            <w:shd w:val="clear" w:color="auto" w:fill="auto"/>
            <w:noWrap/>
            <w:vAlign w:val="center"/>
            <w:hideMark/>
          </w:tcPr>
          <w:p w:rsidR="00627E28" w:rsidRPr="00FE0DA3" w:rsidRDefault="004233A6"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45,71</w:t>
            </w:r>
          </w:p>
        </w:tc>
      </w:tr>
      <w:tr w:rsidR="00627E28" w:rsidRPr="00FE0DA3" w:rsidTr="00492034">
        <w:trPr>
          <w:trHeight w:val="300"/>
        </w:trPr>
        <w:tc>
          <w:tcPr>
            <w:tcW w:w="2836" w:type="dxa"/>
            <w:vMerge/>
            <w:tcBorders>
              <w:top w:val="nil"/>
              <w:left w:val="single" w:sz="4" w:space="0" w:color="auto"/>
              <w:bottom w:val="single" w:sz="4" w:space="0" w:color="000000"/>
              <w:right w:val="single" w:sz="4" w:space="0" w:color="auto"/>
            </w:tcBorders>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409" w:type="dxa"/>
            <w:vMerge/>
            <w:tcBorders>
              <w:top w:val="nil"/>
              <w:left w:val="single" w:sz="4" w:space="0" w:color="auto"/>
              <w:bottom w:val="single" w:sz="4" w:space="0" w:color="000000"/>
              <w:right w:val="single" w:sz="4" w:space="0" w:color="auto"/>
            </w:tcBorders>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электроэнергия п. Макзыр</w:t>
            </w:r>
          </w:p>
        </w:tc>
        <w:tc>
          <w:tcPr>
            <w:tcW w:w="1985" w:type="dxa"/>
            <w:tcBorders>
              <w:top w:val="nil"/>
              <w:left w:val="nil"/>
              <w:bottom w:val="single" w:sz="4" w:space="0" w:color="auto"/>
              <w:right w:val="single" w:sz="4" w:space="0" w:color="auto"/>
            </w:tcBorders>
            <w:shd w:val="clear" w:color="auto" w:fill="auto"/>
            <w:noWrap/>
            <w:vAlign w:val="center"/>
            <w:hideMark/>
          </w:tcPr>
          <w:p w:rsidR="00627E28" w:rsidRPr="00FE0DA3" w:rsidRDefault="00471EA5"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91,87</w:t>
            </w:r>
          </w:p>
        </w:tc>
      </w:tr>
      <w:tr w:rsidR="004233A6" w:rsidRPr="00FE0DA3" w:rsidTr="004C6249">
        <w:trPr>
          <w:trHeight w:val="300"/>
        </w:trPr>
        <w:tc>
          <w:tcPr>
            <w:tcW w:w="2836" w:type="dxa"/>
            <w:vMerge w:val="restart"/>
            <w:tcBorders>
              <w:top w:val="nil"/>
              <w:left w:val="single" w:sz="4" w:space="0" w:color="auto"/>
              <w:bottom w:val="single" w:sz="4" w:space="0" w:color="000000"/>
              <w:right w:val="single" w:sz="4" w:space="0" w:color="auto"/>
            </w:tcBorders>
            <w:shd w:val="clear" w:color="auto" w:fill="auto"/>
            <w:vAlign w:val="center"/>
            <w:hideMark/>
          </w:tcPr>
          <w:p w:rsidR="004233A6" w:rsidRPr="00FE0DA3" w:rsidRDefault="004233A6"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Орловское сельское поселение</w:t>
            </w:r>
          </w:p>
        </w:tc>
        <w:tc>
          <w:tcPr>
            <w:tcW w:w="2409" w:type="dxa"/>
            <w:vMerge w:val="restart"/>
            <w:tcBorders>
              <w:top w:val="nil"/>
              <w:left w:val="single" w:sz="4" w:space="0" w:color="auto"/>
              <w:right w:val="single" w:sz="4" w:space="0" w:color="auto"/>
            </w:tcBorders>
            <w:shd w:val="clear" w:color="auto" w:fill="auto"/>
            <w:vAlign w:val="center"/>
            <w:hideMark/>
          </w:tcPr>
          <w:p w:rsidR="004233A6" w:rsidRPr="00FE0DA3" w:rsidRDefault="004233A6"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ООО "Орловка"</w:t>
            </w:r>
          </w:p>
        </w:tc>
        <w:tc>
          <w:tcPr>
            <w:tcW w:w="2977" w:type="dxa"/>
            <w:tcBorders>
              <w:top w:val="nil"/>
              <w:left w:val="nil"/>
              <w:bottom w:val="single" w:sz="4" w:space="0" w:color="auto"/>
              <w:right w:val="single" w:sz="4" w:space="0" w:color="auto"/>
            </w:tcBorders>
            <w:shd w:val="clear" w:color="auto" w:fill="auto"/>
            <w:noWrap/>
            <w:vAlign w:val="bottom"/>
            <w:hideMark/>
          </w:tcPr>
          <w:p w:rsidR="004233A6" w:rsidRPr="00FE0DA3" w:rsidRDefault="004233A6"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тепловая энергия, 1 гкал</w:t>
            </w:r>
          </w:p>
        </w:tc>
        <w:tc>
          <w:tcPr>
            <w:tcW w:w="1985" w:type="dxa"/>
            <w:tcBorders>
              <w:top w:val="nil"/>
              <w:left w:val="nil"/>
              <w:bottom w:val="single" w:sz="4" w:space="0" w:color="auto"/>
              <w:right w:val="single" w:sz="4" w:space="0" w:color="auto"/>
            </w:tcBorders>
            <w:shd w:val="clear" w:color="auto" w:fill="auto"/>
            <w:noWrap/>
            <w:vAlign w:val="center"/>
            <w:hideMark/>
          </w:tcPr>
          <w:p w:rsidR="004233A6" w:rsidRPr="00FE0DA3" w:rsidRDefault="004233A6"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14165,62</w:t>
            </w:r>
          </w:p>
        </w:tc>
      </w:tr>
      <w:tr w:rsidR="004233A6" w:rsidRPr="00FE0DA3" w:rsidTr="002E06EF">
        <w:trPr>
          <w:trHeight w:val="300"/>
        </w:trPr>
        <w:tc>
          <w:tcPr>
            <w:tcW w:w="2836" w:type="dxa"/>
            <w:vMerge/>
            <w:tcBorders>
              <w:top w:val="nil"/>
              <w:left w:val="single" w:sz="4" w:space="0" w:color="auto"/>
              <w:bottom w:val="single" w:sz="4" w:space="0" w:color="000000"/>
              <w:right w:val="single" w:sz="4" w:space="0" w:color="auto"/>
            </w:tcBorders>
            <w:vAlign w:val="center"/>
            <w:hideMark/>
          </w:tcPr>
          <w:p w:rsidR="004233A6" w:rsidRPr="00FE0DA3" w:rsidRDefault="004233A6" w:rsidP="008D109D">
            <w:pPr>
              <w:spacing w:after="0" w:line="240" w:lineRule="auto"/>
              <w:rPr>
                <w:rFonts w:ascii="Times New Roman" w:eastAsia="Times New Roman" w:hAnsi="Times New Roman" w:cs="Times New Roman"/>
                <w:color w:val="000000"/>
                <w:lang w:eastAsia="ru-RU"/>
              </w:rPr>
            </w:pPr>
          </w:p>
        </w:tc>
        <w:tc>
          <w:tcPr>
            <w:tcW w:w="2409" w:type="dxa"/>
            <w:vMerge/>
            <w:tcBorders>
              <w:left w:val="single" w:sz="4" w:space="0" w:color="auto"/>
              <w:right w:val="single" w:sz="4" w:space="0" w:color="auto"/>
            </w:tcBorders>
            <w:shd w:val="clear" w:color="auto" w:fill="auto"/>
            <w:vAlign w:val="center"/>
            <w:hideMark/>
          </w:tcPr>
          <w:p w:rsidR="004233A6" w:rsidRPr="00FE0DA3" w:rsidRDefault="004233A6"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4233A6" w:rsidRPr="00FE0DA3" w:rsidRDefault="004233A6"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водоснабжение, 1 куб.м.</w:t>
            </w:r>
          </w:p>
        </w:tc>
        <w:tc>
          <w:tcPr>
            <w:tcW w:w="1985" w:type="dxa"/>
            <w:tcBorders>
              <w:top w:val="nil"/>
              <w:left w:val="nil"/>
              <w:bottom w:val="single" w:sz="4" w:space="0" w:color="auto"/>
              <w:right w:val="single" w:sz="4" w:space="0" w:color="auto"/>
            </w:tcBorders>
            <w:shd w:val="clear" w:color="auto" w:fill="auto"/>
            <w:noWrap/>
            <w:vAlign w:val="center"/>
            <w:hideMark/>
          </w:tcPr>
          <w:p w:rsidR="004233A6" w:rsidRPr="00FE0DA3" w:rsidRDefault="004233A6"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181,51</w:t>
            </w:r>
          </w:p>
        </w:tc>
      </w:tr>
      <w:tr w:rsidR="004233A6" w:rsidRPr="00FE0DA3" w:rsidTr="002E06EF">
        <w:trPr>
          <w:trHeight w:val="300"/>
        </w:trPr>
        <w:tc>
          <w:tcPr>
            <w:tcW w:w="2836" w:type="dxa"/>
            <w:vMerge/>
            <w:tcBorders>
              <w:top w:val="nil"/>
              <w:left w:val="single" w:sz="4" w:space="0" w:color="auto"/>
              <w:bottom w:val="single" w:sz="4" w:space="0" w:color="000000"/>
              <w:right w:val="single" w:sz="4" w:space="0" w:color="auto"/>
            </w:tcBorders>
            <w:vAlign w:val="center"/>
            <w:hideMark/>
          </w:tcPr>
          <w:p w:rsidR="004233A6" w:rsidRPr="00FE0DA3" w:rsidRDefault="004233A6" w:rsidP="008D109D">
            <w:pPr>
              <w:spacing w:after="0" w:line="240" w:lineRule="auto"/>
              <w:rPr>
                <w:rFonts w:ascii="Times New Roman" w:eastAsia="Times New Roman" w:hAnsi="Times New Roman" w:cs="Times New Roman"/>
                <w:color w:val="000000"/>
                <w:lang w:eastAsia="ru-RU"/>
              </w:rPr>
            </w:pPr>
          </w:p>
        </w:tc>
        <w:tc>
          <w:tcPr>
            <w:tcW w:w="2409" w:type="dxa"/>
            <w:vMerge/>
            <w:tcBorders>
              <w:left w:val="single" w:sz="4" w:space="0" w:color="auto"/>
              <w:right w:val="single" w:sz="4" w:space="0" w:color="auto"/>
            </w:tcBorders>
            <w:shd w:val="clear" w:color="auto" w:fill="auto"/>
            <w:vAlign w:val="center"/>
            <w:hideMark/>
          </w:tcPr>
          <w:p w:rsidR="004233A6" w:rsidRPr="00FE0DA3" w:rsidRDefault="004233A6"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4233A6" w:rsidRPr="00FE0DA3" w:rsidRDefault="004233A6"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электроэнергия п. Дружный</w:t>
            </w:r>
          </w:p>
        </w:tc>
        <w:tc>
          <w:tcPr>
            <w:tcW w:w="1985" w:type="dxa"/>
            <w:tcBorders>
              <w:top w:val="nil"/>
              <w:left w:val="nil"/>
              <w:bottom w:val="single" w:sz="4" w:space="0" w:color="auto"/>
              <w:right w:val="single" w:sz="4" w:space="0" w:color="auto"/>
            </w:tcBorders>
            <w:shd w:val="clear" w:color="auto" w:fill="auto"/>
            <w:noWrap/>
            <w:vAlign w:val="center"/>
            <w:hideMark/>
          </w:tcPr>
          <w:p w:rsidR="004233A6" w:rsidRPr="00FE0DA3" w:rsidRDefault="004233A6"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46,68</w:t>
            </w:r>
          </w:p>
        </w:tc>
      </w:tr>
      <w:tr w:rsidR="004233A6" w:rsidRPr="00FE0DA3" w:rsidTr="004C6249">
        <w:trPr>
          <w:trHeight w:val="300"/>
        </w:trPr>
        <w:tc>
          <w:tcPr>
            <w:tcW w:w="2836" w:type="dxa"/>
            <w:vMerge/>
            <w:tcBorders>
              <w:top w:val="nil"/>
              <w:left w:val="single" w:sz="4" w:space="0" w:color="auto"/>
              <w:bottom w:val="single" w:sz="4" w:space="0" w:color="000000"/>
              <w:right w:val="single" w:sz="4" w:space="0" w:color="auto"/>
            </w:tcBorders>
            <w:vAlign w:val="center"/>
            <w:hideMark/>
          </w:tcPr>
          <w:p w:rsidR="004233A6" w:rsidRPr="00FE0DA3" w:rsidRDefault="004233A6" w:rsidP="008D109D">
            <w:pPr>
              <w:spacing w:after="0" w:line="240" w:lineRule="auto"/>
              <w:rPr>
                <w:rFonts w:ascii="Times New Roman" w:eastAsia="Times New Roman" w:hAnsi="Times New Roman" w:cs="Times New Roman"/>
                <w:color w:val="000000"/>
                <w:lang w:eastAsia="ru-RU"/>
              </w:rPr>
            </w:pPr>
          </w:p>
        </w:tc>
        <w:tc>
          <w:tcPr>
            <w:tcW w:w="2409" w:type="dxa"/>
            <w:vMerge/>
            <w:tcBorders>
              <w:left w:val="single" w:sz="4" w:space="0" w:color="auto"/>
              <w:bottom w:val="single" w:sz="4" w:space="0" w:color="000000"/>
              <w:right w:val="single" w:sz="4" w:space="0" w:color="auto"/>
            </w:tcBorders>
            <w:shd w:val="clear" w:color="auto" w:fill="auto"/>
            <w:vAlign w:val="center"/>
            <w:hideMark/>
          </w:tcPr>
          <w:p w:rsidR="004233A6" w:rsidRPr="00FE0DA3" w:rsidRDefault="004233A6"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4233A6" w:rsidRPr="00FE0DA3" w:rsidRDefault="004233A6"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электроэнергия п. Центральный, 1квт</w:t>
            </w:r>
          </w:p>
        </w:tc>
        <w:tc>
          <w:tcPr>
            <w:tcW w:w="1985" w:type="dxa"/>
            <w:tcBorders>
              <w:top w:val="nil"/>
              <w:left w:val="nil"/>
              <w:bottom w:val="single" w:sz="4" w:space="0" w:color="auto"/>
              <w:right w:val="single" w:sz="4" w:space="0" w:color="auto"/>
            </w:tcBorders>
            <w:shd w:val="clear" w:color="auto" w:fill="auto"/>
            <w:noWrap/>
            <w:vAlign w:val="center"/>
            <w:hideMark/>
          </w:tcPr>
          <w:p w:rsidR="004233A6" w:rsidRPr="00FE0DA3" w:rsidRDefault="004233A6"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38,36</w:t>
            </w:r>
          </w:p>
        </w:tc>
      </w:tr>
      <w:tr w:rsidR="00627E28" w:rsidRPr="00FE0DA3" w:rsidTr="00492034">
        <w:trPr>
          <w:trHeight w:val="300"/>
        </w:trPr>
        <w:tc>
          <w:tcPr>
            <w:tcW w:w="2836" w:type="dxa"/>
            <w:vMerge w:val="restart"/>
            <w:tcBorders>
              <w:top w:val="nil"/>
              <w:left w:val="single" w:sz="4" w:space="0" w:color="auto"/>
              <w:bottom w:val="single" w:sz="4" w:space="0" w:color="000000"/>
              <w:right w:val="single" w:sz="4" w:space="0" w:color="auto"/>
            </w:tcBorders>
            <w:shd w:val="clear" w:color="auto" w:fill="auto"/>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Сайгинское сельское поселение</w:t>
            </w:r>
          </w:p>
        </w:tc>
        <w:tc>
          <w:tcPr>
            <w:tcW w:w="24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ООО "Сайга-энерго"</w:t>
            </w:r>
          </w:p>
        </w:tc>
        <w:tc>
          <w:tcPr>
            <w:tcW w:w="2977" w:type="dxa"/>
            <w:tcBorders>
              <w:top w:val="nil"/>
              <w:left w:val="nil"/>
              <w:bottom w:val="single" w:sz="4" w:space="0" w:color="auto"/>
              <w:right w:val="single" w:sz="4" w:space="0" w:color="auto"/>
            </w:tcBorders>
            <w:shd w:val="clear" w:color="auto" w:fill="auto"/>
            <w:noWrap/>
            <w:vAlign w:val="bottom"/>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тепловая энергия, 1 гкал</w:t>
            </w:r>
          </w:p>
        </w:tc>
        <w:tc>
          <w:tcPr>
            <w:tcW w:w="1985" w:type="dxa"/>
            <w:tcBorders>
              <w:top w:val="nil"/>
              <w:left w:val="nil"/>
              <w:bottom w:val="single" w:sz="4" w:space="0" w:color="auto"/>
              <w:right w:val="single" w:sz="4" w:space="0" w:color="auto"/>
            </w:tcBorders>
            <w:shd w:val="clear" w:color="auto" w:fill="auto"/>
            <w:noWrap/>
            <w:vAlign w:val="center"/>
            <w:hideMark/>
          </w:tcPr>
          <w:p w:rsidR="00627E28" w:rsidRPr="00FE0DA3" w:rsidRDefault="00D050C5"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4058,48</w:t>
            </w:r>
          </w:p>
        </w:tc>
      </w:tr>
      <w:tr w:rsidR="00627E28" w:rsidRPr="00FE0DA3" w:rsidTr="00492034">
        <w:trPr>
          <w:trHeight w:val="300"/>
        </w:trPr>
        <w:tc>
          <w:tcPr>
            <w:tcW w:w="2836" w:type="dxa"/>
            <w:vMerge/>
            <w:tcBorders>
              <w:top w:val="nil"/>
              <w:left w:val="single" w:sz="4" w:space="0" w:color="auto"/>
              <w:bottom w:val="single" w:sz="4" w:space="0" w:color="000000"/>
              <w:right w:val="single" w:sz="4" w:space="0" w:color="auto"/>
            </w:tcBorders>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409" w:type="dxa"/>
            <w:vMerge/>
            <w:tcBorders>
              <w:top w:val="nil"/>
              <w:left w:val="single" w:sz="4" w:space="0" w:color="auto"/>
              <w:bottom w:val="single" w:sz="4" w:space="0" w:color="000000"/>
              <w:right w:val="single" w:sz="4" w:space="0" w:color="auto"/>
            </w:tcBorders>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водоснабжение, 1 куб.м.</w:t>
            </w:r>
          </w:p>
        </w:tc>
        <w:tc>
          <w:tcPr>
            <w:tcW w:w="1985" w:type="dxa"/>
            <w:tcBorders>
              <w:top w:val="nil"/>
              <w:left w:val="nil"/>
              <w:bottom w:val="single" w:sz="4" w:space="0" w:color="auto"/>
              <w:right w:val="single" w:sz="4" w:space="0" w:color="auto"/>
            </w:tcBorders>
            <w:shd w:val="clear" w:color="auto" w:fill="auto"/>
            <w:noWrap/>
            <w:vAlign w:val="center"/>
            <w:hideMark/>
          </w:tcPr>
          <w:p w:rsidR="00627E28" w:rsidRPr="00FE0DA3" w:rsidRDefault="00D050C5"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77,31</w:t>
            </w:r>
          </w:p>
        </w:tc>
      </w:tr>
      <w:tr w:rsidR="00627E28" w:rsidRPr="00FE0DA3" w:rsidTr="00492034">
        <w:trPr>
          <w:trHeight w:val="300"/>
        </w:trPr>
        <w:tc>
          <w:tcPr>
            <w:tcW w:w="2836" w:type="dxa"/>
            <w:vMerge/>
            <w:tcBorders>
              <w:top w:val="nil"/>
              <w:left w:val="single" w:sz="4" w:space="0" w:color="auto"/>
              <w:bottom w:val="single" w:sz="4" w:space="0" w:color="000000"/>
              <w:right w:val="single" w:sz="4" w:space="0" w:color="auto"/>
            </w:tcBorders>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409" w:type="dxa"/>
            <w:vMerge/>
            <w:tcBorders>
              <w:top w:val="nil"/>
              <w:left w:val="single" w:sz="4" w:space="0" w:color="auto"/>
              <w:bottom w:val="single" w:sz="4" w:space="0" w:color="000000"/>
              <w:right w:val="single" w:sz="4" w:space="0" w:color="auto"/>
            </w:tcBorders>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Водоотведение, 1 куб.м.</w:t>
            </w:r>
          </w:p>
        </w:tc>
        <w:tc>
          <w:tcPr>
            <w:tcW w:w="1985" w:type="dxa"/>
            <w:tcBorders>
              <w:top w:val="nil"/>
              <w:left w:val="nil"/>
              <w:bottom w:val="single" w:sz="4" w:space="0" w:color="auto"/>
              <w:right w:val="single" w:sz="4" w:space="0" w:color="auto"/>
            </w:tcBorders>
            <w:shd w:val="clear" w:color="auto" w:fill="auto"/>
            <w:noWrap/>
            <w:vAlign w:val="center"/>
            <w:hideMark/>
          </w:tcPr>
          <w:p w:rsidR="00627E28" w:rsidRPr="00FE0DA3" w:rsidRDefault="00D050C5"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91,85</w:t>
            </w:r>
          </w:p>
        </w:tc>
      </w:tr>
      <w:tr w:rsidR="00627E28" w:rsidRPr="00FE0DA3" w:rsidTr="00492034">
        <w:trPr>
          <w:trHeight w:val="300"/>
        </w:trPr>
        <w:tc>
          <w:tcPr>
            <w:tcW w:w="2836" w:type="dxa"/>
            <w:vMerge w:val="restart"/>
            <w:tcBorders>
              <w:top w:val="nil"/>
              <w:left w:val="single" w:sz="4" w:space="0" w:color="auto"/>
              <w:bottom w:val="single" w:sz="4" w:space="0" w:color="000000"/>
              <w:right w:val="single" w:sz="4" w:space="0" w:color="auto"/>
            </w:tcBorders>
            <w:shd w:val="clear" w:color="auto" w:fill="auto"/>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Степановское сельское поселение</w:t>
            </w:r>
          </w:p>
        </w:tc>
        <w:tc>
          <w:tcPr>
            <w:tcW w:w="24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МУП "Степановское"</w:t>
            </w:r>
          </w:p>
        </w:tc>
        <w:tc>
          <w:tcPr>
            <w:tcW w:w="2977" w:type="dxa"/>
            <w:tcBorders>
              <w:top w:val="nil"/>
              <w:left w:val="nil"/>
              <w:bottom w:val="single" w:sz="4" w:space="0" w:color="auto"/>
              <w:right w:val="single" w:sz="4" w:space="0" w:color="auto"/>
            </w:tcBorders>
            <w:shd w:val="clear" w:color="auto" w:fill="auto"/>
            <w:noWrap/>
            <w:vAlign w:val="bottom"/>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тепловая энергия, 1 гкал</w:t>
            </w:r>
          </w:p>
        </w:tc>
        <w:tc>
          <w:tcPr>
            <w:tcW w:w="1985" w:type="dxa"/>
            <w:tcBorders>
              <w:top w:val="nil"/>
              <w:left w:val="nil"/>
              <w:bottom w:val="single" w:sz="4" w:space="0" w:color="auto"/>
              <w:right w:val="single" w:sz="4" w:space="0" w:color="auto"/>
            </w:tcBorders>
            <w:shd w:val="clear" w:color="auto" w:fill="auto"/>
            <w:noWrap/>
            <w:vAlign w:val="center"/>
            <w:hideMark/>
          </w:tcPr>
          <w:p w:rsidR="00627E28" w:rsidRPr="00FE0DA3" w:rsidRDefault="009A0228"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5778,1</w:t>
            </w:r>
          </w:p>
        </w:tc>
      </w:tr>
      <w:tr w:rsidR="009A0228" w:rsidRPr="00FE0DA3" w:rsidTr="00492034">
        <w:trPr>
          <w:trHeight w:val="300"/>
        </w:trPr>
        <w:tc>
          <w:tcPr>
            <w:tcW w:w="2836" w:type="dxa"/>
            <w:vMerge/>
            <w:tcBorders>
              <w:top w:val="nil"/>
              <w:left w:val="single" w:sz="4" w:space="0" w:color="auto"/>
              <w:bottom w:val="single" w:sz="4" w:space="0" w:color="000000"/>
              <w:right w:val="single" w:sz="4" w:space="0" w:color="auto"/>
            </w:tcBorders>
            <w:shd w:val="clear" w:color="auto" w:fill="auto"/>
            <w:vAlign w:val="center"/>
          </w:tcPr>
          <w:p w:rsidR="009A0228" w:rsidRPr="00FE0DA3" w:rsidRDefault="009A0228" w:rsidP="008D109D">
            <w:pPr>
              <w:spacing w:after="0" w:line="240" w:lineRule="auto"/>
              <w:rPr>
                <w:rFonts w:ascii="Times New Roman" w:eastAsia="Times New Roman" w:hAnsi="Times New Roman" w:cs="Times New Roman"/>
                <w:color w:val="000000"/>
                <w:lang w:eastAsia="ru-RU"/>
              </w:rPr>
            </w:pPr>
          </w:p>
        </w:tc>
        <w:tc>
          <w:tcPr>
            <w:tcW w:w="2409" w:type="dxa"/>
            <w:vMerge/>
            <w:tcBorders>
              <w:top w:val="nil"/>
              <w:left w:val="single" w:sz="4" w:space="0" w:color="auto"/>
              <w:bottom w:val="single" w:sz="4" w:space="0" w:color="000000"/>
              <w:right w:val="single" w:sz="4" w:space="0" w:color="auto"/>
            </w:tcBorders>
            <w:shd w:val="clear" w:color="auto" w:fill="auto"/>
            <w:noWrap/>
            <w:vAlign w:val="center"/>
          </w:tcPr>
          <w:p w:rsidR="009A0228" w:rsidRPr="00FE0DA3" w:rsidRDefault="009A0228"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tcPr>
          <w:p w:rsidR="009A0228" w:rsidRPr="00FE0DA3" w:rsidRDefault="009A02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тепловая энергия школа, 1 гкал</w:t>
            </w:r>
          </w:p>
        </w:tc>
        <w:tc>
          <w:tcPr>
            <w:tcW w:w="1985" w:type="dxa"/>
            <w:tcBorders>
              <w:top w:val="nil"/>
              <w:left w:val="nil"/>
              <w:bottom w:val="single" w:sz="4" w:space="0" w:color="auto"/>
              <w:right w:val="single" w:sz="4" w:space="0" w:color="auto"/>
            </w:tcBorders>
            <w:shd w:val="clear" w:color="auto" w:fill="auto"/>
            <w:noWrap/>
            <w:vAlign w:val="center"/>
          </w:tcPr>
          <w:p w:rsidR="009A0228" w:rsidRPr="00FE0DA3" w:rsidRDefault="009A0228"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6715,68</w:t>
            </w:r>
          </w:p>
        </w:tc>
      </w:tr>
      <w:tr w:rsidR="00627E28" w:rsidRPr="00FE0DA3" w:rsidTr="00492034">
        <w:trPr>
          <w:trHeight w:val="300"/>
        </w:trPr>
        <w:tc>
          <w:tcPr>
            <w:tcW w:w="2836" w:type="dxa"/>
            <w:vMerge/>
            <w:tcBorders>
              <w:top w:val="nil"/>
              <w:left w:val="single" w:sz="4" w:space="0" w:color="auto"/>
              <w:bottom w:val="single" w:sz="4" w:space="0" w:color="000000"/>
              <w:right w:val="single" w:sz="4" w:space="0" w:color="auto"/>
            </w:tcBorders>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409" w:type="dxa"/>
            <w:vMerge/>
            <w:tcBorders>
              <w:top w:val="nil"/>
              <w:left w:val="single" w:sz="4" w:space="0" w:color="auto"/>
              <w:bottom w:val="single" w:sz="4" w:space="0" w:color="000000"/>
              <w:right w:val="single" w:sz="4" w:space="0" w:color="auto"/>
            </w:tcBorders>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водоснабжение, 1 куб.м.</w:t>
            </w:r>
          </w:p>
        </w:tc>
        <w:tc>
          <w:tcPr>
            <w:tcW w:w="1985" w:type="dxa"/>
            <w:tcBorders>
              <w:top w:val="nil"/>
              <w:left w:val="nil"/>
              <w:bottom w:val="single" w:sz="4" w:space="0" w:color="auto"/>
              <w:right w:val="single" w:sz="4" w:space="0" w:color="auto"/>
            </w:tcBorders>
            <w:shd w:val="clear" w:color="auto" w:fill="auto"/>
            <w:noWrap/>
            <w:vAlign w:val="center"/>
            <w:hideMark/>
          </w:tcPr>
          <w:p w:rsidR="00627E28" w:rsidRPr="00FE0DA3" w:rsidRDefault="009A0228"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364,04</w:t>
            </w:r>
          </w:p>
        </w:tc>
      </w:tr>
      <w:tr w:rsidR="00627E28" w:rsidRPr="00FE0DA3" w:rsidTr="00492034">
        <w:trPr>
          <w:trHeight w:val="300"/>
        </w:trPr>
        <w:tc>
          <w:tcPr>
            <w:tcW w:w="2836" w:type="dxa"/>
            <w:vMerge/>
            <w:tcBorders>
              <w:top w:val="nil"/>
              <w:left w:val="single" w:sz="4" w:space="0" w:color="auto"/>
              <w:bottom w:val="single" w:sz="4" w:space="0" w:color="000000"/>
              <w:right w:val="single" w:sz="4" w:space="0" w:color="auto"/>
            </w:tcBorders>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409" w:type="dxa"/>
            <w:vMerge/>
            <w:tcBorders>
              <w:top w:val="nil"/>
              <w:left w:val="single" w:sz="4" w:space="0" w:color="auto"/>
              <w:bottom w:val="single" w:sz="4" w:space="0" w:color="000000"/>
              <w:right w:val="single" w:sz="4" w:space="0" w:color="auto"/>
            </w:tcBorders>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Электроэнергия, 1 квт</w:t>
            </w:r>
          </w:p>
        </w:tc>
        <w:tc>
          <w:tcPr>
            <w:tcW w:w="1985" w:type="dxa"/>
            <w:tcBorders>
              <w:top w:val="nil"/>
              <w:left w:val="nil"/>
              <w:bottom w:val="single" w:sz="4" w:space="0" w:color="auto"/>
              <w:right w:val="single" w:sz="4" w:space="0" w:color="auto"/>
            </w:tcBorders>
            <w:shd w:val="clear" w:color="auto" w:fill="auto"/>
            <w:noWrap/>
            <w:vAlign w:val="center"/>
            <w:hideMark/>
          </w:tcPr>
          <w:p w:rsidR="00627E28" w:rsidRPr="00FE0DA3" w:rsidRDefault="00322F1A"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23,22</w:t>
            </w:r>
          </w:p>
        </w:tc>
      </w:tr>
      <w:tr w:rsidR="00627E28" w:rsidRPr="00FE0DA3" w:rsidTr="00492034">
        <w:trPr>
          <w:trHeight w:val="300"/>
        </w:trPr>
        <w:tc>
          <w:tcPr>
            <w:tcW w:w="2836" w:type="dxa"/>
            <w:vMerge w:val="restart"/>
            <w:tcBorders>
              <w:top w:val="nil"/>
              <w:left w:val="single" w:sz="4" w:space="0" w:color="auto"/>
              <w:bottom w:val="single" w:sz="4" w:space="0" w:color="000000"/>
              <w:right w:val="single" w:sz="4" w:space="0" w:color="auto"/>
            </w:tcBorders>
            <w:shd w:val="clear" w:color="auto" w:fill="auto"/>
            <w:vAlign w:val="center"/>
            <w:hideMark/>
          </w:tcPr>
          <w:p w:rsidR="00627E28" w:rsidRPr="00FE0DA3" w:rsidRDefault="00627E28"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Ягоднинское сельское поселение</w:t>
            </w:r>
          </w:p>
        </w:tc>
        <w:tc>
          <w:tcPr>
            <w:tcW w:w="2409" w:type="dxa"/>
            <w:tcBorders>
              <w:top w:val="nil"/>
              <w:left w:val="single" w:sz="4" w:space="0" w:color="auto"/>
              <w:bottom w:val="single" w:sz="4" w:space="0" w:color="000000"/>
              <w:right w:val="single" w:sz="4" w:space="0" w:color="auto"/>
            </w:tcBorders>
            <w:shd w:val="clear" w:color="auto" w:fill="auto"/>
            <w:noWrap/>
            <w:vAlign w:val="center"/>
            <w:hideMark/>
          </w:tcPr>
          <w:p w:rsidR="00627E28" w:rsidRPr="00FE0DA3" w:rsidRDefault="00451084" w:rsidP="00451084">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МКП "БИО ТЭП"</w:t>
            </w:r>
          </w:p>
        </w:tc>
        <w:tc>
          <w:tcPr>
            <w:tcW w:w="2977" w:type="dxa"/>
            <w:tcBorders>
              <w:top w:val="nil"/>
              <w:left w:val="nil"/>
              <w:bottom w:val="single" w:sz="4" w:space="0" w:color="auto"/>
              <w:right w:val="single" w:sz="4" w:space="0" w:color="auto"/>
            </w:tcBorders>
            <w:shd w:val="clear" w:color="auto" w:fill="auto"/>
            <w:noWrap/>
            <w:vAlign w:val="bottom"/>
            <w:hideMark/>
          </w:tcPr>
          <w:p w:rsidR="00627E28" w:rsidRPr="00FE0DA3" w:rsidRDefault="00451084"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тепловая энергия, 1 гкал</w:t>
            </w:r>
          </w:p>
        </w:tc>
        <w:tc>
          <w:tcPr>
            <w:tcW w:w="1985" w:type="dxa"/>
            <w:tcBorders>
              <w:top w:val="nil"/>
              <w:left w:val="nil"/>
              <w:bottom w:val="single" w:sz="4" w:space="0" w:color="auto"/>
              <w:right w:val="single" w:sz="4" w:space="0" w:color="auto"/>
            </w:tcBorders>
            <w:shd w:val="clear" w:color="auto" w:fill="auto"/>
            <w:noWrap/>
            <w:vAlign w:val="center"/>
            <w:hideMark/>
          </w:tcPr>
          <w:p w:rsidR="00627E28" w:rsidRPr="00FE0DA3" w:rsidRDefault="00451084"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2800,52</w:t>
            </w:r>
          </w:p>
        </w:tc>
      </w:tr>
      <w:tr w:rsidR="00451084" w:rsidRPr="00FE0DA3" w:rsidTr="004C6249">
        <w:trPr>
          <w:trHeight w:val="300"/>
        </w:trPr>
        <w:tc>
          <w:tcPr>
            <w:tcW w:w="2836" w:type="dxa"/>
            <w:vMerge/>
            <w:tcBorders>
              <w:top w:val="nil"/>
              <w:left w:val="single" w:sz="4" w:space="0" w:color="auto"/>
              <w:bottom w:val="single" w:sz="4" w:space="0" w:color="000000"/>
              <w:right w:val="single" w:sz="4" w:space="0" w:color="auto"/>
            </w:tcBorders>
            <w:vAlign w:val="center"/>
            <w:hideMark/>
          </w:tcPr>
          <w:p w:rsidR="00451084" w:rsidRPr="00FE0DA3" w:rsidRDefault="00451084" w:rsidP="008D109D">
            <w:pPr>
              <w:spacing w:after="0" w:line="240" w:lineRule="auto"/>
              <w:rPr>
                <w:rFonts w:ascii="Times New Roman" w:eastAsia="Times New Roman" w:hAnsi="Times New Roman" w:cs="Times New Roman"/>
                <w:color w:val="000000"/>
                <w:lang w:eastAsia="ru-RU"/>
              </w:rPr>
            </w:pPr>
          </w:p>
        </w:tc>
        <w:tc>
          <w:tcPr>
            <w:tcW w:w="2409" w:type="dxa"/>
            <w:vMerge w:val="restart"/>
            <w:tcBorders>
              <w:top w:val="nil"/>
              <w:left w:val="single" w:sz="4" w:space="0" w:color="auto"/>
              <w:right w:val="single" w:sz="4" w:space="0" w:color="auto"/>
            </w:tcBorders>
            <w:shd w:val="clear" w:color="auto" w:fill="auto"/>
            <w:vAlign w:val="center"/>
            <w:hideMark/>
          </w:tcPr>
          <w:p w:rsidR="00451084" w:rsidRPr="00FE0DA3" w:rsidRDefault="00451084" w:rsidP="008D109D">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МУП "Верхнекетский водоканал"</w:t>
            </w:r>
          </w:p>
        </w:tc>
        <w:tc>
          <w:tcPr>
            <w:tcW w:w="2977" w:type="dxa"/>
            <w:tcBorders>
              <w:top w:val="nil"/>
              <w:left w:val="nil"/>
              <w:bottom w:val="single" w:sz="4" w:space="0" w:color="auto"/>
              <w:right w:val="single" w:sz="4" w:space="0" w:color="auto"/>
            </w:tcBorders>
            <w:shd w:val="clear" w:color="auto" w:fill="auto"/>
            <w:noWrap/>
            <w:vAlign w:val="bottom"/>
            <w:hideMark/>
          </w:tcPr>
          <w:p w:rsidR="00451084" w:rsidRPr="00FE0DA3" w:rsidRDefault="00451084" w:rsidP="004C6249">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водоснабжение, 1 куб.м.</w:t>
            </w:r>
          </w:p>
        </w:tc>
        <w:tc>
          <w:tcPr>
            <w:tcW w:w="1985" w:type="dxa"/>
            <w:tcBorders>
              <w:top w:val="nil"/>
              <w:left w:val="nil"/>
              <w:bottom w:val="single" w:sz="4" w:space="0" w:color="auto"/>
              <w:right w:val="single" w:sz="4" w:space="0" w:color="auto"/>
            </w:tcBorders>
            <w:shd w:val="clear" w:color="auto" w:fill="auto"/>
            <w:noWrap/>
            <w:vAlign w:val="center"/>
            <w:hideMark/>
          </w:tcPr>
          <w:p w:rsidR="00451084" w:rsidRPr="00FE0DA3" w:rsidRDefault="00451084"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79,65</w:t>
            </w:r>
          </w:p>
        </w:tc>
      </w:tr>
      <w:tr w:rsidR="00451084" w:rsidRPr="00FE0DA3" w:rsidTr="00451084">
        <w:trPr>
          <w:trHeight w:val="399"/>
        </w:trPr>
        <w:tc>
          <w:tcPr>
            <w:tcW w:w="2836" w:type="dxa"/>
            <w:vMerge/>
            <w:tcBorders>
              <w:top w:val="nil"/>
              <w:left w:val="single" w:sz="4" w:space="0" w:color="auto"/>
              <w:bottom w:val="single" w:sz="4" w:space="0" w:color="000000"/>
              <w:right w:val="single" w:sz="4" w:space="0" w:color="auto"/>
            </w:tcBorders>
            <w:vAlign w:val="center"/>
            <w:hideMark/>
          </w:tcPr>
          <w:p w:rsidR="00451084" w:rsidRPr="00FE0DA3" w:rsidRDefault="00451084" w:rsidP="008D109D">
            <w:pPr>
              <w:spacing w:after="0" w:line="240" w:lineRule="auto"/>
              <w:rPr>
                <w:rFonts w:ascii="Times New Roman" w:eastAsia="Times New Roman" w:hAnsi="Times New Roman" w:cs="Times New Roman"/>
                <w:color w:val="000000"/>
                <w:lang w:eastAsia="ru-RU"/>
              </w:rPr>
            </w:pPr>
          </w:p>
        </w:tc>
        <w:tc>
          <w:tcPr>
            <w:tcW w:w="2409" w:type="dxa"/>
            <w:vMerge/>
            <w:tcBorders>
              <w:left w:val="single" w:sz="4" w:space="0" w:color="auto"/>
              <w:bottom w:val="single" w:sz="4" w:space="0" w:color="000000"/>
              <w:right w:val="single" w:sz="4" w:space="0" w:color="auto"/>
            </w:tcBorders>
            <w:shd w:val="clear" w:color="auto" w:fill="auto"/>
            <w:vAlign w:val="center"/>
            <w:hideMark/>
          </w:tcPr>
          <w:p w:rsidR="00451084" w:rsidRPr="00FE0DA3" w:rsidRDefault="00451084" w:rsidP="008D109D">
            <w:pPr>
              <w:spacing w:after="0" w:line="240" w:lineRule="auto"/>
              <w:rPr>
                <w:rFonts w:ascii="Times New Roman" w:eastAsia="Times New Roman" w:hAnsi="Times New Roman" w:cs="Times New Roman"/>
                <w:color w:val="000000"/>
                <w:lang w:eastAsia="ru-RU"/>
              </w:rPr>
            </w:pPr>
          </w:p>
        </w:tc>
        <w:tc>
          <w:tcPr>
            <w:tcW w:w="2977" w:type="dxa"/>
            <w:tcBorders>
              <w:top w:val="nil"/>
              <w:left w:val="nil"/>
              <w:bottom w:val="single" w:sz="4" w:space="0" w:color="auto"/>
              <w:right w:val="single" w:sz="4" w:space="0" w:color="auto"/>
            </w:tcBorders>
            <w:shd w:val="clear" w:color="auto" w:fill="auto"/>
            <w:noWrap/>
            <w:vAlign w:val="bottom"/>
            <w:hideMark/>
          </w:tcPr>
          <w:p w:rsidR="00451084" w:rsidRPr="00FE0DA3" w:rsidRDefault="00451084" w:rsidP="004C6249">
            <w:pPr>
              <w:spacing w:after="0" w:line="240" w:lineRule="auto"/>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водоотведение, 1 куб.м.</w:t>
            </w:r>
          </w:p>
        </w:tc>
        <w:tc>
          <w:tcPr>
            <w:tcW w:w="1985" w:type="dxa"/>
            <w:tcBorders>
              <w:top w:val="nil"/>
              <w:left w:val="nil"/>
              <w:bottom w:val="single" w:sz="4" w:space="0" w:color="auto"/>
              <w:right w:val="single" w:sz="4" w:space="0" w:color="auto"/>
            </w:tcBorders>
            <w:shd w:val="clear" w:color="auto" w:fill="auto"/>
            <w:noWrap/>
            <w:vAlign w:val="center"/>
            <w:hideMark/>
          </w:tcPr>
          <w:p w:rsidR="00451084" w:rsidRPr="00FE0DA3" w:rsidRDefault="00451084" w:rsidP="008D109D">
            <w:pPr>
              <w:spacing w:after="0" w:line="240" w:lineRule="auto"/>
              <w:jc w:val="center"/>
              <w:rPr>
                <w:rFonts w:ascii="Times New Roman" w:eastAsia="Times New Roman" w:hAnsi="Times New Roman" w:cs="Times New Roman"/>
                <w:color w:val="000000"/>
                <w:lang w:eastAsia="ru-RU"/>
              </w:rPr>
            </w:pPr>
            <w:r w:rsidRPr="00FE0DA3">
              <w:rPr>
                <w:rFonts w:ascii="Times New Roman" w:eastAsia="Times New Roman" w:hAnsi="Times New Roman" w:cs="Times New Roman"/>
                <w:color w:val="000000"/>
                <w:lang w:eastAsia="ru-RU"/>
              </w:rPr>
              <w:t>73,31</w:t>
            </w:r>
          </w:p>
        </w:tc>
      </w:tr>
    </w:tbl>
    <w:p w:rsidR="007804F5" w:rsidRPr="00FE0DA3" w:rsidRDefault="007804F5" w:rsidP="00395A00">
      <w:pPr>
        <w:pStyle w:val="aa"/>
        <w:ind w:left="-709"/>
        <w:jc w:val="both"/>
        <w:rPr>
          <w:rFonts w:ascii="Times New Roman" w:eastAsiaTheme="minorEastAsia" w:hAnsi="Times New Roman" w:cs="Times New Roman"/>
          <w:kern w:val="24"/>
        </w:rPr>
      </w:pPr>
      <w:r w:rsidRPr="00FE0DA3">
        <w:rPr>
          <w:rFonts w:ascii="Times New Roman" w:eastAsiaTheme="minorEastAsia" w:hAnsi="Times New Roman" w:cs="Times New Roman"/>
          <w:kern w:val="24"/>
        </w:rPr>
        <w:t xml:space="preserve">Электроснабжение потребителей </w:t>
      </w:r>
      <w:r w:rsidR="00C47A08" w:rsidRPr="00FE0DA3">
        <w:rPr>
          <w:rFonts w:ascii="Times New Roman" w:eastAsiaTheme="minorEastAsia" w:hAnsi="Times New Roman" w:cs="Times New Roman"/>
          <w:kern w:val="24"/>
        </w:rPr>
        <w:t>в Белоярском городском поселении, Клюквин</w:t>
      </w:r>
      <w:r w:rsidR="00395A00" w:rsidRPr="00FE0DA3">
        <w:rPr>
          <w:rFonts w:ascii="Times New Roman" w:eastAsiaTheme="minorEastAsia" w:hAnsi="Times New Roman" w:cs="Times New Roman"/>
          <w:kern w:val="24"/>
        </w:rPr>
        <w:t>ском</w:t>
      </w:r>
      <w:r w:rsidR="00C47A08" w:rsidRPr="00FE0DA3">
        <w:rPr>
          <w:rFonts w:ascii="Times New Roman" w:eastAsiaTheme="minorEastAsia" w:hAnsi="Times New Roman" w:cs="Times New Roman"/>
          <w:kern w:val="24"/>
        </w:rPr>
        <w:t>, Сайгинском</w:t>
      </w:r>
      <w:r w:rsidR="00395A00" w:rsidRPr="00FE0DA3">
        <w:rPr>
          <w:rFonts w:ascii="Times New Roman" w:eastAsiaTheme="minorEastAsia" w:hAnsi="Times New Roman" w:cs="Times New Roman"/>
          <w:kern w:val="24"/>
        </w:rPr>
        <w:t xml:space="preserve">, Ягоднинском, Палочкинском сельских поселениях </w:t>
      </w:r>
      <w:r w:rsidRPr="00FE0DA3">
        <w:rPr>
          <w:rFonts w:ascii="Times New Roman" w:eastAsiaTheme="minorEastAsia" w:hAnsi="Times New Roman" w:cs="Times New Roman"/>
          <w:kern w:val="24"/>
        </w:rPr>
        <w:t>осуществляет ОАО «Томская энергосбытовая компания».</w:t>
      </w:r>
    </w:p>
    <w:p w:rsidR="004D4239" w:rsidRPr="00FE0DA3" w:rsidRDefault="00525631" w:rsidP="007804F5">
      <w:pPr>
        <w:pStyle w:val="aa"/>
        <w:ind w:left="-709"/>
        <w:rPr>
          <w:b/>
          <w:color w:val="943634" w:themeColor="accent2" w:themeShade="BF"/>
          <w:sz w:val="28"/>
          <w:szCs w:val="28"/>
        </w:rPr>
      </w:pPr>
      <w:r w:rsidRPr="00FE0DA3">
        <w:rPr>
          <w:rFonts w:ascii="Times New Roman" w:eastAsiaTheme="minorEastAsia" w:hAnsi="Times New Roman" w:cs="Times New Roman"/>
          <w:kern w:val="24"/>
        </w:rPr>
        <w:t>Тариф на электроэн</w:t>
      </w:r>
      <w:r w:rsidR="00322F1A" w:rsidRPr="00FE0DA3">
        <w:rPr>
          <w:rFonts w:ascii="Times New Roman" w:eastAsiaTheme="minorEastAsia" w:hAnsi="Times New Roman" w:cs="Times New Roman"/>
          <w:kern w:val="24"/>
        </w:rPr>
        <w:t>ергию для населения с 01.01.2020г. по 30.06.2020</w:t>
      </w:r>
      <w:r w:rsidR="00605C14" w:rsidRPr="00FE0DA3">
        <w:rPr>
          <w:rFonts w:ascii="Times New Roman" w:eastAsiaTheme="minorEastAsia" w:hAnsi="Times New Roman" w:cs="Times New Roman"/>
          <w:kern w:val="24"/>
        </w:rPr>
        <w:t>г. - 3,50</w:t>
      </w:r>
      <w:r w:rsidRPr="00FE0DA3">
        <w:rPr>
          <w:rFonts w:ascii="Times New Roman" w:eastAsiaTheme="minorEastAsia" w:hAnsi="Times New Roman" w:cs="Times New Roman"/>
          <w:kern w:val="24"/>
        </w:rPr>
        <w:t xml:space="preserve"> руб/кВт/ч</w:t>
      </w:r>
      <w:r w:rsidRPr="00FE0DA3">
        <w:rPr>
          <w:rFonts w:ascii="Times New Roman" w:eastAsiaTheme="minorEastAsia" w:hAnsi="Times New Roman" w:cs="Times New Roman"/>
          <w:kern w:val="24"/>
        </w:rPr>
        <w:tab/>
      </w:r>
      <w:r w:rsidRPr="00FE0DA3">
        <w:rPr>
          <w:rFonts w:ascii="Times New Roman" w:eastAsiaTheme="minorEastAsia" w:hAnsi="Times New Roman" w:cs="Times New Roman"/>
          <w:kern w:val="24"/>
        </w:rPr>
        <w:tab/>
      </w:r>
      <w:r w:rsidRPr="00FE0DA3">
        <w:rPr>
          <w:rFonts w:ascii="Times New Roman" w:eastAsiaTheme="minorEastAsia" w:hAnsi="Times New Roman" w:cs="Times New Roman"/>
          <w:kern w:val="24"/>
        </w:rPr>
        <w:tab/>
        <w:t>Тариф на электроэ</w:t>
      </w:r>
      <w:r w:rsidR="00D111BE" w:rsidRPr="00FE0DA3">
        <w:rPr>
          <w:rFonts w:ascii="Times New Roman" w:eastAsiaTheme="minorEastAsia" w:hAnsi="Times New Roman" w:cs="Times New Roman"/>
          <w:kern w:val="24"/>
        </w:rPr>
        <w:t>нергию с электроплитами и ДЭС (</w:t>
      </w:r>
      <w:r w:rsidR="00322F1A" w:rsidRPr="00FE0DA3">
        <w:rPr>
          <w:rFonts w:ascii="Times New Roman" w:eastAsiaTheme="minorEastAsia" w:hAnsi="Times New Roman" w:cs="Times New Roman"/>
          <w:kern w:val="24"/>
        </w:rPr>
        <w:t>с 01.01.2020</w:t>
      </w:r>
      <w:r w:rsidRPr="00FE0DA3">
        <w:rPr>
          <w:rFonts w:ascii="Times New Roman" w:eastAsiaTheme="minorEastAsia" w:hAnsi="Times New Roman" w:cs="Times New Roman"/>
          <w:kern w:val="24"/>
        </w:rPr>
        <w:t>г.</w:t>
      </w:r>
      <w:r w:rsidR="00D111BE" w:rsidRPr="00FE0DA3">
        <w:rPr>
          <w:rFonts w:ascii="Times New Roman" w:eastAsiaTheme="minorEastAsia" w:hAnsi="Times New Roman" w:cs="Times New Roman"/>
          <w:kern w:val="24"/>
        </w:rPr>
        <w:t>)</w:t>
      </w:r>
      <w:r w:rsidR="00605C14" w:rsidRPr="00FE0DA3">
        <w:rPr>
          <w:rFonts w:ascii="Times New Roman" w:eastAsiaTheme="minorEastAsia" w:hAnsi="Times New Roman" w:cs="Times New Roman"/>
          <w:kern w:val="24"/>
        </w:rPr>
        <w:t xml:space="preserve"> - 2,45</w:t>
      </w:r>
      <w:r w:rsidRPr="00FE0DA3">
        <w:rPr>
          <w:rFonts w:ascii="Times New Roman" w:eastAsiaTheme="minorEastAsia" w:hAnsi="Times New Roman" w:cs="Times New Roman"/>
          <w:kern w:val="24"/>
        </w:rPr>
        <w:t xml:space="preserve"> </w:t>
      </w:r>
      <w:r w:rsidR="006431EF" w:rsidRPr="00FE0DA3">
        <w:rPr>
          <w:rFonts w:ascii="Times New Roman" w:eastAsiaTheme="minorEastAsia" w:hAnsi="Times New Roman" w:cs="Times New Roman"/>
          <w:kern w:val="24"/>
        </w:rPr>
        <w:t>р</w:t>
      </w:r>
      <w:r w:rsidRPr="00FE0DA3">
        <w:rPr>
          <w:rFonts w:ascii="Times New Roman" w:eastAsiaTheme="minorEastAsia" w:hAnsi="Times New Roman" w:cs="Times New Roman"/>
          <w:kern w:val="24"/>
        </w:rPr>
        <w:t>уб/кВт/ч</w:t>
      </w:r>
      <w:r w:rsidR="0082128F" w:rsidRPr="00FE0DA3">
        <w:rPr>
          <w:rFonts w:ascii="Times New Roman" w:eastAsiaTheme="minorEastAsia" w:hAnsi="Times New Roman" w:cs="Times New Roman"/>
          <w:kern w:val="24"/>
        </w:rPr>
        <w:t>.</w:t>
      </w:r>
      <w:r w:rsidRPr="00FE0DA3">
        <w:rPr>
          <w:color w:val="auto"/>
        </w:rPr>
        <w:tab/>
      </w:r>
      <w:r w:rsidRPr="00FE0DA3">
        <w:rPr>
          <w:b/>
          <w:color w:val="943634" w:themeColor="accent2" w:themeShade="BF"/>
          <w:sz w:val="28"/>
          <w:szCs w:val="28"/>
        </w:rPr>
        <w:tab/>
      </w:r>
    </w:p>
    <w:p w:rsidR="00FA6716" w:rsidRPr="00FE0DA3" w:rsidRDefault="00FA6716" w:rsidP="006673D7">
      <w:pPr>
        <w:pStyle w:val="a5"/>
        <w:spacing w:before="0" w:beforeAutospacing="0" w:after="0" w:afterAutospacing="0" w:line="276" w:lineRule="auto"/>
        <w:ind w:left="-709" w:firstLine="709"/>
        <w:jc w:val="both"/>
        <w:outlineLvl w:val="1"/>
        <w:rPr>
          <w:rFonts w:eastAsia="Calibri"/>
          <w:b/>
          <w:bCs/>
          <w:color w:val="365F91" w:themeColor="accent1" w:themeShade="BF"/>
          <w:kern w:val="24"/>
          <w:sz w:val="28"/>
          <w:szCs w:val="28"/>
        </w:rPr>
      </w:pPr>
      <w:bookmarkStart w:id="19" w:name="_Toc494376043"/>
      <w:r w:rsidRPr="00FE0DA3">
        <w:rPr>
          <w:rFonts w:eastAsia="Calibri"/>
          <w:b/>
          <w:bCs/>
          <w:color w:val="365F91" w:themeColor="accent1" w:themeShade="BF"/>
          <w:kern w:val="24"/>
          <w:sz w:val="28"/>
          <w:szCs w:val="28"/>
        </w:rPr>
        <w:t>Улично-дорожная сеть</w:t>
      </w:r>
      <w:r w:rsidR="003F643B" w:rsidRPr="00FE0DA3">
        <w:rPr>
          <w:rFonts w:eastAsia="Calibri"/>
          <w:b/>
          <w:bCs/>
          <w:color w:val="365F91" w:themeColor="accent1" w:themeShade="BF"/>
          <w:kern w:val="24"/>
          <w:sz w:val="28"/>
          <w:szCs w:val="28"/>
        </w:rPr>
        <w:t>, транспорт</w:t>
      </w:r>
      <w:bookmarkEnd w:id="19"/>
    </w:p>
    <w:p w:rsidR="006C5D87" w:rsidRPr="00FE0DA3" w:rsidRDefault="00507EF1" w:rsidP="0024671B">
      <w:pPr>
        <w:pStyle w:val="a5"/>
        <w:spacing w:before="0" w:beforeAutospacing="0" w:after="0" w:afterAutospacing="0" w:line="276" w:lineRule="auto"/>
        <w:ind w:left="-709"/>
        <w:jc w:val="both"/>
        <w:textAlignment w:val="baseline"/>
      </w:pPr>
      <w:r w:rsidRPr="00FE0DA3">
        <w:t xml:space="preserve">По состоянию на 1 января 2020 года протяжённость автомобильных дорог общего пользования местного значения муниципального образования Верхнекетский район Томской области  составляет 640,8 км, в.т.ч. автомобильные дороги общего пользования местного значения вне границ населённых пунктов составляют 407,1 км., автомобильные дороги общего пользования местного значения внутри населённых пунктов составляют 233,7 км. Доля протяженности автомобильных дорог общего пользования местного значения, не отвечающих нормативным </w:t>
      </w:r>
      <w:r w:rsidRPr="00FE0DA3">
        <w:lastRenderedPageBreak/>
        <w:t>требованиям, в общей протяженности автомобильных дорог общего пользования местного значения составляет 96,4 %. Приведение дорог в нормативное состояние требует значительных финансовых вложений. В 2019 году на  выполнение программных мероприятий  по ремонту и содержанию  дорог общего пользования местного значения  в границах населенных пунктов и вне границ населённых пунктов израсходовано 36 580 176 рублей в т.ч. за счет средств областной субсидии 19 712 000 рублей.  Отремонтировано 3,506 км. автомобильных дорог  (плановое значение в Программе составляло 4,5 км.)</w:t>
      </w:r>
      <w:r w:rsidR="006C5D87" w:rsidRPr="00FE0DA3">
        <w:t xml:space="preserve"> </w:t>
      </w:r>
    </w:p>
    <w:p w:rsidR="00BB5A3F" w:rsidRPr="00FE0DA3" w:rsidRDefault="00BB5A3F" w:rsidP="0024671B">
      <w:pPr>
        <w:pStyle w:val="a5"/>
        <w:spacing w:before="0" w:beforeAutospacing="0" w:after="0" w:afterAutospacing="0" w:line="276" w:lineRule="auto"/>
        <w:ind w:left="-709"/>
        <w:jc w:val="both"/>
        <w:textAlignment w:val="baseline"/>
        <w:rPr>
          <w:rFonts w:eastAsiaTheme="minorEastAsia"/>
          <w:color w:val="000000"/>
          <w:kern w:val="24"/>
        </w:rPr>
      </w:pPr>
      <w:r w:rsidRPr="00FE0DA3">
        <w:rPr>
          <w:rFonts w:eastAsiaTheme="minorEastAsia"/>
          <w:color w:val="000000"/>
          <w:kern w:val="24"/>
        </w:rPr>
        <w:t xml:space="preserve">Расстояние от </w:t>
      </w:r>
      <w:r w:rsidR="0024671B" w:rsidRPr="00FE0DA3">
        <w:rPr>
          <w:rFonts w:eastAsiaTheme="minorEastAsia"/>
          <w:color w:val="000000"/>
          <w:kern w:val="24"/>
        </w:rPr>
        <w:t xml:space="preserve">р.п.Белый Яр до </w:t>
      </w:r>
      <w:r w:rsidRPr="00FE0DA3">
        <w:rPr>
          <w:rFonts w:eastAsiaTheme="minorEastAsia"/>
          <w:color w:val="000000"/>
          <w:kern w:val="24"/>
        </w:rPr>
        <w:t xml:space="preserve">областного центра </w:t>
      </w:r>
      <w:r w:rsidR="0024671B" w:rsidRPr="00FE0DA3">
        <w:rPr>
          <w:rFonts w:eastAsiaTheme="minorEastAsia"/>
          <w:color w:val="000000"/>
          <w:kern w:val="24"/>
        </w:rPr>
        <w:t>г.Томск</w:t>
      </w:r>
      <w:r w:rsidRPr="00FE0DA3">
        <w:rPr>
          <w:rFonts w:eastAsiaTheme="minorEastAsia"/>
          <w:color w:val="000000"/>
          <w:kern w:val="24"/>
        </w:rPr>
        <w:t>а</w:t>
      </w:r>
      <w:r w:rsidR="0024671B" w:rsidRPr="00FE0DA3">
        <w:rPr>
          <w:rFonts w:eastAsiaTheme="minorEastAsia"/>
          <w:color w:val="000000"/>
          <w:kern w:val="24"/>
        </w:rPr>
        <w:t xml:space="preserve"> составляет </w:t>
      </w:r>
      <w:r w:rsidR="004C2D98" w:rsidRPr="00FE0DA3">
        <w:rPr>
          <w:rFonts w:eastAsiaTheme="minorEastAsia"/>
          <w:color w:val="000000"/>
          <w:kern w:val="24"/>
        </w:rPr>
        <w:t>295</w:t>
      </w:r>
      <w:r w:rsidR="0024671B" w:rsidRPr="00FE0DA3">
        <w:rPr>
          <w:rFonts w:eastAsiaTheme="minorEastAsia"/>
          <w:color w:val="000000"/>
          <w:kern w:val="24"/>
        </w:rPr>
        <w:t xml:space="preserve"> км.</w:t>
      </w:r>
    </w:p>
    <w:p w:rsidR="0024671B" w:rsidRPr="00FE0DA3" w:rsidRDefault="00BB5A3F" w:rsidP="0024671B">
      <w:pPr>
        <w:pStyle w:val="a5"/>
        <w:spacing w:before="0" w:beforeAutospacing="0" w:after="0" w:afterAutospacing="0" w:line="276" w:lineRule="auto"/>
        <w:ind w:left="-709"/>
        <w:jc w:val="both"/>
        <w:textAlignment w:val="baseline"/>
        <w:rPr>
          <w:rFonts w:eastAsiaTheme="minorEastAsia"/>
          <w:color w:val="000000"/>
          <w:kern w:val="24"/>
        </w:rPr>
      </w:pPr>
      <w:r w:rsidRPr="00FE0DA3">
        <w:rPr>
          <w:rFonts w:eastAsiaTheme="minorEastAsia"/>
          <w:color w:val="000000"/>
          <w:kern w:val="24"/>
        </w:rPr>
        <w:t>Расстояние от населенных пунктов до районного центра р.п.Белый Яр:</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978"/>
        <w:gridCol w:w="3343"/>
      </w:tblGrid>
      <w:tr w:rsidR="00BB5A3F" w:rsidRPr="00FE0DA3" w:rsidTr="00601178">
        <w:trPr>
          <w:trHeight w:val="311"/>
        </w:trPr>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 п/п</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Пункт отправления – пункт назначения</w:t>
            </w:r>
          </w:p>
        </w:tc>
        <w:tc>
          <w:tcPr>
            <w:tcW w:w="3343"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Расстояние, км</w:t>
            </w:r>
          </w:p>
        </w:tc>
      </w:tr>
      <w:tr w:rsidR="00BB5A3F" w:rsidRPr="00FE0DA3" w:rsidTr="006431EF">
        <w:trPr>
          <w:trHeight w:val="355"/>
        </w:trPr>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д. Куролино</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60</w:t>
            </w:r>
          </w:p>
        </w:tc>
      </w:tr>
      <w:tr w:rsidR="00BB5A3F" w:rsidRPr="00FE0DA3" w:rsidTr="006431EF">
        <w:trPr>
          <w:trHeight w:val="249"/>
        </w:trPr>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2</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Полуденовка</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8</w:t>
            </w:r>
          </w:p>
        </w:tc>
      </w:tr>
      <w:tr w:rsidR="00BB5A3F" w:rsidRPr="00FE0DA3" w:rsidTr="006431EF">
        <w:trPr>
          <w:trHeight w:val="441"/>
        </w:trPr>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3</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Клюквинка</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53</w:t>
            </w:r>
          </w:p>
        </w:tc>
      </w:tr>
      <w:tr w:rsidR="00BB5A3F" w:rsidRPr="00FE0DA3" w:rsidTr="006431EF">
        <w:trPr>
          <w:trHeight w:val="335"/>
        </w:trPr>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4</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Степановка</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133</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5</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Катайга</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223</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6</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Рыбинск</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28</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7</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Палочка</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32</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8</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Дружный</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97</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9</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Центральный</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124</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10</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Макзыр</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57</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11</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Лисица</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100</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12</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д. Тайное</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70</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13</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Ягодное</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30</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14</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Сайга</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55</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15</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Нибега</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30</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16</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с. Усть-Озерное</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278</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17</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д. Максимкин Яр</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145</w:t>
            </w:r>
          </w:p>
        </w:tc>
      </w:tr>
      <w:tr w:rsidR="00BB5A3F" w:rsidRPr="00FE0DA3" w:rsidTr="00601178">
        <w:tc>
          <w:tcPr>
            <w:tcW w:w="851"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18</w:t>
            </w:r>
          </w:p>
        </w:tc>
        <w:tc>
          <w:tcPr>
            <w:tcW w:w="5978" w:type="dxa"/>
            <w:shd w:val="clear" w:color="auto" w:fill="auto"/>
          </w:tcPr>
          <w:p w:rsidR="00BB5A3F" w:rsidRPr="00FE0DA3" w:rsidRDefault="00BB5A3F" w:rsidP="00E005A4">
            <w:pP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р.п. Белый Яр – п. Санджик</w:t>
            </w:r>
          </w:p>
        </w:tc>
        <w:tc>
          <w:tcPr>
            <w:tcW w:w="3343" w:type="dxa"/>
            <w:shd w:val="clear" w:color="auto" w:fill="auto"/>
          </w:tcPr>
          <w:p w:rsidR="00BB5A3F" w:rsidRPr="00FE0DA3" w:rsidRDefault="00BB5A3F" w:rsidP="00E005A4">
            <w:pPr>
              <w:jc w:val="center"/>
              <w:rPr>
                <w:rFonts w:ascii="Times New Roman" w:eastAsiaTheme="minorEastAsia" w:hAnsi="Times New Roman" w:cs="Times New Roman"/>
                <w:color w:val="000000"/>
                <w:kern w:val="24"/>
                <w:sz w:val="24"/>
                <w:szCs w:val="24"/>
                <w:lang w:eastAsia="ru-RU"/>
              </w:rPr>
            </w:pPr>
            <w:r w:rsidRPr="00FE0DA3">
              <w:rPr>
                <w:rFonts w:ascii="Times New Roman" w:eastAsiaTheme="minorEastAsia" w:hAnsi="Times New Roman" w:cs="Times New Roman"/>
                <w:color w:val="000000"/>
                <w:kern w:val="24"/>
                <w:sz w:val="24"/>
                <w:szCs w:val="24"/>
                <w:lang w:eastAsia="ru-RU"/>
              </w:rPr>
              <w:t>25</w:t>
            </w:r>
          </w:p>
        </w:tc>
      </w:tr>
    </w:tbl>
    <w:p w:rsidR="00BB5A3F" w:rsidRPr="00FE0DA3" w:rsidRDefault="00BB5A3F" w:rsidP="0024671B">
      <w:pPr>
        <w:pStyle w:val="a5"/>
        <w:spacing w:before="0" w:beforeAutospacing="0" w:after="0" w:afterAutospacing="0" w:line="276" w:lineRule="auto"/>
        <w:ind w:left="-709"/>
        <w:jc w:val="both"/>
        <w:textAlignment w:val="baseline"/>
        <w:rPr>
          <w:rFonts w:eastAsiaTheme="minorEastAsia"/>
          <w:color w:val="000000"/>
          <w:kern w:val="24"/>
        </w:rPr>
      </w:pPr>
    </w:p>
    <w:p w:rsidR="00BB5A3F" w:rsidRPr="00FE0DA3" w:rsidRDefault="003F643B" w:rsidP="006673D7">
      <w:pPr>
        <w:pStyle w:val="a5"/>
        <w:spacing w:before="0" w:beforeAutospacing="0" w:after="0" w:afterAutospacing="0" w:line="360" w:lineRule="auto"/>
        <w:ind w:left="-709" w:firstLine="709"/>
        <w:outlineLvl w:val="1"/>
        <w:rPr>
          <w:rFonts w:eastAsia="Calibri"/>
          <w:b/>
          <w:bCs/>
          <w:color w:val="365F91" w:themeColor="accent1" w:themeShade="BF"/>
          <w:kern w:val="24"/>
          <w:sz w:val="28"/>
          <w:szCs w:val="28"/>
        </w:rPr>
      </w:pPr>
      <w:bookmarkStart w:id="20" w:name="_Toc494376044"/>
      <w:r w:rsidRPr="00FE0DA3">
        <w:rPr>
          <w:rFonts w:eastAsia="Calibri"/>
          <w:b/>
          <w:bCs/>
          <w:color w:val="365F91" w:themeColor="accent1" w:themeShade="BF"/>
          <w:kern w:val="24"/>
          <w:sz w:val="28"/>
          <w:szCs w:val="28"/>
        </w:rPr>
        <w:t>Связь</w:t>
      </w:r>
      <w:bookmarkEnd w:id="20"/>
    </w:p>
    <w:p w:rsidR="000853C4" w:rsidRPr="00FE0DA3" w:rsidRDefault="002A5AEC" w:rsidP="00AB0C06">
      <w:pPr>
        <w:pStyle w:val="a5"/>
        <w:tabs>
          <w:tab w:val="num" w:pos="360"/>
        </w:tabs>
        <w:spacing w:before="0" w:beforeAutospacing="0" w:after="0" w:afterAutospacing="0"/>
        <w:ind w:left="-709"/>
        <w:jc w:val="both"/>
        <w:rPr>
          <w:rFonts w:eastAsia="Calibri"/>
          <w:kern w:val="24"/>
        </w:rPr>
      </w:pPr>
      <w:r w:rsidRPr="00FE0DA3">
        <w:rPr>
          <w:rFonts w:eastAsia="Calibri"/>
          <w:kern w:val="24"/>
        </w:rPr>
        <w:t>Операторы сотовой связи: ОАО «МТС», ОАО «Мегафон», «Теле2-Томск», ОАО «Вымпел-Коммуникации</w:t>
      </w:r>
      <w:r w:rsidR="00AB0C06" w:rsidRPr="00FE0DA3">
        <w:rPr>
          <w:rFonts w:eastAsia="Calibri"/>
          <w:kern w:val="24"/>
        </w:rPr>
        <w:t>»-«Билайн», ООО «Ростелеком».</w:t>
      </w:r>
    </w:p>
    <w:p w:rsidR="003F643B" w:rsidRPr="00FE0DA3" w:rsidRDefault="000237BC" w:rsidP="009812F2">
      <w:pPr>
        <w:pStyle w:val="aa"/>
        <w:ind w:left="-709"/>
        <w:jc w:val="both"/>
        <w:rPr>
          <w:rFonts w:ascii="Times New Roman" w:eastAsia="Calibri" w:hAnsi="Times New Roman" w:cs="Times New Roman"/>
          <w:color w:val="auto"/>
          <w:kern w:val="24"/>
        </w:rPr>
      </w:pPr>
      <w:r w:rsidRPr="00FE0DA3">
        <w:rPr>
          <w:rFonts w:ascii="Times New Roman" w:eastAsia="Calibri" w:hAnsi="Times New Roman" w:cs="Times New Roman"/>
          <w:color w:val="auto"/>
          <w:kern w:val="24"/>
        </w:rPr>
        <w:lastRenderedPageBreak/>
        <w:t>Почтовые отделения функционируют во всех поселениях района. Сотовая связь имеется во всех поселениях района</w:t>
      </w:r>
      <w:r w:rsidR="004C1AAF" w:rsidRPr="00FE0DA3">
        <w:rPr>
          <w:rFonts w:ascii="Times New Roman" w:eastAsia="Calibri" w:hAnsi="Times New Roman" w:cs="Times New Roman"/>
          <w:color w:val="auto"/>
          <w:kern w:val="24"/>
        </w:rPr>
        <w:t>.</w:t>
      </w:r>
      <w:r w:rsidR="00764FA4" w:rsidRPr="00FE0DA3">
        <w:rPr>
          <w:rFonts w:ascii="Times New Roman" w:eastAsia="Calibri" w:hAnsi="Times New Roman" w:cs="Times New Roman"/>
          <w:color w:val="auto"/>
          <w:kern w:val="24"/>
        </w:rPr>
        <w:t xml:space="preserve"> Возможность подключения к сети Интернет имеется во всех поселениях района.</w:t>
      </w:r>
    </w:p>
    <w:p w:rsidR="009812F2" w:rsidRPr="00FE0DA3" w:rsidRDefault="009812F2" w:rsidP="009812F2">
      <w:pPr>
        <w:pStyle w:val="aa"/>
        <w:ind w:left="-709"/>
        <w:rPr>
          <w:rFonts w:ascii="Times New Roman" w:eastAsia="Calibri" w:hAnsi="Times New Roman" w:cs="Times New Roman"/>
          <w:color w:val="auto"/>
          <w:kern w:val="24"/>
        </w:rPr>
      </w:pPr>
    </w:p>
    <w:p w:rsidR="00BD4D81" w:rsidRPr="00FE0DA3" w:rsidRDefault="00BD4D81" w:rsidP="006673D7">
      <w:pPr>
        <w:pStyle w:val="a5"/>
        <w:spacing w:before="0" w:beforeAutospacing="0" w:after="0" w:afterAutospacing="0" w:line="360" w:lineRule="auto"/>
        <w:ind w:left="-709" w:firstLine="709"/>
        <w:outlineLvl w:val="1"/>
        <w:rPr>
          <w:rFonts w:eastAsia="Calibri"/>
          <w:b/>
          <w:bCs/>
          <w:color w:val="365F91" w:themeColor="accent1" w:themeShade="BF"/>
          <w:kern w:val="24"/>
          <w:sz w:val="28"/>
          <w:szCs w:val="28"/>
        </w:rPr>
      </w:pPr>
      <w:bookmarkStart w:id="21" w:name="_Toc494376045"/>
      <w:r w:rsidRPr="00FE0DA3">
        <w:rPr>
          <w:rFonts w:eastAsia="Calibri"/>
          <w:b/>
          <w:bCs/>
          <w:color w:val="365F91" w:themeColor="accent1" w:themeShade="BF"/>
          <w:kern w:val="24"/>
          <w:sz w:val="28"/>
          <w:szCs w:val="28"/>
        </w:rPr>
        <w:t>Малое и среднее предпринимательство</w:t>
      </w:r>
      <w:bookmarkEnd w:id="21"/>
    </w:p>
    <w:p w:rsidR="00021271" w:rsidRPr="00FE0DA3" w:rsidRDefault="000D2804" w:rsidP="00D9778D">
      <w:pPr>
        <w:pStyle w:val="a5"/>
        <w:spacing w:before="0" w:beforeAutospacing="0" w:after="0" w:afterAutospacing="0" w:line="276" w:lineRule="auto"/>
        <w:ind w:left="-709" w:firstLine="709"/>
        <w:jc w:val="both"/>
        <w:rPr>
          <w:rFonts w:eastAsia="Calibri"/>
          <w:kern w:val="24"/>
        </w:rPr>
      </w:pPr>
      <w:r w:rsidRPr="00FE0DA3">
        <w:rPr>
          <w:rFonts w:eastAsia="Calibri"/>
          <w:kern w:val="24"/>
        </w:rPr>
        <w:t>На 01.01.2020</w:t>
      </w:r>
      <w:r w:rsidR="00021271" w:rsidRPr="00FE0DA3">
        <w:rPr>
          <w:rFonts w:eastAsia="Calibri"/>
          <w:kern w:val="24"/>
        </w:rPr>
        <w:t xml:space="preserve"> года:</w:t>
      </w:r>
    </w:p>
    <w:p w:rsidR="00BD4D81" w:rsidRPr="00FE0DA3" w:rsidRDefault="00021271" w:rsidP="00BD4D81">
      <w:pPr>
        <w:pStyle w:val="a5"/>
        <w:spacing w:before="0" w:beforeAutospacing="0" w:after="0" w:afterAutospacing="0" w:line="276" w:lineRule="auto"/>
        <w:ind w:left="-709"/>
        <w:jc w:val="both"/>
        <w:rPr>
          <w:rFonts w:eastAsia="Calibri"/>
          <w:kern w:val="24"/>
        </w:rPr>
      </w:pPr>
      <w:r w:rsidRPr="00FE0DA3">
        <w:rPr>
          <w:rFonts w:eastAsia="Calibri"/>
          <w:kern w:val="24"/>
        </w:rPr>
        <w:t xml:space="preserve">- </w:t>
      </w:r>
      <w:r w:rsidR="00BD4D81" w:rsidRPr="00FE0DA3">
        <w:rPr>
          <w:rFonts w:eastAsia="Calibri"/>
          <w:kern w:val="24"/>
        </w:rPr>
        <w:t>число субъектов малого и среднего предпринимательства на 10</w:t>
      </w:r>
      <w:r w:rsidR="00C068A7" w:rsidRPr="00FE0DA3">
        <w:rPr>
          <w:rFonts w:eastAsia="Calibri"/>
          <w:kern w:val="24"/>
        </w:rPr>
        <w:t xml:space="preserve"> </w:t>
      </w:r>
      <w:r w:rsidR="00BD4D81" w:rsidRPr="00FE0DA3">
        <w:rPr>
          <w:rFonts w:eastAsia="Calibri"/>
          <w:kern w:val="24"/>
        </w:rPr>
        <w:t>000 человек</w:t>
      </w:r>
      <w:r w:rsidRPr="00FE0DA3">
        <w:rPr>
          <w:rFonts w:eastAsia="Calibri"/>
          <w:kern w:val="24"/>
        </w:rPr>
        <w:t xml:space="preserve"> </w:t>
      </w:r>
      <w:r w:rsidR="00BD4D81" w:rsidRPr="00FE0DA3">
        <w:rPr>
          <w:rFonts w:eastAsia="Calibri"/>
          <w:kern w:val="24"/>
        </w:rPr>
        <w:t xml:space="preserve">населения составляет </w:t>
      </w:r>
      <w:r w:rsidR="00037841" w:rsidRPr="00FE0DA3">
        <w:rPr>
          <w:rFonts w:eastAsia="Calibri"/>
          <w:kern w:val="24"/>
        </w:rPr>
        <w:t>255</w:t>
      </w:r>
      <w:r w:rsidRPr="00FE0DA3">
        <w:rPr>
          <w:rFonts w:eastAsia="Calibri"/>
          <w:kern w:val="24"/>
        </w:rPr>
        <w:t xml:space="preserve"> единиц;</w:t>
      </w:r>
    </w:p>
    <w:p w:rsidR="00BD4D81" w:rsidRPr="00FE0DA3" w:rsidRDefault="00021271" w:rsidP="00021271">
      <w:pPr>
        <w:pStyle w:val="a5"/>
        <w:spacing w:before="0" w:beforeAutospacing="0" w:after="0" w:afterAutospacing="0" w:line="276" w:lineRule="auto"/>
        <w:ind w:left="-709"/>
        <w:jc w:val="both"/>
        <w:rPr>
          <w:rFonts w:eastAsia="Calibri"/>
          <w:kern w:val="24"/>
        </w:rPr>
      </w:pPr>
      <w:r w:rsidRPr="00FE0DA3">
        <w:rPr>
          <w:rFonts w:eastAsia="Calibri"/>
          <w:kern w:val="24"/>
        </w:rPr>
        <w:t xml:space="preserve">- </w:t>
      </w:r>
      <w:r w:rsidR="00BD4D81" w:rsidRPr="00FE0DA3">
        <w:rPr>
          <w:rFonts w:eastAsia="Calibri"/>
          <w:kern w:val="24"/>
        </w:rPr>
        <w:t xml:space="preserve">количество малых и средних предприятий – </w:t>
      </w:r>
      <w:r w:rsidR="00037841" w:rsidRPr="00FE0DA3">
        <w:rPr>
          <w:rFonts w:eastAsia="Calibri"/>
          <w:kern w:val="24"/>
        </w:rPr>
        <w:t>99</w:t>
      </w:r>
      <w:r w:rsidR="00BD4D81" w:rsidRPr="00FE0DA3">
        <w:rPr>
          <w:rFonts w:eastAsia="Calibri"/>
          <w:kern w:val="24"/>
        </w:rPr>
        <w:t xml:space="preserve"> ед.,</w:t>
      </w:r>
      <w:r w:rsidRPr="00FE0DA3">
        <w:rPr>
          <w:rFonts w:eastAsia="Calibri"/>
          <w:kern w:val="24"/>
        </w:rPr>
        <w:t xml:space="preserve"> </w:t>
      </w:r>
      <w:r w:rsidR="00BD4D81" w:rsidRPr="00FE0DA3">
        <w:rPr>
          <w:rFonts w:eastAsia="Calibri"/>
          <w:kern w:val="24"/>
        </w:rPr>
        <w:t xml:space="preserve">индивидуальных предпринимателей </w:t>
      </w:r>
      <w:r w:rsidR="00037841" w:rsidRPr="00FE0DA3">
        <w:rPr>
          <w:rFonts w:eastAsia="Calibri"/>
          <w:kern w:val="24"/>
        </w:rPr>
        <w:t>303</w:t>
      </w:r>
      <w:r w:rsidR="00C068A7" w:rsidRPr="00FE0DA3">
        <w:rPr>
          <w:rFonts w:eastAsia="Calibri"/>
          <w:kern w:val="24"/>
        </w:rPr>
        <w:t xml:space="preserve"> </w:t>
      </w:r>
      <w:r w:rsidR="00BD4D81" w:rsidRPr="00FE0DA3">
        <w:rPr>
          <w:rFonts w:eastAsia="Calibri"/>
          <w:kern w:val="24"/>
        </w:rPr>
        <w:t>ед.</w:t>
      </w:r>
      <w:r w:rsidRPr="00FE0DA3">
        <w:rPr>
          <w:rFonts w:eastAsia="Calibri"/>
          <w:kern w:val="24"/>
        </w:rPr>
        <w:t>;</w:t>
      </w:r>
    </w:p>
    <w:p w:rsidR="00BD4D81" w:rsidRPr="00FE0DA3" w:rsidRDefault="00021271" w:rsidP="00BD4D81">
      <w:pPr>
        <w:pStyle w:val="a5"/>
        <w:spacing w:before="0" w:beforeAutospacing="0" w:after="0" w:afterAutospacing="0" w:line="276" w:lineRule="auto"/>
        <w:ind w:left="-709"/>
        <w:jc w:val="both"/>
        <w:rPr>
          <w:rFonts w:eastAsia="Calibri"/>
          <w:kern w:val="24"/>
        </w:rPr>
      </w:pPr>
      <w:r w:rsidRPr="00FE0DA3">
        <w:rPr>
          <w:rFonts w:eastAsia="Calibri"/>
          <w:kern w:val="24"/>
        </w:rPr>
        <w:t xml:space="preserve">- </w:t>
      </w:r>
      <w:r w:rsidR="00BD4D81" w:rsidRPr="00FE0DA3">
        <w:rPr>
          <w:rFonts w:eastAsia="Calibri"/>
          <w:kern w:val="24"/>
        </w:rPr>
        <w:t xml:space="preserve">в сфере малого и среднего предпринимательства на территории Верхнекетского района занято </w:t>
      </w:r>
      <w:r w:rsidR="00037841" w:rsidRPr="00FE0DA3">
        <w:rPr>
          <w:rFonts w:eastAsia="Calibri"/>
          <w:kern w:val="24"/>
        </w:rPr>
        <w:t>1,917</w:t>
      </w:r>
      <w:r w:rsidRPr="00FE0DA3">
        <w:rPr>
          <w:rFonts w:eastAsia="Calibri"/>
          <w:kern w:val="24"/>
        </w:rPr>
        <w:t xml:space="preserve"> </w:t>
      </w:r>
      <w:r w:rsidR="00BD4D81" w:rsidRPr="00FE0DA3">
        <w:rPr>
          <w:rFonts w:eastAsia="Calibri"/>
          <w:kern w:val="24"/>
        </w:rPr>
        <w:t xml:space="preserve">тыс. чел., что составляет </w:t>
      </w:r>
      <w:r w:rsidR="00037841" w:rsidRPr="00FE0DA3">
        <w:rPr>
          <w:rFonts w:eastAsia="Calibri"/>
          <w:kern w:val="24"/>
        </w:rPr>
        <w:t>45,8</w:t>
      </w:r>
      <w:r w:rsidR="00BD4D81" w:rsidRPr="00FE0DA3">
        <w:rPr>
          <w:rFonts w:eastAsia="Calibri"/>
          <w:kern w:val="24"/>
        </w:rPr>
        <w:t>% от общей численности занятых в экономике района</w:t>
      </w:r>
      <w:r w:rsidRPr="00FE0DA3">
        <w:rPr>
          <w:rFonts w:eastAsia="Calibri"/>
          <w:kern w:val="24"/>
        </w:rPr>
        <w:t>.</w:t>
      </w:r>
    </w:p>
    <w:p w:rsidR="00390637" w:rsidRPr="00FE0DA3" w:rsidRDefault="00390637" w:rsidP="00390637">
      <w:pPr>
        <w:ind w:left="-709" w:firstLine="708"/>
        <w:jc w:val="both"/>
        <w:rPr>
          <w:rFonts w:ascii="Times New Roman" w:eastAsia="Calibri" w:hAnsi="Times New Roman" w:cs="Times New Roman"/>
          <w:kern w:val="24"/>
          <w:sz w:val="24"/>
          <w:szCs w:val="24"/>
          <w:lang w:eastAsia="ru-RU"/>
        </w:rPr>
      </w:pPr>
      <w:r w:rsidRPr="00FE0DA3">
        <w:rPr>
          <w:rFonts w:ascii="Times New Roman" w:eastAsia="Calibri" w:hAnsi="Times New Roman" w:cs="Times New Roman"/>
          <w:kern w:val="24"/>
          <w:sz w:val="24"/>
          <w:szCs w:val="24"/>
          <w:lang w:eastAsia="ru-RU"/>
        </w:rPr>
        <w:t>Инфраструктура поддержки малого и среднего бизнеса - Автономная некоммерческая организация «Верхне</w:t>
      </w:r>
      <w:r w:rsidR="007B0819" w:rsidRPr="00FE0DA3">
        <w:rPr>
          <w:rFonts w:ascii="Times New Roman" w:eastAsia="Calibri" w:hAnsi="Times New Roman" w:cs="Times New Roman"/>
          <w:kern w:val="24"/>
          <w:sz w:val="24"/>
          <w:szCs w:val="24"/>
          <w:lang w:eastAsia="ru-RU"/>
        </w:rPr>
        <w:t>кетский центр развития бизнеса».</w:t>
      </w:r>
    </w:p>
    <w:p w:rsidR="00BD4D81" w:rsidRPr="00FE0DA3" w:rsidRDefault="00021271" w:rsidP="006673D7">
      <w:pPr>
        <w:pStyle w:val="a5"/>
        <w:spacing w:before="0" w:beforeAutospacing="0" w:after="0" w:afterAutospacing="0" w:line="360" w:lineRule="auto"/>
        <w:ind w:left="-709" w:firstLine="709"/>
        <w:outlineLvl w:val="1"/>
        <w:rPr>
          <w:rFonts w:eastAsia="Calibri"/>
          <w:b/>
          <w:bCs/>
          <w:color w:val="365F91" w:themeColor="accent1" w:themeShade="BF"/>
          <w:kern w:val="24"/>
          <w:sz w:val="28"/>
          <w:szCs w:val="28"/>
        </w:rPr>
      </w:pPr>
      <w:bookmarkStart w:id="22" w:name="_Toc494376046"/>
      <w:r w:rsidRPr="00FE0DA3">
        <w:rPr>
          <w:rFonts w:eastAsia="Calibri"/>
          <w:b/>
          <w:bCs/>
          <w:color w:val="365F91" w:themeColor="accent1" w:themeShade="BF"/>
          <w:kern w:val="24"/>
          <w:sz w:val="28"/>
          <w:szCs w:val="28"/>
        </w:rPr>
        <w:t>Образование</w:t>
      </w:r>
      <w:bookmarkEnd w:id="22"/>
      <w:r w:rsidRPr="00FE0DA3">
        <w:rPr>
          <w:rFonts w:eastAsia="Calibri"/>
          <w:b/>
          <w:bCs/>
          <w:color w:val="365F91" w:themeColor="accent1" w:themeShade="BF"/>
          <w:kern w:val="24"/>
          <w:sz w:val="28"/>
          <w:szCs w:val="28"/>
        </w:rPr>
        <w:t xml:space="preserve"> </w:t>
      </w:r>
    </w:p>
    <w:p w:rsidR="009007FA" w:rsidRPr="00FE0DA3" w:rsidRDefault="000640B1" w:rsidP="009007FA">
      <w:pPr>
        <w:pStyle w:val="a5"/>
        <w:spacing w:before="0" w:beforeAutospacing="0" w:after="0" w:afterAutospacing="0"/>
        <w:ind w:left="-709"/>
        <w:jc w:val="both"/>
        <w:rPr>
          <w:rFonts w:eastAsia="Calibri"/>
          <w:kern w:val="24"/>
        </w:rPr>
      </w:pPr>
      <w:r w:rsidRPr="00FE0DA3">
        <w:rPr>
          <w:rFonts w:eastAsia="Calibri"/>
          <w:kern w:val="24"/>
          <w:u w:val="single"/>
        </w:rPr>
        <w:t>Дошкольное обр</w:t>
      </w:r>
      <w:r w:rsidR="007B0819" w:rsidRPr="00FE0DA3">
        <w:rPr>
          <w:rFonts w:eastAsia="Calibri"/>
          <w:kern w:val="24"/>
          <w:u w:val="single"/>
        </w:rPr>
        <w:t>азование.</w:t>
      </w:r>
      <w:r w:rsidR="007B0819" w:rsidRPr="00FE0DA3">
        <w:rPr>
          <w:rFonts w:eastAsia="Calibri"/>
          <w:kern w:val="24"/>
        </w:rPr>
        <w:t xml:space="preserve"> </w:t>
      </w:r>
      <w:r w:rsidR="00B03222" w:rsidRPr="00FE0DA3">
        <w:rPr>
          <w:rFonts w:eastAsia="Calibri"/>
          <w:kern w:val="24"/>
        </w:rPr>
        <w:t>Действует 1 дошкольное  образовательное учреждение МАДОУ</w:t>
      </w:r>
      <w:r w:rsidR="007F48F4" w:rsidRPr="00FE0DA3">
        <w:rPr>
          <w:rFonts w:eastAsia="Calibri"/>
          <w:kern w:val="24"/>
        </w:rPr>
        <w:t xml:space="preserve"> «Верхнекетский детский сад» с 6</w:t>
      </w:r>
      <w:r w:rsidR="00B03222" w:rsidRPr="00FE0DA3">
        <w:rPr>
          <w:rFonts w:eastAsia="Calibri"/>
          <w:kern w:val="24"/>
        </w:rPr>
        <w:t xml:space="preserve">-ю филиалами в поселках района и группы дошкольников при общеобразовательных школах. </w:t>
      </w:r>
      <w:r w:rsidR="007F48F4" w:rsidRPr="00FE0DA3">
        <w:rPr>
          <w:rFonts w:eastAsia="Calibri"/>
          <w:kern w:val="24"/>
        </w:rPr>
        <w:t>Доля детей в возрасте 1 - 7</w:t>
      </w:r>
      <w:r w:rsidR="009007FA" w:rsidRPr="00FE0DA3">
        <w:rPr>
          <w:rFonts w:eastAsia="Calibri"/>
          <w:kern w:val="24"/>
        </w:rPr>
        <w:t xml:space="preserve">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w:t>
      </w:r>
      <w:r w:rsidR="007F48F4" w:rsidRPr="00FE0DA3">
        <w:rPr>
          <w:rFonts w:eastAsia="Calibri"/>
          <w:kern w:val="24"/>
        </w:rPr>
        <w:t>озрасте 1 - 6 лет, на 01.01.2020 составляет  60 %. На 01.01.2020</w:t>
      </w:r>
      <w:r w:rsidR="009007FA" w:rsidRPr="00FE0DA3">
        <w:rPr>
          <w:rFonts w:eastAsia="Calibri"/>
          <w:kern w:val="24"/>
        </w:rPr>
        <w:t xml:space="preserve"> услугами дошкольного образования в дошкольных образовательных учреждениях и группах дошкольного образования при общеобразовательных школах было охвач</w:t>
      </w:r>
      <w:r w:rsidR="007F48F4" w:rsidRPr="00FE0DA3">
        <w:rPr>
          <w:rFonts w:eastAsia="Calibri"/>
          <w:kern w:val="24"/>
        </w:rPr>
        <w:t>ено 848  детей в возрасте от 1 до 6</w:t>
      </w:r>
      <w:r w:rsidR="009007FA" w:rsidRPr="00FE0DA3">
        <w:rPr>
          <w:rFonts w:eastAsia="Calibri"/>
          <w:kern w:val="24"/>
        </w:rPr>
        <w:t xml:space="preserve"> лет.</w:t>
      </w:r>
    </w:p>
    <w:p w:rsidR="0053369A" w:rsidRPr="00FE0DA3" w:rsidRDefault="0053369A" w:rsidP="003127BB">
      <w:pPr>
        <w:pStyle w:val="a5"/>
        <w:spacing w:before="0" w:beforeAutospacing="0" w:after="0" w:afterAutospacing="0"/>
        <w:ind w:left="-709"/>
        <w:jc w:val="both"/>
        <w:rPr>
          <w:rFonts w:eastAsia="Calibri"/>
          <w:kern w:val="24"/>
        </w:rPr>
      </w:pPr>
    </w:p>
    <w:p w:rsidR="00D7398B" w:rsidRPr="00FE0DA3" w:rsidRDefault="007B0819" w:rsidP="00B81A76">
      <w:pPr>
        <w:pStyle w:val="aa"/>
        <w:ind w:left="-709"/>
        <w:jc w:val="both"/>
        <w:rPr>
          <w:rFonts w:ascii="Times New Roman" w:eastAsia="Calibri" w:hAnsi="Times New Roman" w:cs="Times New Roman"/>
          <w:color w:val="auto"/>
          <w:kern w:val="24"/>
        </w:rPr>
      </w:pPr>
      <w:r w:rsidRPr="00FE0DA3">
        <w:rPr>
          <w:rFonts w:ascii="Times New Roman" w:eastAsia="Calibri" w:hAnsi="Times New Roman" w:cs="Times New Roman"/>
          <w:color w:val="auto"/>
          <w:kern w:val="24"/>
          <w:u w:val="single"/>
        </w:rPr>
        <w:t>Общее образование.</w:t>
      </w:r>
      <w:r w:rsidRPr="00FE0DA3">
        <w:rPr>
          <w:rFonts w:ascii="Times New Roman" w:eastAsia="Calibri" w:hAnsi="Times New Roman" w:cs="Times New Roman"/>
          <w:color w:val="auto"/>
          <w:kern w:val="24"/>
        </w:rPr>
        <w:t xml:space="preserve">  </w:t>
      </w:r>
      <w:r w:rsidR="00176CE0" w:rsidRPr="00FE0DA3">
        <w:rPr>
          <w:rFonts w:ascii="Times New Roman" w:eastAsia="Calibri" w:hAnsi="Times New Roman" w:cs="Times New Roman"/>
          <w:color w:val="auto"/>
          <w:kern w:val="24"/>
        </w:rPr>
        <w:t>На 01.01.2020</w:t>
      </w:r>
      <w:r w:rsidR="006343F7" w:rsidRPr="00FE0DA3">
        <w:rPr>
          <w:rFonts w:ascii="Times New Roman" w:eastAsia="Calibri" w:hAnsi="Times New Roman" w:cs="Times New Roman"/>
          <w:color w:val="auto"/>
          <w:kern w:val="24"/>
        </w:rPr>
        <w:t xml:space="preserve">г. сфера общего образования представлена 7 общеобразовательными организациями  с 4-мя филиалами, где обучается </w:t>
      </w:r>
      <w:r w:rsidR="00176CE0" w:rsidRPr="00FE0DA3">
        <w:rPr>
          <w:rFonts w:ascii="Times New Roman" w:eastAsia="Calibri" w:hAnsi="Times New Roman" w:cs="Times New Roman"/>
          <w:color w:val="auto"/>
          <w:kern w:val="24"/>
        </w:rPr>
        <w:t>1902</w:t>
      </w:r>
      <w:r w:rsidRPr="00FE0DA3">
        <w:rPr>
          <w:rFonts w:ascii="Times New Roman" w:eastAsia="Calibri" w:hAnsi="Times New Roman" w:cs="Times New Roman"/>
          <w:color w:val="auto"/>
          <w:kern w:val="24"/>
        </w:rPr>
        <w:t xml:space="preserve"> школьник</w:t>
      </w:r>
      <w:r w:rsidR="00176CE0" w:rsidRPr="00FE0DA3">
        <w:rPr>
          <w:rFonts w:ascii="Times New Roman" w:eastAsia="Calibri" w:hAnsi="Times New Roman" w:cs="Times New Roman"/>
          <w:color w:val="auto"/>
          <w:kern w:val="24"/>
        </w:rPr>
        <w:t>а</w:t>
      </w:r>
      <w:r w:rsidRPr="00FE0DA3">
        <w:rPr>
          <w:rFonts w:ascii="Times New Roman" w:eastAsia="Calibri" w:hAnsi="Times New Roman" w:cs="Times New Roman"/>
          <w:color w:val="auto"/>
          <w:kern w:val="24"/>
        </w:rPr>
        <w:t>,</w:t>
      </w:r>
      <w:r w:rsidR="006343F7" w:rsidRPr="00FE0DA3">
        <w:rPr>
          <w:rFonts w:ascii="Times New Roman" w:eastAsia="Calibri" w:hAnsi="Times New Roman" w:cs="Times New Roman"/>
          <w:color w:val="auto"/>
          <w:kern w:val="24"/>
        </w:rPr>
        <w:t xml:space="preserve"> что на 1</w:t>
      </w:r>
      <w:r w:rsidR="00176CE0" w:rsidRPr="00FE0DA3">
        <w:rPr>
          <w:rFonts w:ascii="Times New Roman" w:eastAsia="Calibri" w:hAnsi="Times New Roman" w:cs="Times New Roman"/>
          <w:color w:val="auto"/>
          <w:kern w:val="24"/>
        </w:rPr>
        <w:t>,5% выше</w:t>
      </w:r>
      <w:r w:rsidR="006343F7" w:rsidRPr="00FE0DA3">
        <w:rPr>
          <w:rFonts w:ascii="Times New Roman" w:eastAsia="Calibri" w:hAnsi="Times New Roman" w:cs="Times New Roman"/>
          <w:color w:val="auto"/>
          <w:kern w:val="24"/>
        </w:rPr>
        <w:t xml:space="preserve">  уровня </w:t>
      </w:r>
      <w:r w:rsidR="00176CE0" w:rsidRPr="00FE0DA3">
        <w:rPr>
          <w:rFonts w:ascii="Times New Roman" w:eastAsia="Calibri" w:hAnsi="Times New Roman" w:cs="Times New Roman"/>
          <w:color w:val="auto"/>
          <w:kern w:val="24"/>
        </w:rPr>
        <w:t>2019</w:t>
      </w:r>
      <w:r w:rsidRPr="00FE0DA3">
        <w:rPr>
          <w:rFonts w:ascii="Times New Roman" w:eastAsia="Calibri" w:hAnsi="Times New Roman" w:cs="Times New Roman"/>
          <w:color w:val="auto"/>
          <w:kern w:val="24"/>
        </w:rPr>
        <w:t xml:space="preserve"> года. </w:t>
      </w:r>
    </w:p>
    <w:p w:rsidR="006343F7" w:rsidRPr="00FE0DA3" w:rsidRDefault="00610E5A" w:rsidP="00B81A76">
      <w:pPr>
        <w:pStyle w:val="aa"/>
        <w:ind w:left="-709"/>
        <w:jc w:val="both"/>
        <w:rPr>
          <w:rFonts w:ascii="Times New Roman" w:eastAsia="Calibri" w:hAnsi="Times New Roman" w:cs="Times New Roman"/>
          <w:lang w:eastAsia="en-US"/>
        </w:rPr>
      </w:pPr>
      <w:r w:rsidRPr="00FE0DA3">
        <w:rPr>
          <w:rFonts w:ascii="Times New Roman" w:eastAsia="Calibri" w:hAnsi="Times New Roman" w:cs="Times New Roman"/>
          <w:color w:val="auto"/>
          <w:kern w:val="24"/>
          <w:u w:val="single"/>
        </w:rPr>
        <w:t>Дополнительное образование</w:t>
      </w:r>
      <w:r w:rsidR="00D7398B" w:rsidRPr="00FE0DA3">
        <w:rPr>
          <w:rFonts w:ascii="Times New Roman" w:eastAsia="Calibri" w:hAnsi="Times New Roman" w:cs="Times New Roman"/>
          <w:kern w:val="24"/>
        </w:rPr>
        <w:t xml:space="preserve"> </w:t>
      </w:r>
      <w:r w:rsidR="00E40015" w:rsidRPr="00FE0DA3">
        <w:rPr>
          <w:rFonts w:ascii="Times New Roman" w:eastAsia="Calibri" w:hAnsi="Times New Roman" w:cs="Times New Roman"/>
          <w:kern w:val="24"/>
        </w:rPr>
        <w:t xml:space="preserve">представлено </w:t>
      </w:r>
      <w:r w:rsidR="006343F7" w:rsidRPr="00FE0DA3">
        <w:rPr>
          <w:rFonts w:ascii="Times New Roman" w:eastAsia="Calibri" w:hAnsi="Times New Roman" w:cs="Times New Roman"/>
          <w:lang w:eastAsia="en-US"/>
        </w:rPr>
        <w:t xml:space="preserve">в организациях МАОУ ДО «Детская школа </w:t>
      </w:r>
    </w:p>
    <w:p w:rsidR="006343F7" w:rsidRPr="00FE0DA3" w:rsidRDefault="006343F7" w:rsidP="00B81A76">
      <w:pPr>
        <w:pStyle w:val="aa"/>
        <w:ind w:left="-709"/>
        <w:jc w:val="both"/>
        <w:rPr>
          <w:rFonts w:ascii="Times New Roman" w:eastAsia="Calibri" w:hAnsi="Times New Roman" w:cs="Times New Roman"/>
        </w:rPr>
      </w:pPr>
      <w:r w:rsidRPr="00FE0DA3">
        <w:rPr>
          <w:rFonts w:ascii="Times New Roman" w:eastAsia="Calibri" w:hAnsi="Times New Roman" w:cs="Times New Roman"/>
        </w:rPr>
        <w:t xml:space="preserve">искусств», МАУ ДО «Районный дом творчества»  реализуется 87 образовательных программ, 26 из которых краткосрочные (срок реализации 1-2 года), 61 – долгосрочные (срок реализации 3 и более лет). Направления – физкультурно-спортивное, техническое художественное, социально-педагогическое, туристическо-краеведческое, музыкальное. МАУ «РДТ» является региональной площадкой по непрерывному экологическому образованию, участвует в реализации регионального проекта «Развитие медиаобразования  в образовательных учреждениях Томской области на 2017-2020 годы». В соответствии с реализацией Концепции развития дополнительного образования, на базе МАУ ДО «РДТ» реализуются 2 детских объединения технической направленности - «Конструирование и программирование»,  «Робототехника». </w:t>
      </w:r>
    </w:p>
    <w:p w:rsidR="006343F7" w:rsidRPr="00FE0DA3" w:rsidRDefault="006343F7" w:rsidP="00B81A76">
      <w:pPr>
        <w:pStyle w:val="aa"/>
        <w:ind w:left="-709"/>
        <w:jc w:val="both"/>
        <w:rPr>
          <w:rFonts w:ascii="Times New Roman" w:eastAsia="Calibri" w:hAnsi="Times New Roman" w:cs="Times New Roman"/>
        </w:rPr>
      </w:pPr>
      <w:r w:rsidRPr="00FE0DA3">
        <w:rPr>
          <w:rFonts w:ascii="Times New Roman" w:eastAsia="Calibri" w:hAnsi="Times New Roman" w:cs="Times New Roman"/>
        </w:rPr>
        <w:t>МОАУ ДО «Районная детско-юношеская спортивная школа А.Карпова» реализует 7 отделений (баскетбол, волейбол, каратэ, лёгкая атлетика, лыжные гонки, плавание, футбол).</w:t>
      </w:r>
    </w:p>
    <w:p w:rsidR="006343F7" w:rsidRPr="00FE0DA3" w:rsidRDefault="006343F7" w:rsidP="00B81A76">
      <w:pPr>
        <w:pStyle w:val="aa"/>
        <w:ind w:left="-709"/>
        <w:jc w:val="both"/>
        <w:rPr>
          <w:rFonts w:ascii="Times New Roman" w:eastAsia="Calibri" w:hAnsi="Times New Roman" w:cs="Times New Roman"/>
        </w:rPr>
      </w:pPr>
      <w:r w:rsidRPr="00FE0DA3">
        <w:rPr>
          <w:rFonts w:ascii="Times New Roman" w:eastAsia="Calibri" w:hAnsi="Times New Roman" w:cs="Times New Roman"/>
        </w:rPr>
        <w:t>Материально-техническая база включает в себя 15 спортивных сооружений, два из которых: спортивно-оздоровительный комплекс с бассейном «Радуга» и спортивный зал «Кеть» включены во Всероссийский реестр объектов спорта.</w:t>
      </w:r>
    </w:p>
    <w:p w:rsidR="006343F7" w:rsidRPr="00FE0DA3" w:rsidRDefault="006343F7" w:rsidP="00B81A76">
      <w:pPr>
        <w:pStyle w:val="aa"/>
        <w:ind w:left="-709"/>
        <w:jc w:val="both"/>
        <w:rPr>
          <w:rFonts w:ascii="Times New Roman" w:eastAsia="Calibri" w:hAnsi="Times New Roman" w:cs="Times New Roman"/>
        </w:rPr>
      </w:pPr>
      <w:r w:rsidRPr="00FE0DA3">
        <w:rPr>
          <w:rFonts w:ascii="Times New Roman" w:eastAsia="Calibri" w:hAnsi="Times New Roman" w:cs="Times New Roman"/>
        </w:rPr>
        <w:t>К</w:t>
      </w:r>
      <w:r w:rsidR="00FD5DE5" w:rsidRPr="00FE0DA3">
        <w:rPr>
          <w:rFonts w:ascii="Times New Roman" w:eastAsia="Calibri" w:hAnsi="Times New Roman" w:cs="Times New Roman"/>
        </w:rPr>
        <w:t>оличество учащихся на 01.01.2020</w:t>
      </w:r>
      <w:r w:rsidRPr="00FE0DA3">
        <w:rPr>
          <w:rFonts w:ascii="Times New Roman" w:eastAsia="Calibri" w:hAnsi="Times New Roman" w:cs="Times New Roman"/>
        </w:rPr>
        <w:t xml:space="preserve"> -  </w:t>
      </w:r>
      <w:r w:rsidR="00FD5DE5" w:rsidRPr="00FE0DA3">
        <w:rPr>
          <w:rFonts w:ascii="Times New Roman" w:eastAsia="Calibri" w:hAnsi="Times New Roman" w:cs="Times New Roman"/>
        </w:rPr>
        <w:t>454</w:t>
      </w:r>
      <w:r w:rsidRPr="00FE0DA3">
        <w:rPr>
          <w:rFonts w:ascii="Times New Roman" w:eastAsia="Calibri" w:hAnsi="Times New Roman" w:cs="Times New Roman"/>
        </w:rPr>
        <w:t xml:space="preserve"> чел. (33 группы).</w:t>
      </w:r>
    </w:p>
    <w:p w:rsidR="006343F7" w:rsidRPr="00FE0DA3" w:rsidRDefault="006343F7" w:rsidP="00B81A76">
      <w:pPr>
        <w:pStyle w:val="aa"/>
        <w:ind w:left="-709"/>
        <w:jc w:val="both"/>
        <w:rPr>
          <w:rFonts w:ascii="Times New Roman" w:eastAsia="Calibri" w:hAnsi="Times New Roman" w:cs="Times New Roman"/>
        </w:rPr>
      </w:pPr>
      <w:r w:rsidRPr="00FE0DA3">
        <w:rPr>
          <w:rFonts w:ascii="Times New Roman" w:eastAsia="Calibri" w:hAnsi="Times New Roman" w:cs="Times New Roman"/>
        </w:rPr>
        <w:t>Количест</w:t>
      </w:r>
      <w:r w:rsidR="00FD5DE5" w:rsidRPr="00FE0DA3">
        <w:rPr>
          <w:rFonts w:ascii="Times New Roman" w:eastAsia="Calibri" w:hAnsi="Times New Roman" w:cs="Times New Roman"/>
        </w:rPr>
        <w:t>во работников на 01.01.2020 - 61</w:t>
      </w:r>
      <w:r w:rsidRPr="00FE0DA3">
        <w:rPr>
          <w:rFonts w:ascii="Times New Roman" w:eastAsia="Calibri" w:hAnsi="Times New Roman" w:cs="Times New Roman"/>
        </w:rPr>
        <w:t xml:space="preserve"> чел., в том числе педагогических работников - 13 чел.</w:t>
      </w:r>
    </w:p>
    <w:p w:rsidR="006343F7" w:rsidRPr="00FE0DA3" w:rsidRDefault="006343F7" w:rsidP="00B81A76">
      <w:pPr>
        <w:pStyle w:val="aa"/>
        <w:ind w:left="-709"/>
        <w:jc w:val="both"/>
        <w:rPr>
          <w:rFonts w:ascii="Times New Roman" w:eastAsia="Calibri" w:hAnsi="Times New Roman" w:cs="Times New Roman"/>
        </w:rPr>
      </w:pPr>
    </w:p>
    <w:p w:rsidR="00087638" w:rsidRPr="00FE0DA3" w:rsidRDefault="00087638" w:rsidP="00B81A76">
      <w:pPr>
        <w:pStyle w:val="aa"/>
        <w:ind w:left="-709"/>
        <w:jc w:val="both"/>
        <w:rPr>
          <w:rFonts w:ascii="Times New Roman" w:eastAsia="Calibri" w:hAnsi="Times New Roman" w:cs="Times New Roman"/>
          <w:color w:val="auto"/>
          <w:lang w:eastAsia="en-US"/>
        </w:rPr>
      </w:pPr>
      <w:r w:rsidRPr="00FE0DA3">
        <w:rPr>
          <w:rFonts w:ascii="Times New Roman" w:eastAsia="Calibri" w:hAnsi="Times New Roman" w:cs="Times New Roman"/>
          <w:color w:val="auto"/>
          <w:kern w:val="24"/>
          <w:u w:val="single"/>
        </w:rPr>
        <w:t xml:space="preserve">Профессиональное образование. </w:t>
      </w:r>
      <w:r w:rsidRPr="00FE0DA3">
        <w:rPr>
          <w:rFonts w:ascii="Times New Roman" w:eastAsia="Calibri" w:hAnsi="Times New Roman" w:cs="Times New Roman"/>
          <w:color w:val="auto"/>
          <w:lang w:eastAsia="en-US"/>
        </w:rPr>
        <w:t xml:space="preserve">В </w:t>
      </w:r>
      <w:r w:rsidR="00B5664F" w:rsidRPr="00FE0DA3">
        <w:rPr>
          <w:rFonts w:ascii="Times New Roman" w:eastAsia="Calibri" w:hAnsi="Times New Roman" w:cs="Times New Roman"/>
          <w:color w:val="auto"/>
          <w:lang w:eastAsia="en-US"/>
        </w:rPr>
        <w:t xml:space="preserve">филиале </w:t>
      </w:r>
      <w:r w:rsidRPr="00FE0DA3">
        <w:rPr>
          <w:rFonts w:ascii="Times New Roman" w:eastAsia="Calibri" w:hAnsi="Times New Roman" w:cs="Times New Roman"/>
          <w:color w:val="auto"/>
          <w:lang w:eastAsia="en-US"/>
        </w:rPr>
        <w:t xml:space="preserve">ОГБПОУ «Асиновский техникум промышленной индустрии и сервиса» </w:t>
      </w:r>
      <w:r w:rsidR="00B5664F" w:rsidRPr="00FE0DA3">
        <w:rPr>
          <w:rFonts w:ascii="Times New Roman" w:eastAsia="Calibri" w:hAnsi="Times New Roman" w:cs="Times New Roman"/>
          <w:color w:val="auto"/>
          <w:lang w:eastAsia="en-US"/>
        </w:rPr>
        <w:t>в р.п.Белый Яр</w:t>
      </w:r>
      <w:r w:rsidRPr="00FE0DA3">
        <w:rPr>
          <w:rFonts w:ascii="Times New Roman" w:eastAsia="Calibri" w:hAnsi="Times New Roman" w:cs="Times New Roman"/>
          <w:color w:val="auto"/>
          <w:lang w:eastAsia="en-US"/>
        </w:rPr>
        <w:t xml:space="preserve"> обучаются</w:t>
      </w:r>
      <w:r w:rsidR="001C0CD3" w:rsidRPr="00FE0DA3">
        <w:rPr>
          <w:rFonts w:ascii="Times New Roman" w:eastAsia="Calibri" w:hAnsi="Times New Roman" w:cs="Times New Roman"/>
          <w:color w:val="auto"/>
          <w:lang w:eastAsia="en-US"/>
        </w:rPr>
        <w:t xml:space="preserve"> 179</w:t>
      </w:r>
      <w:r w:rsidR="007A6E54" w:rsidRPr="00FE0DA3">
        <w:rPr>
          <w:rFonts w:ascii="Times New Roman" w:eastAsia="Calibri" w:hAnsi="Times New Roman" w:cs="Times New Roman"/>
          <w:color w:val="auto"/>
          <w:lang w:eastAsia="en-US"/>
        </w:rPr>
        <w:t xml:space="preserve"> человек</w:t>
      </w:r>
      <w:r w:rsidRPr="00FE0DA3">
        <w:rPr>
          <w:rFonts w:ascii="Times New Roman" w:eastAsia="Calibri" w:hAnsi="Times New Roman" w:cs="Times New Roman"/>
          <w:color w:val="auto"/>
          <w:lang w:eastAsia="en-US"/>
        </w:rPr>
        <w:t>.</w:t>
      </w:r>
    </w:p>
    <w:p w:rsidR="00087638" w:rsidRPr="00FE0DA3" w:rsidRDefault="00087638" w:rsidP="00B81A76">
      <w:pPr>
        <w:pStyle w:val="aa"/>
        <w:ind w:left="-709" w:firstLine="709"/>
        <w:jc w:val="both"/>
        <w:outlineLvl w:val="1"/>
        <w:rPr>
          <w:rFonts w:ascii="Times New Roman" w:eastAsia="Calibri" w:hAnsi="Times New Roman" w:cs="Times New Roman"/>
          <w:b/>
          <w:bCs/>
          <w:color w:val="365F91" w:themeColor="accent1" w:themeShade="BF"/>
          <w:kern w:val="24"/>
          <w:sz w:val="28"/>
          <w:szCs w:val="28"/>
        </w:rPr>
      </w:pPr>
      <w:bookmarkStart w:id="23" w:name="_Toc494376047"/>
      <w:r w:rsidRPr="00FE0DA3">
        <w:rPr>
          <w:rFonts w:ascii="Times New Roman" w:eastAsia="Calibri" w:hAnsi="Times New Roman" w:cs="Times New Roman"/>
          <w:b/>
          <w:bCs/>
          <w:color w:val="365F91" w:themeColor="accent1" w:themeShade="BF"/>
          <w:kern w:val="24"/>
          <w:sz w:val="28"/>
          <w:szCs w:val="28"/>
        </w:rPr>
        <w:t>Культура</w:t>
      </w:r>
      <w:bookmarkEnd w:id="23"/>
    </w:p>
    <w:p w:rsidR="00B81A76" w:rsidRPr="00FE0DA3" w:rsidRDefault="00B81A76" w:rsidP="00B81A76">
      <w:pPr>
        <w:pStyle w:val="aa"/>
        <w:ind w:left="-709" w:firstLine="709"/>
        <w:jc w:val="both"/>
        <w:outlineLvl w:val="1"/>
        <w:rPr>
          <w:rFonts w:ascii="Times New Roman" w:eastAsia="Calibri" w:hAnsi="Times New Roman" w:cs="Times New Roman"/>
        </w:rPr>
      </w:pPr>
      <w:bookmarkStart w:id="24" w:name="_Toc494376048"/>
      <w:r w:rsidRPr="00FE0DA3">
        <w:rPr>
          <w:rFonts w:ascii="Times New Roman" w:eastAsia="Calibri" w:hAnsi="Times New Roman" w:cs="Times New Roman"/>
        </w:rPr>
        <w:t xml:space="preserve">Сфера культуры в Верхнекетском районе представлена МАУ «Культура», объединяющее </w:t>
      </w:r>
      <w:r w:rsidRPr="00FE0DA3">
        <w:rPr>
          <w:rFonts w:ascii="Times New Roman" w:eastAsia="Calibri" w:hAnsi="Times New Roman" w:cs="Times New Roman"/>
        </w:rPr>
        <w:lastRenderedPageBreak/>
        <w:t>10 учреждений к</w:t>
      </w:r>
      <w:r w:rsidR="006B013B" w:rsidRPr="00FE0DA3">
        <w:rPr>
          <w:rFonts w:ascii="Times New Roman" w:eastAsia="Calibri" w:hAnsi="Times New Roman" w:cs="Times New Roman"/>
        </w:rPr>
        <w:t>ультурно-досугового типа (на 880</w:t>
      </w:r>
      <w:r w:rsidRPr="00FE0DA3">
        <w:rPr>
          <w:rFonts w:ascii="Times New Roman" w:eastAsia="Calibri" w:hAnsi="Times New Roman" w:cs="Times New Roman"/>
        </w:rPr>
        <w:t xml:space="preserve"> посадочных мест) и 13 библиотек с филиалами в каждом населенном пун</w:t>
      </w:r>
      <w:r w:rsidR="006B013B" w:rsidRPr="00FE0DA3">
        <w:rPr>
          <w:rFonts w:ascii="Times New Roman" w:eastAsia="Calibri" w:hAnsi="Times New Roman" w:cs="Times New Roman"/>
        </w:rPr>
        <w:t>кте района (книжный фонд – 122,3</w:t>
      </w:r>
      <w:r w:rsidRPr="00FE0DA3">
        <w:rPr>
          <w:rFonts w:ascii="Times New Roman" w:eastAsia="Calibri" w:hAnsi="Times New Roman" w:cs="Times New Roman"/>
        </w:rPr>
        <w:t xml:space="preserve"> тыс.экз., число пользовате</w:t>
      </w:r>
      <w:r w:rsidR="006B013B" w:rsidRPr="00FE0DA3">
        <w:rPr>
          <w:rFonts w:ascii="Times New Roman" w:eastAsia="Calibri" w:hAnsi="Times New Roman" w:cs="Times New Roman"/>
        </w:rPr>
        <w:t>лей общедоступных библиотек 7341</w:t>
      </w:r>
      <w:r w:rsidRPr="00FE0DA3">
        <w:rPr>
          <w:rFonts w:ascii="Times New Roman" w:eastAsia="Calibri" w:hAnsi="Times New Roman" w:cs="Times New Roman"/>
        </w:rPr>
        <w:t xml:space="preserve"> чел.). Краеведческий музей предлагает экспозиции и выставки различной направ</w:t>
      </w:r>
      <w:r w:rsidR="006B013B" w:rsidRPr="00FE0DA3">
        <w:rPr>
          <w:rFonts w:ascii="Times New Roman" w:eastAsia="Calibri" w:hAnsi="Times New Roman" w:cs="Times New Roman"/>
        </w:rPr>
        <w:t>ленности (с основным фондом 2952</w:t>
      </w:r>
      <w:r w:rsidRPr="00FE0DA3">
        <w:rPr>
          <w:rFonts w:ascii="Times New Roman" w:eastAsia="Calibri" w:hAnsi="Times New Roman" w:cs="Times New Roman"/>
        </w:rPr>
        <w:t xml:space="preserve"> экспонат</w:t>
      </w:r>
      <w:r w:rsidR="006B013B" w:rsidRPr="00FE0DA3">
        <w:rPr>
          <w:rFonts w:ascii="Times New Roman" w:eastAsia="Calibri" w:hAnsi="Times New Roman" w:cs="Times New Roman"/>
        </w:rPr>
        <w:t>а</w:t>
      </w:r>
      <w:r w:rsidRPr="00FE0DA3">
        <w:rPr>
          <w:rFonts w:ascii="Times New Roman" w:eastAsia="Calibri" w:hAnsi="Times New Roman" w:cs="Times New Roman"/>
        </w:rPr>
        <w:t>).</w:t>
      </w:r>
    </w:p>
    <w:p w:rsidR="00B81A76" w:rsidRPr="00FE0DA3" w:rsidRDefault="00B81A76" w:rsidP="00B81A76">
      <w:pPr>
        <w:pStyle w:val="aa"/>
        <w:ind w:left="-709" w:firstLine="709"/>
        <w:jc w:val="both"/>
        <w:outlineLvl w:val="1"/>
        <w:rPr>
          <w:rFonts w:ascii="Times New Roman" w:eastAsia="Calibri" w:hAnsi="Times New Roman" w:cs="Times New Roman"/>
        </w:rPr>
      </w:pPr>
      <w:r w:rsidRPr="00FE0DA3">
        <w:rPr>
          <w:rFonts w:ascii="Times New Roman" w:eastAsia="Calibri" w:hAnsi="Times New Roman" w:cs="Times New Roman"/>
        </w:rPr>
        <w:t xml:space="preserve">Уровень фактической обеспеченности населения Верхнекетского района клубами и учреждениями клубного типа от нормативной потребности – 90,91%, библиотеками –108,33%. </w:t>
      </w:r>
    </w:p>
    <w:p w:rsidR="00B81A76" w:rsidRPr="00FE0DA3" w:rsidRDefault="006F54CC" w:rsidP="00B81A76">
      <w:pPr>
        <w:pStyle w:val="aa"/>
        <w:ind w:left="-709" w:firstLine="709"/>
        <w:jc w:val="both"/>
        <w:outlineLvl w:val="1"/>
        <w:rPr>
          <w:rFonts w:ascii="Times New Roman" w:eastAsia="Calibri" w:hAnsi="Times New Roman" w:cs="Times New Roman"/>
        </w:rPr>
      </w:pPr>
      <w:r w:rsidRPr="00FE0DA3">
        <w:rPr>
          <w:rFonts w:ascii="Times New Roman" w:eastAsia="Calibri" w:hAnsi="Times New Roman" w:cs="Times New Roman"/>
        </w:rPr>
        <w:t>В районе стало традицией проведение событийных мероприятий. В 2019 году проведен ряд событийных мероприятий в п. Ягодное «Вареничный разгуляй», в п. Сайга «Праздник комара», три масштабных события «Праздник охотника «Большой Амикан», «Июльский триглав» и юбилей Верхнекетского района собрали большое количество участников и зрителей.</w:t>
      </w:r>
    </w:p>
    <w:p w:rsidR="00087638" w:rsidRPr="00FE0DA3" w:rsidRDefault="00A3537D" w:rsidP="006673D7">
      <w:pPr>
        <w:pStyle w:val="aa"/>
        <w:ind w:left="-709" w:firstLine="709"/>
        <w:jc w:val="both"/>
        <w:outlineLvl w:val="1"/>
        <w:rPr>
          <w:rFonts w:ascii="Times New Roman" w:eastAsia="Calibri" w:hAnsi="Times New Roman" w:cs="Times New Roman"/>
          <w:b/>
          <w:bCs/>
          <w:color w:val="365F91" w:themeColor="accent1" w:themeShade="BF"/>
          <w:kern w:val="24"/>
          <w:sz w:val="28"/>
          <w:szCs w:val="28"/>
        </w:rPr>
      </w:pPr>
      <w:r w:rsidRPr="00FE0DA3">
        <w:rPr>
          <w:rFonts w:ascii="Times New Roman" w:eastAsia="Calibri" w:hAnsi="Times New Roman" w:cs="Times New Roman"/>
          <w:b/>
          <w:bCs/>
          <w:color w:val="365F91" w:themeColor="accent1" w:themeShade="BF"/>
          <w:kern w:val="24"/>
          <w:sz w:val="28"/>
          <w:szCs w:val="28"/>
        </w:rPr>
        <w:t>Зд</w:t>
      </w:r>
      <w:r w:rsidR="008E0A6D" w:rsidRPr="00FE0DA3">
        <w:rPr>
          <w:rFonts w:ascii="Times New Roman" w:eastAsia="Calibri" w:hAnsi="Times New Roman" w:cs="Times New Roman"/>
          <w:b/>
          <w:bCs/>
          <w:color w:val="365F91" w:themeColor="accent1" w:themeShade="BF"/>
          <w:kern w:val="24"/>
          <w:sz w:val="28"/>
          <w:szCs w:val="28"/>
        </w:rPr>
        <w:t>р</w:t>
      </w:r>
      <w:r w:rsidRPr="00FE0DA3">
        <w:rPr>
          <w:rFonts w:ascii="Times New Roman" w:eastAsia="Calibri" w:hAnsi="Times New Roman" w:cs="Times New Roman"/>
          <w:b/>
          <w:bCs/>
          <w:color w:val="365F91" w:themeColor="accent1" w:themeShade="BF"/>
          <w:kern w:val="24"/>
          <w:sz w:val="28"/>
          <w:szCs w:val="28"/>
        </w:rPr>
        <w:t>авоохранение</w:t>
      </w:r>
      <w:bookmarkEnd w:id="24"/>
    </w:p>
    <w:p w:rsidR="00594EE8" w:rsidRPr="00FE0DA3" w:rsidRDefault="00594EE8" w:rsidP="00594EE8">
      <w:pPr>
        <w:pStyle w:val="aa"/>
        <w:ind w:left="-709" w:firstLine="709"/>
        <w:jc w:val="both"/>
        <w:outlineLvl w:val="1"/>
        <w:rPr>
          <w:rFonts w:ascii="Times New Roman" w:eastAsia="Calibri" w:hAnsi="Times New Roman" w:cs="Times New Roman"/>
        </w:rPr>
      </w:pPr>
      <w:bookmarkStart w:id="25" w:name="_Toc494376049"/>
      <w:r w:rsidRPr="00FE0DA3">
        <w:rPr>
          <w:rFonts w:ascii="Times New Roman" w:eastAsia="Calibri" w:hAnsi="Times New Roman" w:cs="Times New Roman"/>
        </w:rPr>
        <w:t>Основой системы здравоохранения на территории Верхнекетского района является ОГБУЗ «Верхнекетская районная больница», в которой имеется 5 амбулаторно-поликлинических учреждений (из них 4 на территории сельских поселений), 7 фельдшерско-акушерских пунктов, 1 пункт неотложной медицинской помощи.</w:t>
      </w:r>
    </w:p>
    <w:p w:rsidR="00594EE8" w:rsidRPr="00FE0DA3" w:rsidRDefault="00594EE8" w:rsidP="00594EE8">
      <w:pPr>
        <w:pStyle w:val="aa"/>
        <w:ind w:left="-709" w:firstLine="709"/>
        <w:jc w:val="both"/>
        <w:outlineLvl w:val="1"/>
        <w:rPr>
          <w:rFonts w:ascii="Times New Roman" w:eastAsia="Calibri" w:hAnsi="Times New Roman" w:cs="Times New Roman"/>
        </w:rPr>
      </w:pPr>
      <w:r w:rsidRPr="00FE0DA3">
        <w:rPr>
          <w:rFonts w:ascii="Times New Roman" w:eastAsia="Calibri" w:hAnsi="Times New Roman" w:cs="Times New Roman"/>
        </w:rPr>
        <w:t>Мощность амбулаторно - поликлинических учреждений в составе больничных учреждений (число посещений в смену) – 510.</w:t>
      </w:r>
    </w:p>
    <w:p w:rsidR="00610E5A" w:rsidRPr="00FE0DA3" w:rsidRDefault="00BE6364" w:rsidP="00BE61EC">
      <w:pPr>
        <w:pStyle w:val="aa"/>
        <w:ind w:left="-709" w:firstLine="709"/>
        <w:jc w:val="both"/>
        <w:outlineLvl w:val="1"/>
        <w:rPr>
          <w:rFonts w:ascii="Times New Roman" w:eastAsia="Calibri" w:hAnsi="Times New Roman" w:cs="Times New Roman"/>
          <w:b/>
          <w:bCs/>
          <w:color w:val="365F91" w:themeColor="accent1" w:themeShade="BF"/>
          <w:kern w:val="24"/>
          <w:sz w:val="28"/>
          <w:szCs w:val="28"/>
        </w:rPr>
      </w:pPr>
      <w:r w:rsidRPr="00FE0DA3">
        <w:rPr>
          <w:rFonts w:ascii="Times New Roman" w:eastAsia="Calibri" w:hAnsi="Times New Roman" w:cs="Times New Roman"/>
          <w:b/>
          <w:bCs/>
          <w:color w:val="365F91" w:themeColor="accent1" w:themeShade="BF"/>
          <w:kern w:val="24"/>
          <w:sz w:val="28"/>
          <w:szCs w:val="28"/>
        </w:rPr>
        <w:t>Физкультура и спорт</w:t>
      </w:r>
      <w:bookmarkEnd w:id="25"/>
    </w:p>
    <w:p w:rsidR="00C55785" w:rsidRPr="00FE0DA3" w:rsidRDefault="00C55785" w:rsidP="00C55785">
      <w:pPr>
        <w:pStyle w:val="aa"/>
        <w:ind w:left="-709" w:firstLine="709"/>
        <w:jc w:val="both"/>
        <w:outlineLvl w:val="1"/>
        <w:rPr>
          <w:rFonts w:ascii="Times New Roman" w:eastAsia="Calibri" w:hAnsi="Times New Roman" w:cs="Times New Roman"/>
        </w:rPr>
      </w:pPr>
      <w:bookmarkStart w:id="26" w:name="_Toc494376050"/>
      <w:r w:rsidRPr="00FE0DA3">
        <w:rPr>
          <w:rFonts w:ascii="Times New Roman" w:eastAsia="Calibri" w:hAnsi="Times New Roman" w:cs="Times New Roman"/>
        </w:rPr>
        <w:t>В Верхнекетском районе активно развивается спорт. МОАУ ДО ДЮСШ А.Карпова – одно из лучших детских спортивных учреждений области, которое предоставляет услуги по спортивной подготовке (баскетбол). В спортивной школе на программах спортивной подготовки занимается 10% контингента (47 человек).</w:t>
      </w:r>
      <w:r w:rsidR="00154188" w:rsidRPr="00FE0DA3">
        <w:rPr>
          <w:rFonts w:ascii="Times New Roman" w:eastAsia="Calibri" w:hAnsi="Times New Roman" w:cs="Times New Roman"/>
        </w:rPr>
        <w:t>На территории района заняты 16</w:t>
      </w:r>
      <w:r w:rsidRPr="00FE0DA3">
        <w:rPr>
          <w:rFonts w:ascii="Times New Roman" w:eastAsia="Calibri" w:hAnsi="Times New Roman" w:cs="Times New Roman"/>
        </w:rPr>
        <w:t xml:space="preserve"> ставок инструкторов по спорту. Количество занимающихся в поселениях  </w:t>
      </w:r>
      <w:r w:rsidR="00154188" w:rsidRPr="00FE0DA3">
        <w:rPr>
          <w:rFonts w:ascii="Times New Roman" w:eastAsia="Calibri" w:hAnsi="Times New Roman" w:cs="Times New Roman"/>
        </w:rPr>
        <w:t>4861 человек.</w:t>
      </w:r>
    </w:p>
    <w:p w:rsidR="00C55785" w:rsidRPr="00FE0DA3" w:rsidRDefault="00DD0D2C" w:rsidP="00C55785">
      <w:pPr>
        <w:pStyle w:val="aa"/>
        <w:ind w:left="-709" w:firstLine="709"/>
        <w:jc w:val="both"/>
        <w:outlineLvl w:val="1"/>
        <w:rPr>
          <w:rFonts w:ascii="Times New Roman" w:eastAsia="Calibri" w:hAnsi="Times New Roman" w:cs="Times New Roman"/>
        </w:rPr>
      </w:pPr>
      <w:r w:rsidRPr="00FE0DA3">
        <w:rPr>
          <w:rFonts w:ascii="Times New Roman" w:eastAsia="Calibri" w:hAnsi="Times New Roman" w:cs="Times New Roman"/>
        </w:rPr>
        <w:t>За 2019</w:t>
      </w:r>
      <w:r w:rsidR="00C55785" w:rsidRPr="00FE0DA3">
        <w:rPr>
          <w:rFonts w:ascii="Times New Roman" w:eastAsia="Calibri" w:hAnsi="Times New Roman" w:cs="Times New Roman"/>
        </w:rPr>
        <w:t xml:space="preserve"> год численность лиц, систематически занимающихся физической кул</w:t>
      </w:r>
      <w:r w:rsidR="00154188" w:rsidRPr="00FE0DA3">
        <w:rPr>
          <w:rFonts w:ascii="Times New Roman" w:eastAsia="Calibri" w:hAnsi="Times New Roman" w:cs="Times New Roman"/>
        </w:rPr>
        <w:t>ьтурой и спортом составляет  30,84</w:t>
      </w:r>
      <w:r w:rsidR="00C55785" w:rsidRPr="00FE0DA3">
        <w:rPr>
          <w:rFonts w:ascii="Times New Roman" w:eastAsia="Calibri" w:hAnsi="Times New Roman" w:cs="Times New Roman"/>
        </w:rPr>
        <w:t xml:space="preserve"> % от численности населения района.</w:t>
      </w:r>
    </w:p>
    <w:p w:rsidR="00C55785" w:rsidRPr="00FE0DA3" w:rsidRDefault="00DD0D2C" w:rsidP="00C55785">
      <w:pPr>
        <w:pStyle w:val="aa"/>
        <w:ind w:left="-709" w:firstLine="709"/>
        <w:jc w:val="both"/>
        <w:outlineLvl w:val="1"/>
        <w:rPr>
          <w:rFonts w:ascii="Times New Roman" w:eastAsia="Calibri" w:hAnsi="Times New Roman" w:cs="Times New Roman"/>
        </w:rPr>
      </w:pPr>
      <w:r w:rsidRPr="00FE0DA3">
        <w:rPr>
          <w:rFonts w:ascii="Times New Roman" w:eastAsia="Calibri" w:hAnsi="Times New Roman" w:cs="Times New Roman"/>
        </w:rPr>
        <w:t>На 01.01.2020</w:t>
      </w:r>
      <w:r w:rsidR="00C55785" w:rsidRPr="00FE0DA3">
        <w:rPr>
          <w:rFonts w:ascii="Times New Roman" w:eastAsia="Calibri" w:hAnsi="Times New Roman" w:cs="Times New Roman"/>
        </w:rPr>
        <w:t xml:space="preserve"> года на территории Ве</w:t>
      </w:r>
      <w:r w:rsidR="00262D93" w:rsidRPr="00FE0DA3">
        <w:rPr>
          <w:rFonts w:ascii="Times New Roman" w:eastAsia="Calibri" w:hAnsi="Times New Roman" w:cs="Times New Roman"/>
        </w:rPr>
        <w:t>рхнекетского района находятся 37</w:t>
      </w:r>
      <w:r w:rsidR="00C55785" w:rsidRPr="00FE0DA3">
        <w:rPr>
          <w:rFonts w:ascii="Times New Roman" w:eastAsia="Calibri" w:hAnsi="Times New Roman" w:cs="Times New Roman"/>
        </w:rPr>
        <w:t xml:space="preserve"> спортивных сооружения различного типа. Уровень обеспеченнос</w:t>
      </w:r>
      <w:r w:rsidR="00262D93" w:rsidRPr="00FE0DA3">
        <w:rPr>
          <w:rFonts w:ascii="Times New Roman" w:eastAsia="Calibri" w:hAnsi="Times New Roman" w:cs="Times New Roman"/>
        </w:rPr>
        <w:t>ти спортивными сооружениями – 87,3</w:t>
      </w:r>
      <w:r w:rsidR="00C55785" w:rsidRPr="00FE0DA3">
        <w:rPr>
          <w:rFonts w:ascii="Times New Roman" w:eastAsia="Calibri" w:hAnsi="Times New Roman" w:cs="Times New Roman"/>
        </w:rPr>
        <w:t xml:space="preserve">% от нормативной потребности. </w:t>
      </w:r>
    </w:p>
    <w:p w:rsidR="00FC5510" w:rsidRPr="00FE0DA3" w:rsidRDefault="008163DD" w:rsidP="00BE61EC">
      <w:pPr>
        <w:pStyle w:val="aa"/>
        <w:outlineLvl w:val="1"/>
        <w:rPr>
          <w:rFonts w:ascii="Times New Roman" w:eastAsia="Calibri" w:hAnsi="Times New Roman" w:cs="Times New Roman"/>
          <w:b/>
          <w:bCs/>
          <w:color w:val="365F91" w:themeColor="accent1" w:themeShade="BF"/>
          <w:kern w:val="24"/>
          <w:sz w:val="28"/>
          <w:szCs w:val="28"/>
        </w:rPr>
      </w:pPr>
      <w:r w:rsidRPr="00FE0DA3">
        <w:rPr>
          <w:rFonts w:ascii="Times New Roman" w:eastAsia="Calibri" w:hAnsi="Times New Roman" w:cs="Times New Roman"/>
          <w:b/>
          <w:bCs/>
          <w:color w:val="365F91" w:themeColor="accent1" w:themeShade="BF"/>
          <w:kern w:val="24"/>
          <w:sz w:val="28"/>
          <w:szCs w:val="28"/>
        </w:rPr>
        <w:t>Коллективные средства размещения</w:t>
      </w:r>
      <w:bookmarkEnd w:id="26"/>
    </w:p>
    <w:p w:rsidR="0025256F" w:rsidRPr="00FE0DA3" w:rsidRDefault="0025256F" w:rsidP="0025256F">
      <w:pPr>
        <w:pStyle w:val="aa"/>
        <w:ind w:left="-709"/>
        <w:jc w:val="both"/>
        <w:rPr>
          <w:rFonts w:ascii="Times New Roman" w:eastAsia="Calibri" w:hAnsi="Times New Roman" w:cs="Times New Roman"/>
          <w:lang w:eastAsia="en-US"/>
        </w:rPr>
      </w:pPr>
      <w:r w:rsidRPr="00FE0DA3">
        <w:rPr>
          <w:rFonts w:ascii="Times New Roman" w:eastAsia="Calibri" w:hAnsi="Times New Roman" w:cs="Times New Roman"/>
          <w:lang w:eastAsia="en-US"/>
        </w:rPr>
        <w:t>Гостиница Сибирь» (34 койко</w:t>
      </w:r>
      <w:r w:rsidR="00127863" w:rsidRPr="00FE0DA3">
        <w:rPr>
          <w:rFonts w:ascii="Times New Roman" w:eastAsia="Calibri" w:hAnsi="Times New Roman" w:cs="Times New Roman"/>
          <w:lang w:eastAsia="en-US"/>
        </w:rPr>
        <w:t xml:space="preserve">-места), </w:t>
      </w:r>
      <w:r w:rsidRPr="00FE0DA3">
        <w:rPr>
          <w:rFonts w:ascii="Times New Roman" w:eastAsia="Calibri" w:hAnsi="Times New Roman" w:cs="Times New Roman"/>
          <w:lang w:eastAsia="en-US"/>
        </w:rPr>
        <w:t>гостиница при МОАУ ДОД ДЮСШ А.Карпова (24 койко</w:t>
      </w:r>
      <w:r w:rsidR="00D56605" w:rsidRPr="00FE0DA3">
        <w:rPr>
          <w:rFonts w:ascii="Times New Roman" w:eastAsia="Calibri" w:hAnsi="Times New Roman" w:cs="Times New Roman"/>
          <w:lang w:eastAsia="en-US"/>
        </w:rPr>
        <w:t>-места), гостиница «Таежная» (35</w:t>
      </w:r>
      <w:r w:rsidRPr="00FE0DA3">
        <w:rPr>
          <w:rFonts w:ascii="Times New Roman" w:eastAsia="Calibri" w:hAnsi="Times New Roman" w:cs="Times New Roman"/>
          <w:lang w:eastAsia="en-US"/>
        </w:rPr>
        <w:t xml:space="preserve"> койко-мест).</w:t>
      </w:r>
    </w:p>
    <w:p w:rsidR="008163DD" w:rsidRPr="00FE0DA3" w:rsidRDefault="00EE2652" w:rsidP="00BE61EC">
      <w:pPr>
        <w:pStyle w:val="aa"/>
        <w:outlineLvl w:val="1"/>
        <w:rPr>
          <w:rFonts w:ascii="Times New Roman" w:eastAsia="Calibri" w:hAnsi="Times New Roman" w:cs="Times New Roman"/>
          <w:b/>
          <w:bCs/>
          <w:color w:val="365F91" w:themeColor="accent1" w:themeShade="BF"/>
          <w:kern w:val="24"/>
          <w:sz w:val="28"/>
          <w:szCs w:val="28"/>
        </w:rPr>
      </w:pPr>
      <w:bookmarkStart w:id="27" w:name="_Toc494376051"/>
      <w:r w:rsidRPr="00FE0DA3">
        <w:rPr>
          <w:rFonts w:ascii="Times New Roman" w:eastAsia="Calibri" w:hAnsi="Times New Roman" w:cs="Times New Roman"/>
          <w:b/>
          <w:bCs/>
          <w:color w:val="365F91" w:themeColor="accent1" w:themeShade="BF"/>
          <w:kern w:val="24"/>
          <w:sz w:val="28"/>
          <w:szCs w:val="28"/>
        </w:rPr>
        <w:t>Рынок жилья</w:t>
      </w:r>
      <w:bookmarkEnd w:id="27"/>
    </w:p>
    <w:tbl>
      <w:tblPr>
        <w:tblStyle w:val="a6"/>
        <w:tblW w:w="0" w:type="auto"/>
        <w:tblInd w:w="-709" w:type="dxa"/>
        <w:tblLook w:val="04A0" w:firstRow="1" w:lastRow="0" w:firstColumn="1" w:lastColumn="0" w:noHBand="0" w:noVBand="1"/>
      </w:tblPr>
      <w:tblGrid>
        <w:gridCol w:w="3190"/>
        <w:gridCol w:w="3190"/>
        <w:gridCol w:w="3191"/>
      </w:tblGrid>
      <w:tr w:rsidR="00EE2652" w:rsidRPr="00FE0DA3" w:rsidTr="00EE2652">
        <w:tc>
          <w:tcPr>
            <w:tcW w:w="3190" w:type="dxa"/>
          </w:tcPr>
          <w:p w:rsidR="00EE2652" w:rsidRPr="00FE0DA3" w:rsidRDefault="00EE2652" w:rsidP="00EE2652">
            <w:pPr>
              <w:pStyle w:val="aa"/>
              <w:rPr>
                <w:rFonts w:ascii="Times New Roman" w:eastAsia="Calibri" w:hAnsi="Times New Roman" w:cs="Times New Roman"/>
                <w:b/>
                <w:bCs/>
                <w:color w:val="365F91" w:themeColor="accent1" w:themeShade="BF"/>
                <w:kern w:val="24"/>
                <w:sz w:val="28"/>
                <w:szCs w:val="28"/>
              </w:rPr>
            </w:pPr>
            <w:r w:rsidRPr="00FE0DA3">
              <w:rPr>
                <w:rFonts w:ascii="Times New Roman" w:eastAsia="Calibri" w:hAnsi="Times New Roman" w:cs="Times New Roman"/>
                <w:lang w:eastAsia="en-US"/>
              </w:rPr>
              <w:t>Наименование показателя</w:t>
            </w:r>
          </w:p>
        </w:tc>
        <w:tc>
          <w:tcPr>
            <w:tcW w:w="3190" w:type="dxa"/>
          </w:tcPr>
          <w:p w:rsidR="00EE2652" w:rsidRPr="00FE0DA3" w:rsidRDefault="00A64984" w:rsidP="00EE2652">
            <w:pPr>
              <w:pStyle w:val="aa"/>
              <w:jc w:val="center"/>
              <w:rPr>
                <w:rFonts w:ascii="Times New Roman" w:eastAsia="Calibri" w:hAnsi="Times New Roman" w:cs="Times New Roman"/>
                <w:lang w:eastAsia="en-US"/>
              </w:rPr>
            </w:pPr>
            <w:r w:rsidRPr="00FE0DA3">
              <w:rPr>
                <w:rFonts w:ascii="Times New Roman" w:eastAsia="Calibri" w:hAnsi="Times New Roman" w:cs="Times New Roman"/>
                <w:lang w:eastAsia="en-US"/>
              </w:rPr>
              <w:t>2018</w:t>
            </w:r>
          </w:p>
        </w:tc>
        <w:tc>
          <w:tcPr>
            <w:tcW w:w="3191" w:type="dxa"/>
          </w:tcPr>
          <w:p w:rsidR="00EE2652" w:rsidRPr="00FE0DA3" w:rsidRDefault="00A64984" w:rsidP="00EE2652">
            <w:pPr>
              <w:pStyle w:val="aa"/>
              <w:jc w:val="center"/>
              <w:rPr>
                <w:rFonts w:ascii="Times New Roman" w:eastAsia="Calibri" w:hAnsi="Times New Roman" w:cs="Times New Roman"/>
                <w:lang w:eastAsia="en-US"/>
              </w:rPr>
            </w:pPr>
            <w:r w:rsidRPr="00FE0DA3">
              <w:rPr>
                <w:rFonts w:ascii="Times New Roman" w:eastAsia="Calibri" w:hAnsi="Times New Roman" w:cs="Times New Roman"/>
                <w:lang w:eastAsia="en-US"/>
              </w:rPr>
              <w:t>2019</w:t>
            </w:r>
          </w:p>
        </w:tc>
      </w:tr>
      <w:tr w:rsidR="00EE2652" w:rsidRPr="00FE0DA3" w:rsidTr="00EE2652">
        <w:tc>
          <w:tcPr>
            <w:tcW w:w="3190" w:type="dxa"/>
          </w:tcPr>
          <w:p w:rsidR="00EE2652" w:rsidRPr="00FE0DA3" w:rsidRDefault="009D46D6" w:rsidP="009D46D6">
            <w:pPr>
              <w:pStyle w:val="aa"/>
              <w:rPr>
                <w:rFonts w:ascii="Times New Roman" w:eastAsia="Calibri" w:hAnsi="Times New Roman" w:cs="Times New Roman"/>
                <w:b/>
                <w:bCs/>
                <w:color w:val="365F91" w:themeColor="accent1" w:themeShade="BF"/>
                <w:kern w:val="24"/>
                <w:sz w:val="28"/>
                <w:szCs w:val="28"/>
              </w:rPr>
            </w:pPr>
            <w:r w:rsidRPr="00FE0DA3">
              <w:rPr>
                <w:rFonts w:ascii="Times New Roman" w:eastAsia="Calibri" w:hAnsi="Times New Roman" w:cs="Times New Roman"/>
                <w:lang w:eastAsia="en-US"/>
              </w:rPr>
              <w:t>Введено в эксплуатацию жилых домов</w:t>
            </w:r>
            <w:r w:rsidR="00EE2652" w:rsidRPr="00FE0DA3">
              <w:rPr>
                <w:rFonts w:ascii="Times New Roman" w:eastAsia="Calibri" w:hAnsi="Times New Roman" w:cs="Times New Roman"/>
                <w:lang w:eastAsia="en-US"/>
              </w:rPr>
              <w:t xml:space="preserve">, </w:t>
            </w:r>
            <w:r w:rsidRPr="00FE0DA3">
              <w:rPr>
                <w:rFonts w:ascii="Times New Roman" w:eastAsia="Calibri" w:hAnsi="Times New Roman" w:cs="Times New Roman"/>
                <w:lang w:eastAsia="en-US"/>
              </w:rPr>
              <w:t>ед</w:t>
            </w:r>
            <w:r w:rsidR="00EE2652" w:rsidRPr="00FE0DA3">
              <w:rPr>
                <w:rFonts w:ascii="Times New Roman" w:eastAsia="Calibri" w:hAnsi="Times New Roman" w:cs="Times New Roman"/>
                <w:lang w:eastAsia="en-US"/>
              </w:rPr>
              <w:t>.</w:t>
            </w:r>
          </w:p>
        </w:tc>
        <w:tc>
          <w:tcPr>
            <w:tcW w:w="3190" w:type="dxa"/>
          </w:tcPr>
          <w:p w:rsidR="00EE2652" w:rsidRPr="00FE0DA3" w:rsidRDefault="00A64984" w:rsidP="009D46D6">
            <w:pPr>
              <w:pStyle w:val="aa"/>
              <w:jc w:val="center"/>
              <w:rPr>
                <w:rFonts w:ascii="Times New Roman" w:eastAsia="Calibri" w:hAnsi="Times New Roman" w:cs="Times New Roman"/>
                <w:bCs/>
                <w:color w:val="000000" w:themeColor="text1"/>
                <w:kern w:val="24"/>
              </w:rPr>
            </w:pPr>
            <w:r w:rsidRPr="00FE0DA3">
              <w:rPr>
                <w:rFonts w:ascii="Times New Roman" w:eastAsia="Calibri" w:hAnsi="Times New Roman" w:cs="Times New Roman"/>
                <w:bCs/>
                <w:color w:val="000000" w:themeColor="text1"/>
                <w:kern w:val="24"/>
              </w:rPr>
              <w:t>34</w:t>
            </w:r>
          </w:p>
        </w:tc>
        <w:tc>
          <w:tcPr>
            <w:tcW w:w="3191" w:type="dxa"/>
          </w:tcPr>
          <w:p w:rsidR="00EE2652" w:rsidRPr="00FE0DA3" w:rsidRDefault="00A64984" w:rsidP="009D46D6">
            <w:pPr>
              <w:pStyle w:val="aa"/>
              <w:jc w:val="center"/>
              <w:rPr>
                <w:rFonts w:ascii="Times New Roman" w:eastAsia="Calibri" w:hAnsi="Times New Roman" w:cs="Times New Roman"/>
                <w:bCs/>
                <w:color w:val="000000" w:themeColor="text1"/>
                <w:kern w:val="24"/>
              </w:rPr>
            </w:pPr>
            <w:r w:rsidRPr="00FE0DA3">
              <w:rPr>
                <w:rFonts w:ascii="Times New Roman" w:eastAsia="Calibri" w:hAnsi="Times New Roman" w:cs="Times New Roman"/>
                <w:bCs/>
                <w:color w:val="000000" w:themeColor="text1"/>
                <w:kern w:val="24"/>
              </w:rPr>
              <w:t>32</w:t>
            </w:r>
          </w:p>
        </w:tc>
      </w:tr>
      <w:tr w:rsidR="009D46D6" w:rsidRPr="00FE0DA3" w:rsidTr="00EE2652">
        <w:tc>
          <w:tcPr>
            <w:tcW w:w="3190" w:type="dxa"/>
          </w:tcPr>
          <w:p w:rsidR="009D46D6" w:rsidRPr="00FE0DA3" w:rsidRDefault="009D46D6" w:rsidP="00EE2652">
            <w:pPr>
              <w:pStyle w:val="aa"/>
              <w:rPr>
                <w:rFonts w:ascii="Times New Roman" w:eastAsia="Calibri" w:hAnsi="Times New Roman" w:cs="Times New Roman"/>
                <w:lang w:eastAsia="en-US"/>
              </w:rPr>
            </w:pPr>
            <w:r w:rsidRPr="00FE0DA3">
              <w:rPr>
                <w:rFonts w:ascii="Times New Roman" w:eastAsia="Calibri" w:hAnsi="Times New Roman" w:cs="Times New Roman"/>
                <w:lang w:eastAsia="en-US"/>
              </w:rPr>
              <w:t>Площадь жилых помещений, кв.м.</w:t>
            </w:r>
          </w:p>
        </w:tc>
        <w:tc>
          <w:tcPr>
            <w:tcW w:w="3190" w:type="dxa"/>
          </w:tcPr>
          <w:p w:rsidR="009D46D6" w:rsidRPr="00FE0DA3" w:rsidRDefault="00A64984" w:rsidP="009D46D6">
            <w:pPr>
              <w:pStyle w:val="aa"/>
              <w:jc w:val="center"/>
              <w:rPr>
                <w:rFonts w:ascii="Times New Roman" w:eastAsia="Calibri" w:hAnsi="Times New Roman" w:cs="Times New Roman"/>
                <w:bCs/>
                <w:color w:val="000000" w:themeColor="text1"/>
                <w:kern w:val="24"/>
              </w:rPr>
            </w:pPr>
            <w:r w:rsidRPr="00FE0DA3">
              <w:rPr>
                <w:rFonts w:ascii="Times New Roman" w:eastAsia="Calibri" w:hAnsi="Times New Roman" w:cs="Times New Roman"/>
                <w:bCs/>
                <w:color w:val="000000" w:themeColor="text1"/>
                <w:kern w:val="24"/>
              </w:rPr>
              <w:t>2667</w:t>
            </w:r>
          </w:p>
        </w:tc>
        <w:tc>
          <w:tcPr>
            <w:tcW w:w="3191" w:type="dxa"/>
          </w:tcPr>
          <w:p w:rsidR="009D46D6" w:rsidRPr="00FE0DA3" w:rsidRDefault="00A64984" w:rsidP="009D46D6">
            <w:pPr>
              <w:pStyle w:val="aa"/>
              <w:jc w:val="center"/>
              <w:rPr>
                <w:rFonts w:ascii="Times New Roman" w:eastAsia="Calibri" w:hAnsi="Times New Roman" w:cs="Times New Roman"/>
                <w:bCs/>
                <w:color w:val="000000" w:themeColor="text1"/>
                <w:kern w:val="24"/>
              </w:rPr>
            </w:pPr>
            <w:r w:rsidRPr="00FE0DA3">
              <w:rPr>
                <w:rFonts w:ascii="Times New Roman" w:eastAsia="Calibri" w:hAnsi="Times New Roman" w:cs="Times New Roman"/>
                <w:bCs/>
                <w:color w:val="000000" w:themeColor="text1"/>
                <w:kern w:val="24"/>
              </w:rPr>
              <w:t>3073</w:t>
            </w:r>
          </w:p>
        </w:tc>
      </w:tr>
    </w:tbl>
    <w:p w:rsidR="00EE2652" w:rsidRPr="00FE0DA3" w:rsidRDefault="00EE2652" w:rsidP="00EE2652">
      <w:pPr>
        <w:pStyle w:val="aa"/>
        <w:ind w:left="-709"/>
        <w:rPr>
          <w:rFonts w:ascii="Times New Roman" w:eastAsia="Calibri" w:hAnsi="Times New Roman" w:cs="Times New Roman"/>
          <w:b/>
          <w:bCs/>
          <w:color w:val="365F91" w:themeColor="accent1" w:themeShade="BF"/>
          <w:kern w:val="24"/>
          <w:sz w:val="28"/>
          <w:szCs w:val="28"/>
        </w:rPr>
      </w:pPr>
    </w:p>
    <w:p w:rsidR="00817F40" w:rsidRPr="00FE0DA3" w:rsidRDefault="00817F40" w:rsidP="00BE61EC">
      <w:pPr>
        <w:pStyle w:val="1"/>
        <w:rPr>
          <w:color w:val="009900"/>
          <w:sz w:val="32"/>
          <w:szCs w:val="32"/>
        </w:rPr>
      </w:pPr>
    </w:p>
    <w:p w:rsidR="00817F40" w:rsidRPr="00FE0DA3" w:rsidRDefault="00817F40" w:rsidP="00BE61EC">
      <w:pPr>
        <w:pStyle w:val="1"/>
        <w:rPr>
          <w:color w:val="009900"/>
          <w:sz w:val="32"/>
          <w:szCs w:val="32"/>
        </w:rPr>
      </w:pPr>
    </w:p>
    <w:p w:rsidR="00B94258" w:rsidRPr="00FE0DA3" w:rsidRDefault="00B94258" w:rsidP="00BE61EC">
      <w:pPr>
        <w:pStyle w:val="1"/>
        <w:rPr>
          <w:color w:val="009900"/>
          <w:sz w:val="32"/>
          <w:szCs w:val="32"/>
        </w:rPr>
      </w:pPr>
      <w:bookmarkStart w:id="28" w:name="_Toc494376052"/>
    </w:p>
    <w:p w:rsidR="0002338C" w:rsidRPr="00FE0DA3" w:rsidRDefault="0002338C" w:rsidP="00BE61EC">
      <w:pPr>
        <w:pStyle w:val="1"/>
        <w:rPr>
          <w:color w:val="009900"/>
          <w:sz w:val="32"/>
          <w:szCs w:val="32"/>
        </w:rPr>
      </w:pPr>
    </w:p>
    <w:p w:rsidR="0002338C" w:rsidRPr="00FE0DA3" w:rsidRDefault="0002338C" w:rsidP="00BE61EC">
      <w:pPr>
        <w:pStyle w:val="1"/>
        <w:rPr>
          <w:color w:val="009900"/>
          <w:sz w:val="32"/>
          <w:szCs w:val="32"/>
        </w:rPr>
      </w:pPr>
    </w:p>
    <w:p w:rsidR="00B94258" w:rsidRPr="00FE0DA3" w:rsidRDefault="00B94258" w:rsidP="00BE61EC">
      <w:pPr>
        <w:pStyle w:val="1"/>
        <w:rPr>
          <w:color w:val="009900"/>
          <w:sz w:val="32"/>
          <w:szCs w:val="32"/>
        </w:rPr>
      </w:pPr>
    </w:p>
    <w:p w:rsidR="00FF4D5A" w:rsidRPr="00FE0DA3" w:rsidRDefault="00FF4D5A" w:rsidP="00BE61EC">
      <w:pPr>
        <w:pStyle w:val="1"/>
        <w:rPr>
          <w:color w:val="009900"/>
          <w:sz w:val="32"/>
          <w:szCs w:val="32"/>
        </w:rPr>
      </w:pPr>
      <w:r w:rsidRPr="00FE0DA3">
        <w:rPr>
          <w:color w:val="009900"/>
          <w:sz w:val="32"/>
          <w:szCs w:val="32"/>
        </w:rPr>
        <w:t>И</w:t>
      </w:r>
      <w:r w:rsidR="00624088" w:rsidRPr="00FE0DA3">
        <w:rPr>
          <w:color w:val="009900"/>
          <w:sz w:val="32"/>
          <w:szCs w:val="32"/>
        </w:rPr>
        <w:t>НВЕСТИЦИОННАЯ ПОЛИТИКА</w:t>
      </w:r>
      <w:bookmarkEnd w:id="28"/>
    </w:p>
    <w:p w:rsidR="001437F8" w:rsidRPr="00FE0DA3" w:rsidRDefault="00343CBF" w:rsidP="00B4623D">
      <w:pPr>
        <w:ind w:left="-709" w:right="-284"/>
        <w:jc w:val="both"/>
        <w:rPr>
          <w:rFonts w:ascii="Times New Roman" w:eastAsia="Courier New" w:hAnsi="Times New Roman" w:cs="Times New Roman"/>
          <w:bCs/>
          <w:color w:val="000000"/>
          <w:sz w:val="23"/>
          <w:szCs w:val="23"/>
          <w:lang w:eastAsia="ru-RU"/>
        </w:rPr>
      </w:pPr>
      <w:r w:rsidRPr="00FE0DA3">
        <w:rPr>
          <w:rFonts w:ascii="Times New Roman" w:hAnsi="Times New Roman" w:cs="Times New Roman"/>
          <w:b/>
          <w:sz w:val="24"/>
          <w:szCs w:val="24"/>
        </w:rPr>
        <w:t>Приоритетным направлением инвестиционной политики Верхнекетского района</w:t>
      </w:r>
      <w:r w:rsidRPr="00FE0DA3">
        <w:rPr>
          <w:rFonts w:ascii="Times New Roman" w:hAnsi="Times New Roman" w:cs="Times New Roman"/>
          <w:b/>
          <w:sz w:val="28"/>
          <w:szCs w:val="28"/>
        </w:rPr>
        <w:t xml:space="preserve"> </w:t>
      </w:r>
      <w:r w:rsidRPr="00FE0DA3">
        <w:rPr>
          <w:rFonts w:ascii="Times New Roman" w:hAnsi="Times New Roman" w:cs="Times New Roman"/>
          <w:b/>
          <w:sz w:val="24"/>
          <w:szCs w:val="24"/>
        </w:rPr>
        <w:t>является</w:t>
      </w:r>
      <w:r w:rsidRPr="00FE0DA3">
        <w:rPr>
          <w:rFonts w:ascii="Times New Roman" w:hAnsi="Times New Roman" w:cs="Times New Roman"/>
          <w:b/>
          <w:sz w:val="28"/>
          <w:szCs w:val="28"/>
        </w:rPr>
        <w:t xml:space="preserve"> </w:t>
      </w:r>
      <w:r w:rsidRPr="00FE0DA3">
        <w:rPr>
          <w:rFonts w:ascii="Times New Roman" w:eastAsia="Courier New" w:hAnsi="Times New Roman" w:cs="Times New Roman"/>
          <w:bCs/>
          <w:color w:val="000000"/>
          <w:sz w:val="23"/>
          <w:szCs w:val="23"/>
          <w:lang w:eastAsia="ru-RU"/>
        </w:rPr>
        <w:t>создание благоприятного инвестиционного климата через активизирование политики привлечения инвесторов путем повышения информационной открытости об инвестиционных возможностях района, природно-ресурсном потенциале</w:t>
      </w:r>
      <w:r w:rsidR="00573EC4" w:rsidRPr="00FE0DA3">
        <w:rPr>
          <w:rFonts w:ascii="Times New Roman" w:eastAsia="Courier New" w:hAnsi="Times New Roman" w:cs="Times New Roman"/>
          <w:bCs/>
          <w:color w:val="000000"/>
          <w:sz w:val="23"/>
          <w:szCs w:val="23"/>
          <w:lang w:eastAsia="ru-RU"/>
        </w:rPr>
        <w:t>.</w:t>
      </w:r>
    </w:p>
    <w:p w:rsidR="00573EC4" w:rsidRPr="00FE0DA3" w:rsidRDefault="0006411C" w:rsidP="00B4623D">
      <w:pPr>
        <w:ind w:left="-709" w:right="-284"/>
        <w:jc w:val="both"/>
        <w:rPr>
          <w:rFonts w:ascii="Times New Roman" w:eastAsia="Courier New" w:hAnsi="Times New Roman" w:cs="Times New Roman"/>
          <w:bCs/>
          <w:color w:val="000000"/>
          <w:sz w:val="23"/>
          <w:szCs w:val="23"/>
          <w:lang w:eastAsia="ru-RU"/>
        </w:rPr>
      </w:pPr>
      <w:r w:rsidRPr="00FE0DA3">
        <w:rPr>
          <w:rFonts w:ascii="Times New Roman" w:eastAsia="Courier New" w:hAnsi="Times New Roman" w:cs="Times New Roman"/>
          <w:b/>
          <w:bCs/>
          <w:color w:val="000000"/>
          <w:sz w:val="23"/>
          <w:szCs w:val="23"/>
          <w:lang w:eastAsia="ru-RU"/>
        </w:rPr>
        <w:t>Приоритетные направления:</w:t>
      </w:r>
      <w:r w:rsidRPr="00FE0DA3">
        <w:rPr>
          <w:rFonts w:ascii="Times New Roman" w:eastAsia="Courier New" w:hAnsi="Times New Roman" w:cs="Times New Roman"/>
          <w:bCs/>
          <w:color w:val="000000"/>
          <w:sz w:val="23"/>
          <w:szCs w:val="23"/>
          <w:lang w:eastAsia="ru-RU"/>
        </w:rPr>
        <w:t xml:space="preserve"> улучшение жилищных условий граждан</w:t>
      </w:r>
      <w:r w:rsidR="00450858" w:rsidRPr="00FE0DA3">
        <w:rPr>
          <w:rFonts w:ascii="Times New Roman" w:eastAsia="Courier New" w:hAnsi="Times New Roman" w:cs="Times New Roman"/>
          <w:bCs/>
          <w:color w:val="000000"/>
          <w:sz w:val="23"/>
          <w:szCs w:val="23"/>
          <w:lang w:eastAsia="ru-RU"/>
        </w:rPr>
        <w:t>,</w:t>
      </w:r>
      <w:r w:rsidRPr="00FE0DA3">
        <w:rPr>
          <w:rFonts w:ascii="Times New Roman" w:eastAsia="Courier New" w:hAnsi="Times New Roman" w:cs="Times New Roman"/>
          <w:bCs/>
          <w:color w:val="000000"/>
          <w:sz w:val="23"/>
          <w:szCs w:val="23"/>
          <w:lang w:eastAsia="ru-RU"/>
        </w:rPr>
        <w:t xml:space="preserve"> </w:t>
      </w:r>
      <w:r w:rsidR="00450858" w:rsidRPr="00FE0DA3">
        <w:rPr>
          <w:rFonts w:ascii="Times New Roman" w:eastAsia="Courier New" w:hAnsi="Times New Roman" w:cs="Times New Roman"/>
          <w:bCs/>
          <w:color w:val="000000"/>
          <w:sz w:val="23"/>
          <w:szCs w:val="23"/>
          <w:lang w:eastAsia="ru-RU"/>
        </w:rPr>
        <w:t>развитие промышленного производства (лесопереработка) и сельского хозяйства, транспортной инфраструктуры, модернизация коммунальной инфраструктуры, лечебно-оздоровительный туризм.</w:t>
      </w:r>
    </w:p>
    <w:p w:rsidR="00573EC4" w:rsidRPr="00FE0DA3" w:rsidRDefault="00573EC4" w:rsidP="009A12B5">
      <w:pPr>
        <w:pStyle w:val="2"/>
        <w:rPr>
          <w:rFonts w:ascii="Times New Roman" w:hAnsi="Times New Roman" w:cs="Times New Roman"/>
          <w:b w:val="0"/>
          <w:i/>
          <w:sz w:val="28"/>
          <w:szCs w:val="28"/>
        </w:rPr>
      </w:pPr>
      <w:bookmarkStart w:id="29" w:name="_Toc494376053"/>
      <w:r w:rsidRPr="005F5621">
        <w:rPr>
          <w:rFonts w:ascii="Times New Roman" w:hAnsi="Times New Roman" w:cs="Times New Roman"/>
          <w:b w:val="0"/>
          <w:i/>
          <w:sz w:val="28"/>
          <w:szCs w:val="28"/>
          <w:highlight w:val="yellow"/>
        </w:rPr>
        <w:t>Инвестиционные проекты</w:t>
      </w:r>
      <w:r w:rsidR="00520B92" w:rsidRPr="005F5621">
        <w:rPr>
          <w:rFonts w:ascii="Times New Roman" w:hAnsi="Times New Roman" w:cs="Times New Roman"/>
          <w:b w:val="0"/>
          <w:i/>
          <w:sz w:val="28"/>
          <w:szCs w:val="28"/>
          <w:highlight w:val="yellow"/>
        </w:rPr>
        <w:t xml:space="preserve"> (инвестиционные предложения)</w:t>
      </w:r>
      <w:r w:rsidRPr="005F5621">
        <w:rPr>
          <w:rFonts w:ascii="Times New Roman" w:hAnsi="Times New Roman" w:cs="Times New Roman"/>
          <w:b w:val="0"/>
          <w:i/>
          <w:sz w:val="28"/>
          <w:szCs w:val="28"/>
          <w:highlight w:val="yellow"/>
        </w:rPr>
        <w:t>,  реализуемые (планируемые к реализации)</w:t>
      </w:r>
      <w:r w:rsidR="004C550A" w:rsidRPr="005F5621">
        <w:rPr>
          <w:rFonts w:ascii="Times New Roman" w:hAnsi="Times New Roman" w:cs="Times New Roman"/>
          <w:b w:val="0"/>
          <w:i/>
          <w:sz w:val="28"/>
          <w:szCs w:val="28"/>
          <w:highlight w:val="yellow"/>
        </w:rPr>
        <w:t xml:space="preserve"> </w:t>
      </w:r>
      <w:r w:rsidRPr="005F5621">
        <w:rPr>
          <w:rFonts w:ascii="Times New Roman" w:hAnsi="Times New Roman" w:cs="Times New Roman"/>
          <w:b w:val="0"/>
          <w:i/>
          <w:sz w:val="28"/>
          <w:szCs w:val="28"/>
          <w:highlight w:val="yellow"/>
        </w:rPr>
        <w:t xml:space="preserve"> на территории Верхнекетского района</w:t>
      </w:r>
      <w:bookmarkEnd w:id="29"/>
    </w:p>
    <w:tbl>
      <w:tblPr>
        <w:tblStyle w:val="a6"/>
        <w:tblW w:w="11341" w:type="dxa"/>
        <w:tblInd w:w="-1310" w:type="dxa"/>
        <w:tblLayout w:type="fixed"/>
        <w:tblLook w:val="04A0" w:firstRow="1" w:lastRow="0" w:firstColumn="1" w:lastColumn="0" w:noHBand="0" w:noVBand="1"/>
      </w:tblPr>
      <w:tblGrid>
        <w:gridCol w:w="565"/>
        <w:gridCol w:w="1986"/>
        <w:gridCol w:w="1702"/>
        <w:gridCol w:w="1418"/>
        <w:gridCol w:w="1417"/>
        <w:gridCol w:w="1039"/>
        <w:gridCol w:w="95"/>
        <w:gridCol w:w="1134"/>
        <w:gridCol w:w="1985"/>
      </w:tblGrid>
      <w:tr w:rsidR="000A58CE" w:rsidRPr="00FE0DA3" w:rsidTr="00E2021F">
        <w:trPr>
          <w:tblHeader/>
        </w:trPr>
        <w:tc>
          <w:tcPr>
            <w:tcW w:w="565" w:type="dxa"/>
          </w:tcPr>
          <w:p w:rsidR="000A58CE" w:rsidRPr="005F5621" w:rsidRDefault="000A58CE" w:rsidP="00E4491D">
            <w:pPr>
              <w:jc w:val="both"/>
              <w:rPr>
                <w:rFonts w:ascii="Times New Roman" w:hAnsi="Times New Roman" w:cs="Times New Roman"/>
                <w:b/>
                <w:highlight w:val="yellow"/>
              </w:rPr>
            </w:pPr>
            <w:r w:rsidRPr="005F5621">
              <w:rPr>
                <w:rFonts w:ascii="Times New Roman" w:hAnsi="Times New Roman" w:cs="Times New Roman"/>
                <w:b/>
                <w:highlight w:val="yellow"/>
              </w:rPr>
              <w:t>№ п/п</w:t>
            </w:r>
          </w:p>
        </w:tc>
        <w:tc>
          <w:tcPr>
            <w:tcW w:w="1986" w:type="dxa"/>
          </w:tcPr>
          <w:p w:rsidR="000A58CE" w:rsidRPr="005F5621" w:rsidRDefault="000A58CE" w:rsidP="00E4491D">
            <w:pPr>
              <w:jc w:val="both"/>
              <w:rPr>
                <w:rFonts w:ascii="Times New Roman" w:hAnsi="Times New Roman" w:cs="Times New Roman"/>
                <w:b/>
                <w:highlight w:val="yellow"/>
              </w:rPr>
            </w:pPr>
            <w:r w:rsidRPr="005F5621">
              <w:rPr>
                <w:rFonts w:ascii="Times New Roman" w:hAnsi="Times New Roman" w:cs="Times New Roman"/>
                <w:b/>
                <w:highlight w:val="yellow"/>
              </w:rPr>
              <w:t>Наименование проекта</w:t>
            </w:r>
          </w:p>
        </w:tc>
        <w:tc>
          <w:tcPr>
            <w:tcW w:w="1702" w:type="dxa"/>
          </w:tcPr>
          <w:p w:rsidR="000A58CE" w:rsidRPr="005F5621" w:rsidRDefault="000A58CE" w:rsidP="00E4491D">
            <w:pPr>
              <w:jc w:val="both"/>
              <w:rPr>
                <w:rFonts w:ascii="Times New Roman" w:hAnsi="Times New Roman" w:cs="Times New Roman"/>
                <w:b/>
                <w:highlight w:val="yellow"/>
              </w:rPr>
            </w:pPr>
            <w:r w:rsidRPr="005F5621">
              <w:rPr>
                <w:rFonts w:ascii="Times New Roman" w:hAnsi="Times New Roman" w:cs="Times New Roman"/>
                <w:b/>
                <w:highlight w:val="yellow"/>
              </w:rPr>
              <w:t>Наименование организации, реализующей проект/инвестор/ инициатор</w:t>
            </w:r>
          </w:p>
        </w:tc>
        <w:tc>
          <w:tcPr>
            <w:tcW w:w="1418" w:type="dxa"/>
          </w:tcPr>
          <w:p w:rsidR="000A58CE" w:rsidRPr="005F5621" w:rsidRDefault="0062439F" w:rsidP="00E4491D">
            <w:pPr>
              <w:jc w:val="both"/>
              <w:rPr>
                <w:rFonts w:ascii="Times New Roman" w:hAnsi="Times New Roman" w:cs="Times New Roman"/>
                <w:b/>
                <w:highlight w:val="yellow"/>
              </w:rPr>
            </w:pPr>
            <w:r w:rsidRPr="005F5621">
              <w:rPr>
                <w:rFonts w:ascii="Times New Roman" w:hAnsi="Times New Roman" w:cs="Times New Roman"/>
                <w:b/>
                <w:highlight w:val="yellow"/>
              </w:rPr>
              <w:t>О</w:t>
            </w:r>
            <w:r w:rsidR="000A58CE" w:rsidRPr="005F5621">
              <w:rPr>
                <w:rFonts w:ascii="Times New Roman" w:hAnsi="Times New Roman" w:cs="Times New Roman"/>
                <w:b/>
                <w:highlight w:val="yellow"/>
              </w:rPr>
              <w:t>сновные характеристики</w:t>
            </w:r>
          </w:p>
        </w:tc>
        <w:tc>
          <w:tcPr>
            <w:tcW w:w="1417" w:type="dxa"/>
          </w:tcPr>
          <w:p w:rsidR="000A58CE" w:rsidRPr="005F5621" w:rsidRDefault="000A58CE" w:rsidP="00546818">
            <w:pPr>
              <w:jc w:val="both"/>
              <w:rPr>
                <w:rFonts w:ascii="Times New Roman" w:hAnsi="Times New Roman" w:cs="Times New Roman"/>
                <w:b/>
                <w:highlight w:val="yellow"/>
              </w:rPr>
            </w:pPr>
            <w:r w:rsidRPr="005F5621">
              <w:rPr>
                <w:rFonts w:ascii="Times New Roman" w:hAnsi="Times New Roman" w:cs="Times New Roman"/>
                <w:b/>
                <w:highlight w:val="yellow"/>
              </w:rPr>
              <w:t xml:space="preserve">Сметная стоимость проекта (в ценах </w:t>
            </w:r>
            <w:r w:rsidR="001A47B2" w:rsidRPr="005F5621">
              <w:rPr>
                <w:rFonts w:ascii="Times New Roman" w:hAnsi="Times New Roman" w:cs="Times New Roman"/>
                <w:b/>
                <w:highlight w:val="yellow"/>
              </w:rPr>
              <w:t>периода реализации проекта), млн</w:t>
            </w:r>
            <w:r w:rsidRPr="005F5621">
              <w:rPr>
                <w:rFonts w:ascii="Times New Roman" w:hAnsi="Times New Roman" w:cs="Times New Roman"/>
                <w:b/>
                <w:highlight w:val="yellow"/>
              </w:rPr>
              <w:t>.руб.</w:t>
            </w:r>
          </w:p>
        </w:tc>
        <w:tc>
          <w:tcPr>
            <w:tcW w:w="1134" w:type="dxa"/>
            <w:gridSpan w:val="2"/>
          </w:tcPr>
          <w:p w:rsidR="000A58CE" w:rsidRPr="005F5621" w:rsidRDefault="000A58CE" w:rsidP="00E4491D">
            <w:pPr>
              <w:jc w:val="both"/>
              <w:rPr>
                <w:rFonts w:ascii="Times New Roman" w:hAnsi="Times New Roman" w:cs="Times New Roman"/>
                <w:b/>
                <w:highlight w:val="yellow"/>
              </w:rPr>
            </w:pPr>
            <w:r w:rsidRPr="005F5621">
              <w:rPr>
                <w:rFonts w:ascii="Times New Roman" w:hAnsi="Times New Roman" w:cs="Times New Roman"/>
                <w:b/>
                <w:highlight w:val="yellow"/>
              </w:rPr>
              <w:t>Период реализации проекта, годы</w:t>
            </w:r>
          </w:p>
        </w:tc>
        <w:tc>
          <w:tcPr>
            <w:tcW w:w="1134" w:type="dxa"/>
          </w:tcPr>
          <w:p w:rsidR="000A58CE" w:rsidRPr="005F5621" w:rsidRDefault="000A58CE" w:rsidP="00E4491D">
            <w:pPr>
              <w:jc w:val="both"/>
              <w:rPr>
                <w:rFonts w:ascii="Times New Roman" w:hAnsi="Times New Roman" w:cs="Times New Roman"/>
                <w:b/>
                <w:highlight w:val="yellow"/>
              </w:rPr>
            </w:pPr>
            <w:r w:rsidRPr="005F5621">
              <w:rPr>
                <w:rFonts w:ascii="Times New Roman" w:hAnsi="Times New Roman" w:cs="Times New Roman"/>
                <w:b/>
                <w:highlight w:val="yellow"/>
              </w:rPr>
              <w:t>Количество создаваемых рабочих мест, чел.</w:t>
            </w:r>
          </w:p>
        </w:tc>
        <w:tc>
          <w:tcPr>
            <w:tcW w:w="1985" w:type="dxa"/>
          </w:tcPr>
          <w:p w:rsidR="000A58CE" w:rsidRPr="005F5621" w:rsidRDefault="000A58CE" w:rsidP="00E4491D">
            <w:pPr>
              <w:jc w:val="both"/>
              <w:rPr>
                <w:rFonts w:ascii="Times New Roman" w:hAnsi="Times New Roman" w:cs="Times New Roman"/>
                <w:b/>
                <w:highlight w:val="yellow"/>
              </w:rPr>
            </w:pPr>
            <w:r w:rsidRPr="005F5621">
              <w:rPr>
                <w:rFonts w:ascii="Times New Roman" w:hAnsi="Times New Roman" w:cs="Times New Roman"/>
                <w:b/>
                <w:highlight w:val="yellow"/>
              </w:rPr>
              <w:t xml:space="preserve">Контактная информация (ФИО координатора проекта, телефон, </w:t>
            </w:r>
            <w:r w:rsidRPr="005F5621">
              <w:rPr>
                <w:rFonts w:ascii="Times New Roman" w:hAnsi="Times New Roman" w:cs="Times New Roman"/>
                <w:b/>
                <w:highlight w:val="yellow"/>
                <w:lang w:val="en-US"/>
              </w:rPr>
              <w:t>e</w:t>
            </w:r>
            <w:r w:rsidRPr="005F5621">
              <w:rPr>
                <w:rFonts w:ascii="Times New Roman" w:hAnsi="Times New Roman" w:cs="Times New Roman"/>
                <w:b/>
                <w:highlight w:val="yellow"/>
              </w:rPr>
              <w:t>-</w:t>
            </w:r>
            <w:r w:rsidRPr="005F5621">
              <w:rPr>
                <w:rFonts w:ascii="Times New Roman" w:hAnsi="Times New Roman" w:cs="Times New Roman"/>
                <w:b/>
                <w:highlight w:val="yellow"/>
                <w:lang w:val="en-US"/>
              </w:rPr>
              <w:t>mail</w:t>
            </w:r>
            <w:r w:rsidRPr="005F5621">
              <w:rPr>
                <w:rFonts w:ascii="Times New Roman" w:hAnsi="Times New Roman" w:cs="Times New Roman"/>
                <w:b/>
                <w:highlight w:val="yellow"/>
              </w:rPr>
              <w:t>)</w:t>
            </w:r>
          </w:p>
        </w:tc>
      </w:tr>
      <w:tr w:rsidR="00520B92" w:rsidRPr="00FE0DA3" w:rsidTr="0088375B">
        <w:tc>
          <w:tcPr>
            <w:tcW w:w="11341" w:type="dxa"/>
            <w:gridSpan w:val="9"/>
          </w:tcPr>
          <w:p w:rsidR="00520B92" w:rsidRPr="005F5621" w:rsidRDefault="00520B92" w:rsidP="00B00EAC">
            <w:pPr>
              <w:jc w:val="center"/>
              <w:rPr>
                <w:rFonts w:ascii="Times New Roman" w:hAnsi="Times New Roman" w:cs="Times New Roman"/>
                <w:b/>
                <w:sz w:val="28"/>
                <w:szCs w:val="28"/>
                <w:highlight w:val="yellow"/>
              </w:rPr>
            </w:pPr>
            <w:r w:rsidRPr="005F5621">
              <w:rPr>
                <w:rFonts w:ascii="Times New Roman" w:hAnsi="Times New Roman" w:cs="Times New Roman"/>
                <w:b/>
                <w:sz w:val="28"/>
                <w:szCs w:val="28"/>
                <w:highlight w:val="yellow"/>
              </w:rPr>
              <w:t>Инвестиционные проекты</w:t>
            </w:r>
          </w:p>
        </w:tc>
      </w:tr>
      <w:tr w:rsidR="009C057C" w:rsidRPr="00FE0DA3" w:rsidTr="00E2021F">
        <w:tc>
          <w:tcPr>
            <w:tcW w:w="565" w:type="dxa"/>
          </w:tcPr>
          <w:p w:rsidR="009C057C" w:rsidRPr="005F5621" w:rsidRDefault="0021370F" w:rsidP="00B00EAC">
            <w:pPr>
              <w:jc w:val="center"/>
              <w:rPr>
                <w:rFonts w:ascii="Times New Roman" w:hAnsi="Times New Roman" w:cs="Times New Roman"/>
                <w:highlight w:val="yellow"/>
              </w:rPr>
            </w:pPr>
            <w:r w:rsidRPr="005F5621">
              <w:rPr>
                <w:rFonts w:ascii="Times New Roman" w:hAnsi="Times New Roman" w:cs="Times New Roman"/>
                <w:highlight w:val="yellow"/>
              </w:rPr>
              <w:t>1</w:t>
            </w:r>
          </w:p>
        </w:tc>
        <w:tc>
          <w:tcPr>
            <w:tcW w:w="1986" w:type="dxa"/>
          </w:tcPr>
          <w:p w:rsidR="009C057C" w:rsidRPr="005F5621" w:rsidRDefault="0021370F" w:rsidP="00B00EAC">
            <w:pPr>
              <w:jc w:val="center"/>
              <w:rPr>
                <w:rFonts w:ascii="Times New Roman" w:hAnsi="Times New Roman" w:cs="Times New Roman"/>
                <w:highlight w:val="yellow"/>
              </w:rPr>
            </w:pPr>
            <w:r w:rsidRPr="005F5621">
              <w:rPr>
                <w:rFonts w:ascii="Times New Roman" w:hAnsi="Times New Roman" w:cs="Times New Roman"/>
                <w:highlight w:val="yellow"/>
              </w:rPr>
              <w:t>Строительство гостиничного комплекса на базе сероводородного источника</w:t>
            </w:r>
          </w:p>
        </w:tc>
        <w:tc>
          <w:tcPr>
            <w:tcW w:w="1702" w:type="dxa"/>
          </w:tcPr>
          <w:p w:rsidR="009C057C" w:rsidRPr="005F5621" w:rsidRDefault="00D75053" w:rsidP="00D75053">
            <w:pPr>
              <w:jc w:val="center"/>
              <w:rPr>
                <w:rFonts w:ascii="Times New Roman" w:hAnsi="Times New Roman" w:cs="Times New Roman"/>
                <w:highlight w:val="yellow"/>
              </w:rPr>
            </w:pPr>
            <w:r w:rsidRPr="005F5621">
              <w:rPr>
                <w:rFonts w:ascii="Times New Roman" w:hAnsi="Times New Roman" w:cs="Times New Roman"/>
                <w:highlight w:val="yellow"/>
              </w:rPr>
              <w:t>ИП Кайгородов И.В.</w:t>
            </w:r>
          </w:p>
        </w:tc>
        <w:tc>
          <w:tcPr>
            <w:tcW w:w="1418" w:type="dxa"/>
          </w:tcPr>
          <w:p w:rsidR="009C057C" w:rsidRPr="005F5621" w:rsidRDefault="00980F3F" w:rsidP="00980F3F">
            <w:pPr>
              <w:jc w:val="center"/>
              <w:rPr>
                <w:rFonts w:ascii="Times New Roman" w:hAnsi="Times New Roman" w:cs="Times New Roman"/>
                <w:highlight w:val="yellow"/>
              </w:rPr>
            </w:pPr>
            <w:r w:rsidRPr="005F5621">
              <w:rPr>
                <w:rFonts w:ascii="Times New Roman" w:hAnsi="Times New Roman" w:cs="Times New Roman"/>
                <w:highlight w:val="yellow"/>
              </w:rPr>
              <w:t xml:space="preserve">гостиничный комплекс на базе сероводородного источника со столовой </w:t>
            </w:r>
            <w:r w:rsidR="000F0E54" w:rsidRPr="005F5621">
              <w:rPr>
                <w:rFonts w:ascii="Times New Roman" w:hAnsi="Times New Roman" w:cs="Times New Roman"/>
                <w:highlight w:val="yellow"/>
              </w:rPr>
              <w:t>на 36 мест</w:t>
            </w:r>
            <w:r w:rsidR="00D75053" w:rsidRPr="005F5621">
              <w:rPr>
                <w:rFonts w:ascii="Times New Roman" w:hAnsi="Times New Roman" w:cs="Times New Roman"/>
                <w:highlight w:val="yellow"/>
              </w:rPr>
              <w:t xml:space="preserve"> </w:t>
            </w:r>
          </w:p>
        </w:tc>
        <w:tc>
          <w:tcPr>
            <w:tcW w:w="1417" w:type="dxa"/>
          </w:tcPr>
          <w:p w:rsidR="009C057C" w:rsidRPr="005F5621" w:rsidRDefault="001A47B2" w:rsidP="00B00EAC">
            <w:pPr>
              <w:jc w:val="center"/>
              <w:rPr>
                <w:rFonts w:ascii="Times New Roman" w:hAnsi="Times New Roman" w:cs="Times New Roman"/>
                <w:highlight w:val="yellow"/>
              </w:rPr>
            </w:pPr>
            <w:r w:rsidRPr="005F5621">
              <w:rPr>
                <w:rFonts w:ascii="Times New Roman" w:hAnsi="Times New Roman" w:cs="Times New Roman"/>
                <w:highlight w:val="yellow"/>
              </w:rPr>
              <w:t>38</w:t>
            </w:r>
            <w:r w:rsidR="00FD6CBF" w:rsidRPr="005F5621">
              <w:rPr>
                <w:rFonts w:ascii="Times New Roman" w:hAnsi="Times New Roman" w:cs="Times New Roman"/>
                <w:highlight w:val="yellow"/>
              </w:rPr>
              <w:t>,0</w:t>
            </w:r>
          </w:p>
        </w:tc>
        <w:tc>
          <w:tcPr>
            <w:tcW w:w="1134" w:type="dxa"/>
            <w:gridSpan w:val="2"/>
          </w:tcPr>
          <w:p w:rsidR="009C057C" w:rsidRPr="005F5621" w:rsidRDefault="00711055" w:rsidP="00B00EAC">
            <w:pPr>
              <w:jc w:val="center"/>
              <w:rPr>
                <w:rFonts w:ascii="Times New Roman" w:hAnsi="Times New Roman" w:cs="Times New Roman"/>
                <w:highlight w:val="yellow"/>
              </w:rPr>
            </w:pPr>
            <w:r w:rsidRPr="005F5621">
              <w:rPr>
                <w:rFonts w:ascii="Times New Roman" w:hAnsi="Times New Roman" w:cs="Times New Roman"/>
                <w:highlight w:val="yellow"/>
              </w:rPr>
              <w:t>2023-2024</w:t>
            </w:r>
          </w:p>
        </w:tc>
        <w:tc>
          <w:tcPr>
            <w:tcW w:w="1134" w:type="dxa"/>
          </w:tcPr>
          <w:p w:rsidR="009C057C" w:rsidRPr="005F5621" w:rsidRDefault="00D70B3C" w:rsidP="00B00EAC">
            <w:pPr>
              <w:jc w:val="center"/>
              <w:rPr>
                <w:rFonts w:ascii="Times New Roman" w:hAnsi="Times New Roman" w:cs="Times New Roman"/>
                <w:highlight w:val="yellow"/>
              </w:rPr>
            </w:pPr>
            <w:r w:rsidRPr="005F5621">
              <w:rPr>
                <w:rFonts w:ascii="Times New Roman" w:hAnsi="Times New Roman" w:cs="Times New Roman"/>
                <w:highlight w:val="yellow"/>
              </w:rPr>
              <w:t>8</w:t>
            </w:r>
          </w:p>
        </w:tc>
        <w:tc>
          <w:tcPr>
            <w:tcW w:w="1985" w:type="dxa"/>
          </w:tcPr>
          <w:p w:rsidR="009C057C" w:rsidRPr="005F5621" w:rsidRDefault="003A1981" w:rsidP="00B00EAC">
            <w:pPr>
              <w:jc w:val="center"/>
              <w:rPr>
                <w:rFonts w:ascii="Times New Roman" w:hAnsi="Times New Roman" w:cs="Times New Roman"/>
                <w:highlight w:val="yellow"/>
              </w:rPr>
            </w:pPr>
            <w:r w:rsidRPr="005F5621">
              <w:rPr>
                <w:rFonts w:ascii="Times New Roman" w:hAnsi="Times New Roman" w:cs="Times New Roman"/>
                <w:highlight w:val="yellow"/>
              </w:rPr>
              <w:t>Кайгородов Игорь Васильевич, тел.8-906-950-0907, эл.почта vik333@yandex.ru</w:t>
            </w:r>
          </w:p>
        </w:tc>
      </w:tr>
      <w:tr w:rsidR="0021370F" w:rsidRPr="00FE0DA3" w:rsidTr="00E2021F">
        <w:tc>
          <w:tcPr>
            <w:tcW w:w="565" w:type="dxa"/>
          </w:tcPr>
          <w:p w:rsidR="0021370F" w:rsidRPr="005F5621" w:rsidRDefault="0021370F" w:rsidP="00B00EAC">
            <w:pPr>
              <w:jc w:val="center"/>
              <w:rPr>
                <w:rFonts w:ascii="Times New Roman" w:hAnsi="Times New Roman" w:cs="Times New Roman"/>
                <w:highlight w:val="yellow"/>
              </w:rPr>
            </w:pPr>
            <w:r w:rsidRPr="005F5621">
              <w:rPr>
                <w:rFonts w:ascii="Times New Roman" w:hAnsi="Times New Roman" w:cs="Times New Roman"/>
                <w:highlight w:val="yellow"/>
              </w:rPr>
              <w:t>2</w:t>
            </w:r>
          </w:p>
        </w:tc>
        <w:tc>
          <w:tcPr>
            <w:tcW w:w="1986" w:type="dxa"/>
          </w:tcPr>
          <w:p w:rsidR="0021370F" w:rsidRPr="005F5621" w:rsidRDefault="00D902A4" w:rsidP="00B00EAC">
            <w:pPr>
              <w:jc w:val="center"/>
              <w:rPr>
                <w:rFonts w:ascii="Times New Roman" w:hAnsi="Times New Roman" w:cs="Times New Roman"/>
                <w:highlight w:val="yellow"/>
              </w:rPr>
            </w:pPr>
            <w:r w:rsidRPr="005F5621">
              <w:rPr>
                <w:rFonts w:ascii="Times New Roman" w:hAnsi="Times New Roman" w:cs="Times New Roman"/>
                <w:highlight w:val="yellow"/>
              </w:rPr>
              <w:t>Сельский туризм на базе фермерского хозяйства</w:t>
            </w:r>
          </w:p>
        </w:tc>
        <w:tc>
          <w:tcPr>
            <w:tcW w:w="1702" w:type="dxa"/>
          </w:tcPr>
          <w:p w:rsidR="0021370F" w:rsidRPr="005F5621" w:rsidRDefault="00927D07" w:rsidP="00B00EAC">
            <w:pPr>
              <w:jc w:val="center"/>
              <w:rPr>
                <w:rFonts w:ascii="Times New Roman" w:hAnsi="Times New Roman" w:cs="Times New Roman"/>
                <w:highlight w:val="yellow"/>
              </w:rPr>
            </w:pPr>
            <w:r w:rsidRPr="005F5621">
              <w:rPr>
                <w:rFonts w:ascii="Times New Roman" w:hAnsi="Times New Roman" w:cs="Times New Roman"/>
                <w:highlight w:val="yellow"/>
              </w:rPr>
              <w:t>Глава КФХ Кайгородов Артём Васильевич</w:t>
            </w:r>
          </w:p>
        </w:tc>
        <w:tc>
          <w:tcPr>
            <w:tcW w:w="1418" w:type="dxa"/>
          </w:tcPr>
          <w:p w:rsidR="0021370F" w:rsidRPr="005F5621" w:rsidRDefault="007F6B45" w:rsidP="00980F3F">
            <w:pPr>
              <w:jc w:val="center"/>
              <w:rPr>
                <w:rFonts w:ascii="Times New Roman" w:hAnsi="Times New Roman" w:cs="Times New Roman"/>
                <w:highlight w:val="yellow"/>
              </w:rPr>
            </w:pPr>
            <w:r w:rsidRPr="005F5621">
              <w:rPr>
                <w:rFonts w:ascii="Times New Roman" w:hAnsi="Times New Roman" w:cs="Times New Roman"/>
                <w:highlight w:val="yellow"/>
              </w:rPr>
              <w:t>создание условий для отдыха людей на фермах</w:t>
            </w:r>
            <w:r w:rsidR="00980F3F" w:rsidRPr="005F5621">
              <w:rPr>
                <w:rFonts w:ascii="Times New Roman" w:hAnsi="Times New Roman" w:cs="Times New Roman"/>
                <w:highlight w:val="yellow"/>
              </w:rPr>
              <w:t xml:space="preserve"> (2 гостевых домика каждый на 6 мест)</w:t>
            </w:r>
            <w:r w:rsidRPr="005F5621">
              <w:rPr>
                <w:rFonts w:ascii="Times New Roman" w:hAnsi="Times New Roman" w:cs="Times New Roman"/>
                <w:highlight w:val="yellow"/>
              </w:rPr>
              <w:t xml:space="preserve"> </w:t>
            </w:r>
          </w:p>
        </w:tc>
        <w:tc>
          <w:tcPr>
            <w:tcW w:w="1417" w:type="dxa"/>
          </w:tcPr>
          <w:p w:rsidR="0021370F" w:rsidRPr="005F5621" w:rsidRDefault="00FD6CBF" w:rsidP="00B00EAC">
            <w:pPr>
              <w:jc w:val="center"/>
              <w:rPr>
                <w:rFonts w:ascii="Times New Roman" w:hAnsi="Times New Roman" w:cs="Times New Roman"/>
                <w:highlight w:val="yellow"/>
              </w:rPr>
            </w:pPr>
            <w:r w:rsidRPr="005F5621">
              <w:rPr>
                <w:rFonts w:ascii="Times New Roman" w:hAnsi="Times New Roman" w:cs="Times New Roman"/>
                <w:highlight w:val="yellow"/>
              </w:rPr>
              <w:t>4,0</w:t>
            </w:r>
          </w:p>
        </w:tc>
        <w:tc>
          <w:tcPr>
            <w:tcW w:w="1134" w:type="dxa"/>
            <w:gridSpan w:val="2"/>
          </w:tcPr>
          <w:p w:rsidR="0021370F" w:rsidRPr="005F5621" w:rsidRDefault="00711055" w:rsidP="00B00EAC">
            <w:pPr>
              <w:jc w:val="center"/>
              <w:rPr>
                <w:rFonts w:ascii="Times New Roman" w:hAnsi="Times New Roman" w:cs="Times New Roman"/>
                <w:highlight w:val="yellow"/>
              </w:rPr>
            </w:pPr>
            <w:r w:rsidRPr="005F5621">
              <w:rPr>
                <w:rFonts w:ascii="Times New Roman" w:hAnsi="Times New Roman" w:cs="Times New Roman"/>
                <w:highlight w:val="yellow"/>
              </w:rPr>
              <w:t>2023-2024</w:t>
            </w:r>
          </w:p>
        </w:tc>
        <w:tc>
          <w:tcPr>
            <w:tcW w:w="1134" w:type="dxa"/>
          </w:tcPr>
          <w:p w:rsidR="0021370F" w:rsidRPr="005F5621" w:rsidRDefault="00B42E23" w:rsidP="00B00EAC">
            <w:pPr>
              <w:jc w:val="center"/>
              <w:rPr>
                <w:rFonts w:ascii="Times New Roman" w:hAnsi="Times New Roman" w:cs="Times New Roman"/>
                <w:highlight w:val="yellow"/>
              </w:rPr>
            </w:pPr>
            <w:r w:rsidRPr="005F5621">
              <w:rPr>
                <w:rFonts w:ascii="Times New Roman" w:hAnsi="Times New Roman" w:cs="Times New Roman"/>
                <w:highlight w:val="yellow"/>
              </w:rPr>
              <w:t>3</w:t>
            </w:r>
          </w:p>
        </w:tc>
        <w:tc>
          <w:tcPr>
            <w:tcW w:w="1985" w:type="dxa"/>
          </w:tcPr>
          <w:p w:rsidR="0021370F" w:rsidRPr="005F5621" w:rsidRDefault="003A1981" w:rsidP="00B00EAC">
            <w:pPr>
              <w:jc w:val="center"/>
              <w:rPr>
                <w:rFonts w:ascii="Times New Roman" w:hAnsi="Times New Roman" w:cs="Times New Roman"/>
                <w:highlight w:val="yellow"/>
              </w:rPr>
            </w:pPr>
            <w:r w:rsidRPr="005F5621">
              <w:rPr>
                <w:rFonts w:ascii="Times New Roman" w:hAnsi="Times New Roman" w:cs="Times New Roman"/>
                <w:highlight w:val="yellow"/>
              </w:rPr>
              <w:t>Кайгородов Артём Васильевич (89234174283)</w:t>
            </w:r>
          </w:p>
        </w:tc>
      </w:tr>
      <w:tr w:rsidR="00520B92" w:rsidRPr="00FE0DA3" w:rsidTr="005D5AF5">
        <w:tc>
          <w:tcPr>
            <w:tcW w:w="11341" w:type="dxa"/>
            <w:gridSpan w:val="9"/>
          </w:tcPr>
          <w:p w:rsidR="00520B92" w:rsidRPr="005F5621" w:rsidRDefault="00520B92" w:rsidP="00520B92">
            <w:pPr>
              <w:jc w:val="center"/>
              <w:rPr>
                <w:rFonts w:ascii="Times New Roman" w:hAnsi="Times New Roman" w:cs="Times New Roman"/>
                <w:highlight w:val="yellow"/>
              </w:rPr>
            </w:pPr>
            <w:r w:rsidRPr="005F5621">
              <w:rPr>
                <w:rFonts w:ascii="Times New Roman" w:hAnsi="Times New Roman" w:cs="Times New Roman"/>
                <w:b/>
                <w:sz w:val="28"/>
                <w:szCs w:val="28"/>
                <w:highlight w:val="yellow"/>
              </w:rPr>
              <w:t>Инвестиционные предложения</w:t>
            </w:r>
          </w:p>
        </w:tc>
      </w:tr>
      <w:tr w:rsidR="006509B9" w:rsidRPr="00FE0DA3" w:rsidTr="00255CE4">
        <w:tc>
          <w:tcPr>
            <w:tcW w:w="565" w:type="dxa"/>
          </w:tcPr>
          <w:p w:rsidR="006509B9" w:rsidRPr="005F5621" w:rsidRDefault="006509B9" w:rsidP="00E4491D">
            <w:pPr>
              <w:jc w:val="both"/>
              <w:rPr>
                <w:rFonts w:ascii="Times New Roman" w:hAnsi="Times New Roman" w:cs="Times New Roman"/>
                <w:highlight w:val="yellow"/>
              </w:rPr>
            </w:pPr>
            <w:r w:rsidRPr="005F5621">
              <w:rPr>
                <w:rFonts w:ascii="Times New Roman" w:hAnsi="Times New Roman" w:cs="Times New Roman"/>
                <w:highlight w:val="yellow"/>
              </w:rPr>
              <w:t>1</w:t>
            </w:r>
          </w:p>
        </w:tc>
        <w:tc>
          <w:tcPr>
            <w:tcW w:w="1986" w:type="dxa"/>
          </w:tcPr>
          <w:p w:rsidR="006509B9" w:rsidRPr="005F5621" w:rsidRDefault="006509B9" w:rsidP="00E4491D">
            <w:pPr>
              <w:jc w:val="both"/>
              <w:rPr>
                <w:rFonts w:ascii="Times New Roman" w:hAnsi="Times New Roman" w:cs="Times New Roman"/>
                <w:highlight w:val="yellow"/>
              </w:rPr>
            </w:pPr>
            <w:r w:rsidRPr="005F5621">
              <w:rPr>
                <w:rFonts w:ascii="Times New Roman" w:hAnsi="Times New Roman" w:cs="Times New Roman"/>
                <w:highlight w:val="yellow"/>
              </w:rPr>
              <w:t>Строительство профилактория на базе существующей сероводородной скважины в р.п.Белый Яр</w:t>
            </w:r>
          </w:p>
        </w:tc>
        <w:tc>
          <w:tcPr>
            <w:tcW w:w="1702" w:type="dxa"/>
          </w:tcPr>
          <w:p w:rsidR="006509B9" w:rsidRPr="005F5621" w:rsidRDefault="006509B9" w:rsidP="00E4491D">
            <w:pPr>
              <w:jc w:val="both"/>
              <w:rPr>
                <w:rFonts w:ascii="Times New Roman" w:hAnsi="Times New Roman" w:cs="Times New Roman"/>
                <w:highlight w:val="yellow"/>
              </w:rPr>
            </w:pPr>
            <w:r w:rsidRPr="005F5621">
              <w:rPr>
                <w:rFonts w:ascii="Times New Roman" w:hAnsi="Times New Roman" w:cs="Times New Roman"/>
                <w:highlight w:val="yellow"/>
              </w:rPr>
              <w:t>Администрация Белоярского городского поселения</w:t>
            </w:r>
          </w:p>
        </w:tc>
        <w:tc>
          <w:tcPr>
            <w:tcW w:w="1418" w:type="dxa"/>
          </w:tcPr>
          <w:p w:rsidR="006509B9" w:rsidRPr="005F5621" w:rsidRDefault="006509B9" w:rsidP="00FD4E20">
            <w:pPr>
              <w:jc w:val="both"/>
              <w:rPr>
                <w:rFonts w:ascii="Times New Roman" w:hAnsi="Times New Roman" w:cs="Times New Roman"/>
                <w:highlight w:val="yellow"/>
              </w:rPr>
            </w:pPr>
            <w:r w:rsidRPr="005F5621">
              <w:rPr>
                <w:rFonts w:ascii="Times New Roman" w:hAnsi="Times New Roman" w:cs="Times New Roman"/>
                <w:highlight w:val="yellow"/>
              </w:rPr>
              <w:t>40-50 посещений в сутки. Проектируемый комплекс будет оказывать оздоровительные и косметическ</w:t>
            </w:r>
            <w:r w:rsidRPr="005F5621">
              <w:rPr>
                <w:rFonts w:ascii="Times New Roman" w:hAnsi="Times New Roman" w:cs="Times New Roman"/>
                <w:highlight w:val="yellow"/>
              </w:rPr>
              <w:lastRenderedPageBreak/>
              <w:t>ие услуги. Основной функциональный блок комплекса- водогрязелечебница на 4 места, грязелечебница на 4 места.</w:t>
            </w:r>
          </w:p>
        </w:tc>
        <w:tc>
          <w:tcPr>
            <w:tcW w:w="1417" w:type="dxa"/>
          </w:tcPr>
          <w:p w:rsidR="006509B9" w:rsidRPr="005F5621" w:rsidRDefault="006509B9" w:rsidP="001A47B2">
            <w:pPr>
              <w:jc w:val="both"/>
              <w:rPr>
                <w:rFonts w:ascii="Times New Roman" w:hAnsi="Times New Roman" w:cs="Times New Roman"/>
                <w:highlight w:val="yellow"/>
              </w:rPr>
            </w:pPr>
            <w:r w:rsidRPr="005F5621">
              <w:rPr>
                <w:rFonts w:ascii="Times New Roman" w:hAnsi="Times New Roman" w:cs="Times New Roman"/>
                <w:highlight w:val="yellow"/>
              </w:rPr>
              <w:lastRenderedPageBreak/>
              <w:t>Ориентировочный расчет в ценах 2018 года на 50 посещений в смену- 96</w:t>
            </w:r>
            <w:r w:rsidR="001A47B2" w:rsidRPr="005F5621">
              <w:rPr>
                <w:rFonts w:ascii="Times New Roman" w:hAnsi="Times New Roman" w:cs="Times New Roman"/>
                <w:highlight w:val="yellow"/>
              </w:rPr>
              <w:t>,</w:t>
            </w:r>
            <w:r w:rsidRPr="005F5621">
              <w:rPr>
                <w:rFonts w:ascii="Times New Roman" w:hAnsi="Times New Roman" w:cs="Times New Roman"/>
                <w:highlight w:val="yellow"/>
              </w:rPr>
              <w:t xml:space="preserve">621 </w:t>
            </w:r>
            <w:r w:rsidR="001A47B2" w:rsidRPr="005F5621">
              <w:rPr>
                <w:rFonts w:ascii="Times New Roman" w:hAnsi="Times New Roman" w:cs="Times New Roman"/>
                <w:highlight w:val="yellow"/>
              </w:rPr>
              <w:t>млн</w:t>
            </w:r>
            <w:r w:rsidRPr="005F5621">
              <w:rPr>
                <w:rFonts w:ascii="Times New Roman" w:hAnsi="Times New Roman" w:cs="Times New Roman"/>
                <w:highlight w:val="yellow"/>
              </w:rPr>
              <w:t>.руб. (без купален)</w:t>
            </w:r>
          </w:p>
        </w:tc>
        <w:tc>
          <w:tcPr>
            <w:tcW w:w="2268" w:type="dxa"/>
            <w:gridSpan w:val="3"/>
          </w:tcPr>
          <w:p w:rsidR="006509B9" w:rsidRPr="005F5621" w:rsidRDefault="006509B9" w:rsidP="00E4491D">
            <w:pPr>
              <w:jc w:val="both"/>
              <w:rPr>
                <w:rFonts w:ascii="Times New Roman" w:hAnsi="Times New Roman" w:cs="Times New Roman"/>
                <w:highlight w:val="yellow"/>
              </w:rPr>
            </w:pPr>
            <w:r w:rsidRPr="005F5621">
              <w:rPr>
                <w:rFonts w:ascii="Times New Roman" w:hAnsi="Times New Roman" w:cs="Times New Roman"/>
                <w:highlight w:val="yellow"/>
              </w:rPr>
              <w:t>В соответствии с бизнес-планом</w:t>
            </w:r>
          </w:p>
        </w:tc>
        <w:tc>
          <w:tcPr>
            <w:tcW w:w="1985" w:type="dxa"/>
          </w:tcPr>
          <w:p w:rsidR="006509B9" w:rsidRPr="005F5621" w:rsidRDefault="00151355" w:rsidP="00197DF1">
            <w:pPr>
              <w:jc w:val="both"/>
              <w:rPr>
                <w:rFonts w:ascii="Times New Roman" w:hAnsi="Times New Roman" w:cs="Times New Roman"/>
                <w:highlight w:val="yellow"/>
              </w:rPr>
            </w:pPr>
            <w:r w:rsidRPr="005F5621">
              <w:rPr>
                <w:rFonts w:ascii="Times New Roman" w:hAnsi="Times New Roman" w:cs="Times New Roman"/>
                <w:highlight w:val="yellow"/>
              </w:rPr>
              <w:t>Заместитель Главы Верхнекетского района по экономике и инвестиционной политике Н.А. Мискичекова, тел.(38258)23203</w:t>
            </w:r>
            <w:r w:rsidR="00841E76" w:rsidRPr="005F5621">
              <w:rPr>
                <w:rFonts w:ascii="Times New Roman" w:hAnsi="Times New Roman" w:cs="Times New Roman"/>
                <w:highlight w:val="yellow"/>
              </w:rPr>
              <w:t xml:space="preserve">, </w:t>
            </w:r>
            <w:r w:rsidR="00197DF1" w:rsidRPr="005F5621">
              <w:rPr>
                <w:rFonts w:ascii="Times New Roman" w:hAnsi="Times New Roman" w:cs="Times New Roman"/>
                <w:highlight w:val="yellow"/>
                <w:lang w:val="en-US"/>
              </w:rPr>
              <w:t>vkt</w:t>
            </w:r>
            <w:r w:rsidR="00197DF1" w:rsidRPr="005F5621">
              <w:rPr>
                <w:rFonts w:ascii="Times New Roman" w:hAnsi="Times New Roman" w:cs="Times New Roman"/>
                <w:highlight w:val="yellow"/>
              </w:rPr>
              <w:t>.</w:t>
            </w:r>
            <w:r w:rsidR="00197DF1" w:rsidRPr="005F5621">
              <w:rPr>
                <w:rFonts w:ascii="Times New Roman" w:hAnsi="Times New Roman" w:cs="Times New Roman"/>
                <w:highlight w:val="yellow"/>
                <w:lang w:val="en-US"/>
              </w:rPr>
              <w:t>miskichekova</w:t>
            </w:r>
            <w:r w:rsidR="00197DF1" w:rsidRPr="005F5621">
              <w:rPr>
                <w:rFonts w:ascii="Times New Roman" w:hAnsi="Times New Roman" w:cs="Times New Roman"/>
                <w:highlight w:val="yellow"/>
              </w:rPr>
              <w:t>@</w:t>
            </w:r>
            <w:r w:rsidR="00197DF1" w:rsidRPr="005F5621">
              <w:rPr>
                <w:rFonts w:ascii="Times New Roman" w:hAnsi="Times New Roman" w:cs="Times New Roman"/>
                <w:highlight w:val="yellow"/>
                <w:lang w:val="en-US"/>
              </w:rPr>
              <w:t>mail</w:t>
            </w:r>
            <w:r w:rsidR="00197DF1" w:rsidRPr="005F5621">
              <w:rPr>
                <w:rFonts w:ascii="Times New Roman" w:hAnsi="Times New Roman" w:cs="Times New Roman"/>
                <w:highlight w:val="yellow"/>
              </w:rPr>
              <w:t>.</w:t>
            </w:r>
            <w:r w:rsidR="00197DF1" w:rsidRPr="005F5621">
              <w:rPr>
                <w:rFonts w:ascii="Times New Roman" w:hAnsi="Times New Roman" w:cs="Times New Roman"/>
                <w:highlight w:val="yellow"/>
                <w:lang w:val="en-US"/>
              </w:rPr>
              <w:t>ru</w:t>
            </w:r>
          </w:p>
        </w:tc>
      </w:tr>
      <w:tr w:rsidR="006509B9" w:rsidRPr="00FE0DA3" w:rsidTr="00255CE4">
        <w:tc>
          <w:tcPr>
            <w:tcW w:w="565" w:type="dxa"/>
          </w:tcPr>
          <w:p w:rsidR="006509B9" w:rsidRPr="005F5621" w:rsidRDefault="006509B9" w:rsidP="00E4491D">
            <w:pPr>
              <w:jc w:val="both"/>
              <w:rPr>
                <w:rFonts w:ascii="Times New Roman" w:hAnsi="Times New Roman" w:cs="Times New Roman"/>
                <w:highlight w:val="yellow"/>
              </w:rPr>
            </w:pPr>
            <w:r w:rsidRPr="005F5621">
              <w:rPr>
                <w:rFonts w:ascii="Times New Roman" w:hAnsi="Times New Roman" w:cs="Times New Roman"/>
                <w:highlight w:val="yellow"/>
              </w:rPr>
              <w:lastRenderedPageBreak/>
              <w:t>2</w:t>
            </w:r>
          </w:p>
        </w:tc>
        <w:tc>
          <w:tcPr>
            <w:tcW w:w="1986" w:type="dxa"/>
          </w:tcPr>
          <w:p w:rsidR="006509B9" w:rsidRPr="005F5621" w:rsidRDefault="006509B9" w:rsidP="00E4491D">
            <w:pPr>
              <w:jc w:val="both"/>
              <w:rPr>
                <w:rFonts w:ascii="Times New Roman" w:hAnsi="Times New Roman" w:cs="Times New Roman"/>
                <w:highlight w:val="yellow"/>
              </w:rPr>
            </w:pPr>
            <w:r w:rsidRPr="005F5621">
              <w:rPr>
                <w:rFonts w:ascii="Times New Roman" w:hAnsi="Times New Roman" w:cs="Times New Roman"/>
                <w:highlight w:val="yellow"/>
              </w:rPr>
              <w:t>Строительство завода по производству кирпича</w:t>
            </w:r>
          </w:p>
        </w:tc>
        <w:tc>
          <w:tcPr>
            <w:tcW w:w="1702" w:type="dxa"/>
          </w:tcPr>
          <w:p w:rsidR="006509B9" w:rsidRPr="005F5621" w:rsidRDefault="006509B9" w:rsidP="00DF6E68">
            <w:pPr>
              <w:jc w:val="both"/>
              <w:rPr>
                <w:rFonts w:ascii="Times New Roman" w:hAnsi="Times New Roman" w:cs="Times New Roman"/>
                <w:highlight w:val="yellow"/>
              </w:rPr>
            </w:pPr>
            <w:r w:rsidRPr="005F5621">
              <w:rPr>
                <w:rFonts w:ascii="Times New Roman" w:hAnsi="Times New Roman" w:cs="Times New Roman"/>
                <w:highlight w:val="yellow"/>
              </w:rPr>
              <w:t>Администрация Верхнекетского район</w:t>
            </w:r>
          </w:p>
        </w:tc>
        <w:tc>
          <w:tcPr>
            <w:tcW w:w="1418" w:type="dxa"/>
          </w:tcPr>
          <w:p w:rsidR="006509B9" w:rsidRPr="005F5621" w:rsidRDefault="006509B9" w:rsidP="00E4491D">
            <w:pPr>
              <w:jc w:val="both"/>
              <w:rPr>
                <w:rFonts w:ascii="Times New Roman" w:hAnsi="Times New Roman" w:cs="Times New Roman"/>
                <w:highlight w:val="yellow"/>
              </w:rPr>
            </w:pPr>
            <w:r w:rsidRPr="005F5621">
              <w:rPr>
                <w:rFonts w:ascii="Times New Roman" w:hAnsi="Times New Roman" w:cs="Times New Roman"/>
                <w:highlight w:val="yellow"/>
              </w:rPr>
              <w:t>Производство кирпича из местного сырья</w:t>
            </w:r>
          </w:p>
        </w:tc>
        <w:tc>
          <w:tcPr>
            <w:tcW w:w="3685" w:type="dxa"/>
            <w:gridSpan w:val="4"/>
          </w:tcPr>
          <w:p w:rsidR="006509B9" w:rsidRPr="005F5621" w:rsidRDefault="006509B9" w:rsidP="00E4491D">
            <w:pPr>
              <w:jc w:val="both"/>
              <w:rPr>
                <w:rFonts w:ascii="Times New Roman" w:hAnsi="Times New Roman" w:cs="Times New Roman"/>
                <w:highlight w:val="yellow"/>
              </w:rPr>
            </w:pPr>
            <w:r w:rsidRPr="005F5621">
              <w:rPr>
                <w:rFonts w:ascii="Times New Roman" w:hAnsi="Times New Roman" w:cs="Times New Roman"/>
                <w:highlight w:val="yellow"/>
              </w:rPr>
              <w:t>В соответствии с бизнес-планом</w:t>
            </w:r>
          </w:p>
        </w:tc>
        <w:tc>
          <w:tcPr>
            <w:tcW w:w="1985" w:type="dxa"/>
          </w:tcPr>
          <w:p w:rsidR="006509B9" w:rsidRPr="005F5621" w:rsidRDefault="00197DF1" w:rsidP="005D5AF5">
            <w:pPr>
              <w:jc w:val="both"/>
              <w:rPr>
                <w:rFonts w:ascii="Times New Roman" w:hAnsi="Times New Roman" w:cs="Times New Roman"/>
                <w:highlight w:val="yellow"/>
              </w:rPr>
            </w:pPr>
            <w:r w:rsidRPr="005F5621">
              <w:rPr>
                <w:rFonts w:ascii="Times New Roman" w:hAnsi="Times New Roman" w:cs="Times New Roman"/>
                <w:highlight w:val="yellow"/>
              </w:rPr>
              <w:t>Заместитель Главы Верхнекетского района по экономике и инвестиционной политике Н.А. Мискичекова, тел.(38258)23203, vkt.miskichekova@mail.ru</w:t>
            </w:r>
          </w:p>
        </w:tc>
      </w:tr>
      <w:tr w:rsidR="00BC63EB" w:rsidRPr="00FE0DA3" w:rsidTr="00255CE4">
        <w:tc>
          <w:tcPr>
            <w:tcW w:w="565" w:type="dxa"/>
          </w:tcPr>
          <w:p w:rsidR="00BC63EB" w:rsidRPr="005F5621" w:rsidRDefault="00BC63EB" w:rsidP="00E4491D">
            <w:pPr>
              <w:jc w:val="both"/>
              <w:rPr>
                <w:rFonts w:ascii="Times New Roman" w:hAnsi="Times New Roman" w:cs="Times New Roman"/>
                <w:highlight w:val="yellow"/>
              </w:rPr>
            </w:pPr>
            <w:r w:rsidRPr="005F5621">
              <w:rPr>
                <w:rFonts w:ascii="Times New Roman" w:hAnsi="Times New Roman" w:cs="Times New Roman"/>
                <w:highlight w:val="yellow"/>
              </w:rPr>
              <w:t>3</w:t>
            </w:r>
          </w:p>
        </w:tc>
        <w:tc>
          <w:tcPr>
            <w:tcW w:w="1986" w:type="dxa"/>
          </w:tcPr>
          <w:p w:rsidR="00BC63EB" w:rsidRPr="005F5621" w:rsidRDefault="00510196" w:rsidP="00E4491D">
            <w:pPr>
              <w:jc w:val="both"/>
              <w:rPr>
                <w:rFonts w:ascii="Times New Roman" w:hAnsi="Times New Roman" w:cs="Times New Roman"/>
                <w:highlight w:val="yellow"/>
              </w:rPr>
            </w:pPr>
            <w:r w:rsidRPr="005F5621">
              <w:rPr>
                <w:rFonts w:ascii="Times New Roman" w:hAnsi="Times New Roman" w:cs="Times New Roman"/>
                <w:highlight w:val="yellow"/>
              </w:rPr>
              <w:t>Создание производства по переработке дикоросов</w:t>
            </w:r>
          </w:p>
        </w:tc>
        <w:tc>
          <w:tcPr>
            <w:tcW w:w="1702" w:type="dxa"/>
          </w:tcPr>
          <w:p w:rsidR="00BC63EB" w:rsidRPr="005F5621" w:rsidRDefault="00A55E00" w:rsidP="00DF6E68">
            <w:pPr>
              <w:jc w:val="both"/>
              <w:rPr>
                <w:rFonts w:ascii="Times New Roman" w:hAnsi="Times New Roman" w:cs="Times New Roman"/>
                <w:highlight w:val="yellow"/>
              </w:rPr>
            </w:pPr>
            <w:r w:rsidRPr="005F5621">
              <w:rPr>
                <w:rFonts w:ascii="Times New Roman" w:hAnsi="Times New Roman" w:cs="Times New Roman"/>
                <w:highlight w:val="yellow"/>
              </w:rPr>
              <w:t>Администрация Верхнекетского район</w:t>
            </w:r>
          </w:p>
        </w:tc>
        <w:tc>
          <w:tcPr>
            <w:tcW w:w="1418" w:type="dxa"/>
          </w:tcPr>
          <w:p w:rsidR="00BC63EB" w:rsidRPr="005F5621" w:rsidRDefault="009D3C86" w:rsidP="00E4491D">
            <w:pPr>
              <w:jc w:val="both"/>
              <w:rPr>
                <w:rFonts w:ascii="Times New Roman" w:hAnsi="Times New Roman" w:cs="Times New Roman"/>
                <w:highlight w:val="yellow"/>
              </w:rPr>
            </w:pPr>
            <w:r w:rsidRPr="005F5621">
              <w:rPr>
                <w:rFonts w:ascii="Times New Roman" w:hAnsi="Times New Roman" w:cs="Times New Roman"/>
                <w:highlight w:val="yellow"/>
              </w:rPr>
              <w:t>Заготовка и первичная переработка дикоросов до 500 тонн в год в р.п. Белый Яр</w:t>
            </w:r>
          </w:p>
        </w:tc>
        <w:tc>
          <w:tcPr>
            <w:tcW w:w="3685" w:type="dxa"/>
            <w:gridSpan w:val="4"/>
          </w:tcPr>
          <w:p w:rsidR="00BC63EB" w:rsidRPr="005F5621" w:rsidRDefault="00BC63EB" w:rsidP="00E4491D">
            <w:pPr>
              <w:jc w:val="both"/>
              <w:rPr>
                <w:rFonts w:ascii="Times New Roman" w:hAnsi="Times New Roman" w:cs="Times New Roman"/>
                <w:highlight w:val="yellow"/>
              </w:rPr>
            </w:pPr>
            <w:r w:rsidRPr="005F5621">
              <w:rPr>
                <w:rFonts w:ascii="Times New Roman" w:hAnsi="Times New Roman" w:cs="Times New Roman"/>
                <w:highlight w:val="yellow"/>
              </w:rPr>
              <w:t>В соответствии с бизнес-планом</w:t>
            </w:r>
          </w:p>
        </w:tc>
        <w:tc>
          <w:tcPr>
            <w:tcW w:w="1985" w:type="dxa"/>
          </w:tcPr>
          <w:p w:rsidR="00BC63EB" w:rsidRPr="005F5621" w:rsidRDefault="00197DF1" w:rsidP="005D5AF5">
            <w:pPr>
              <w:jc w:val="both"/>
              <w:rPr>
                <w:rFonts w:ascii="Times New Roman" w:hAnsi="Times New Roman" w:cs="Times New Roman"/>
                <w:highlight w:val="yellow"/>
              </w:rPr>
            </w:pPr>
            <w:r w:rsidRPr="005F5621">
              <w:rPr>
                <w:rFonts w:ascii="Times New Roman" w:hAnsi="Times New Roman" w:cs="Times New Roman"/>
                <w:highlight w:val="yellow"/>
              </w:rPr>
              <w:t>Заместитель Главы Верхнекетского района по экономике и инвестиционной политике Н.А. Мискичекова, тел.(38258)23203, vkt.miskichekova@mail.ru</w:t>
            </w:r>
          </w:p>
        </w:tc>
      </w:tr>
      <w:tr w:rsidR="009D3C86" w:rsidRPr="00FE0DA3" w:rsidTr="00255CE4">
        <w:tc>
          <w:tcPr>
            <w:tcW w:w="565" w:type="dxa"/>
          </w:tcPr>
          <w:p w:rsidR="009D3C86" w:rsidRPr="005F5621" w:rsidRDefault="009D3C86" w:rsidP="00E4491D">
            <w:pPr>
              <w:jc w:val="both"/>
              <w:rPr>
                <w:rFonts w:ascii="Times New Roman" w:hAnsi="Times New Roman" w:cs="Times New Roman"/>
                <w:highlight w:val="yellow"/>
              </w:rPr>
            </w:pPr>
            <w:r w:rsidRPr="005F5621">
              <w:rPr>
                <w:rFonts w:ascii="Times New Roman" w:hAnsi="Times New Roman" w:cs="Times New Roman"/>
                <w:highlight w:val="yellow"/>
              </w:rPr>
              <w:t>4</w:t>
            </w:r>
          </w:p>
        </w:tc>
        <w:tc>
          <w:tcPr>
            <w:tcW w:w="1986" w:type="dxa"/>
          </w:tcPr>
          <w:p w:rsidR="009D3C86" w:rsidRPr="005F5621" w:rsidRDefault="009D3C86" w:rsidP="00E4491D">
            <w:pPr>
              <w:jc w:val="both"/>
              <w:rPr>
                <w:rFonts w:ascii="Times New Roman" w:hAnsi="Times New Roman" w:cs="Times New Roman"/>
                <w:highlight w:val="yellow"/>
              </w:rPr>
            </w:pPr>
            <w:r w:rsidRPr="005F5621">
              <w:rPr>
                <w:rFonts w:ascii="Times New Roman" w:hAnsi="Times New Roman" w:cs="Times New Roman"/>
                <w:highlight w:val="yellow"/>
              </w:rPr>
              <w:t>Строительство трёхэтажного многоквартирного жилого дома</w:t>
            </w:r>
          </w:p>
        </w:tc>
        <w:tc>
          <w:tcPr>
            <w:tcW w:w="1702" w:type="dxa"/>
          </w:tcPr>
          <w:p w:rsidR="009D3C86" w:rsidRPr="005F5621" w:rsidRDefault="009D3C86" w:rsidP="00DF6E68">
            <w:pPr>
              <w:jc w:val="both"/>
              <w:rPr>
                <w:rFonts w:ascii="Times New Roman" w:hAnsi="Times New Roman" w:cs="Times New Roman"/>
                <w:highlight w:val="yellow"/>
              </w:rPr>
            </w:pPr>
            <w:r w:rsidRPr="005F5621">
              <w:rPr>
                <w:rFonts w:ascii="Times New Roman" w:hAnsi="Times New Roman" w:cs="Times New Roman"/>
                <w:highlight w:val="yellow"/>
              </w:rPr>
              <w:t>Администрация Белоярского городского поселения</w:t>
            </w:r>
          </w:p>
        </w:tc>
        <w:tc>
          <w:tcPr>
            <w:tcW w:w="1418" w:type="dxa"/>
          </w:tcPr>
          <w:p w:rsidR="009D3C86" w:rsidRPr="005F5621" w:rsidRDefault="009D3C86" w:rsidP="00E4491D">
            <w:pPr>
              <w:jc w:val="both"/>
              <w:rPr>
                <w:rFonts w:ascii="Times New Roman" w:hAnsi="Times New Roman" w:cs="Times New Roman"/>
                <w:highlight w:val="yellow"/>
              </w:rPr>
            </w:pPr>
            <w:r w:rsidRPr="005F5621">
              <w:rPr>
                <w:rFonts w:ascii="Times New Roman" w:hAnsi="Times New Roman" w:cs="Times New Roman"/>
                <w:highlight w:val="yellow"/>
              </w:rPr>
              <w:t>Строительство трёхэтажного многоквартирного жилого дома на 36 квартир в р.п. Белый Яр.</w:t>
            </w:r>
          </w:p>
        </w:tc>
        <w:tc>
          <w:tcPr>
            <w:tcW w:w="3685" w:type="dxa"/>
            <w:gridSpan w:val="4"/>
          </w:tcPr>
          <w:p w:rsidR="009D3C86" w:rsidRPr="005F5621" w:rsidRDefault="009D3C86" w:rsidP="00E4491D">
            <w:pPr>
              <w:jc w:val="both"/>
              <w:rPr>
                <w:rFonts w:ascii="Times New Roman" w:hAnsi="Times New Roman" w:cs="Times New Roman"/>
                <w:highlight w:val="yellow"/>
              </w:rPr>
            </w:pPr>
            <w:r w:rsidRPr="005F5621">
              <w:rPr>
                <w:rFonts w:ascii="Times New Roman" w:hAnsi="Times New Roman" w:cs="Times New Roman"/>
                <w:highlight w:val="yellow"/>
              </w:rPr>
              <w:t>В соответствии с бизнес-планом</w:t>
            </w:r>
          </w:p>
        </w:tc>
        <w:tc>
          <w:tcPr>
            <w:tcW w:w="1985" w:type="dxa"/>
          </w:tcPr>
          <w:p w:rsidR="009D3C86" w:rsidRPr="005F5621" w:rsidRDefault="009D3C86" w:rsidP="00A7540D">
            <w:pPr>
              <w:jc w:val="both"/>
              <w:rPr>
                <w:rFonts w:ascii="Times New Roman" w:hAnsi="Times New Roman" w:cs="Times New Roman"/>
                <w:highlight w:val="yellow"/>
              </w:rPr>
            </w:pPr>
            <w:r w:rsidRPr="005F5621">
              <w:rPr>
                <w:rFonts w:ascii="Times New Roman" w:hAnsi="Times New Roman" w:cs="Times New Roman"/>
                <w:highlight w:val="yellow"/>
              </w:rPr>
              <w:t xml:space="preserve">Глава </w:t>
            </w:r>
            <w:r w:rsidR="00A7540D" w:rsidRPr="005F5621">
              <w:rPr>
                <w:rFonts w:ascii="Times New Roman" w:hAnsi="Times New Roman" w:cs="Times New Roman"/>
                <w:highlight w:val="yellow"/>
              </w:rPr>
              <w:t>Белоярского городского поселения С.В. Чехов</w:t>
            </w:r>
            <w:r w:rsidR="005A6888" w:rsidRPr="005F5621">
              <w:rPr>
                <w:rFonts w:ascii="Times New Roman" w:hAnsi="Times New Roman" w:cs="Times New Roman"/>
                <w:highlight w:val="yellow"/>
              </w:rPr>
              <w:t>, тел.(38258)25681</w:t>
            </w:r>
            <w:r w:rsidRPr="005F5621">
              <w:rPr>
                <w:rFonts w:ascii="Times New Roman" w:hAnsi="Times New Roman" w:cs="Times New Roman"/>
                <w:highlight w:val="yellow"/>
              </w:rPr>
              <w:t xml:space="preserve">, </w:t>
            </w:r>
            <w:r w:rsidR="005A6888" w:rsidRPr="005F5621">
              <w:rPr>
                <w:rFonts w:ascii="Times New Roman" w:hAnsi="Times New Roman" w:cs="Times New Roman"/>
                <w:highlight w:val="yellow"/>
              </w:rPr>
              <w:t>admbel@tomsk.gov.ru</w:t>
            </w:r>
          </w:p>
        </w:tc>
      </w:tr>
      <w:tr w:rsidR="00A84CEF" w:rsidRPr="00FE0DA3" w:rsidTr="00255CE4">
        <w:tc>
          <w:tcPr>
            <w:tcW w:w="565" w:type="dxa"/>
          </w:tcPr>
          <w:p w:rsidR="00A84CEF" w:rsidRPr="005F5621" w:rsidRDefault="00D902A4" w:rsidP="00E4491D">
            <w:pPr>
              <w:jc w:val="both"/>
              <w:rPr>
                <w:rFonts w:ascii="Times New Roman" w:hAnsi="Times New Roman" w:cs="Times New Roman"/>
                <w:highlight w:val="yellow"/>
              </w:rPr>
            </w:pPr>
            <w:r w:rsidRPr="005F5621">
              <w:rPr>
                <w:rFonts w:ascii="Times New Roman" w:hAnsi="Times New Roman" w:cs="Times New Roman"/>
                <w:highlight w:val="yellow"/>
              </w:rPr>
              <w:t>5</w:t>
            </w:r>
          </w:p>
        </w:tc>
        <w:tc>
          <w:tcPr>
            <w:tcW w:w="1986" w:type="dxa"/>
          </w:tcPr>
          <w:p w:rsidR="00A84CEF" w:rsidRPr="005F5621" w:rsidRDefault="00647344" w:rsidP="00647344">
            <w:pPr>
              <w:jc w:val="both"/>
              <w:rPr>
                <w:rFonts w:ascii="Times New Roman" w:hAnsi="Times New Roman" w:cs="Times New Roman"/>
                <w:highlight w:val="yellow"/>
              </w:rPr>
            </w:pPr>
            <w:r w:rsidRPr="005F5621">
              <w:rPr>
                <w:rFonts w:ascii="Times New Roman" w:hAnsi="Times New Roman" w:cs="Times New Roman"/>
                <w:highlight w:val="yellow"/>
              </w:rPr>
              <w:t xml:space="preserve">Строительство котельной и четырех сушильных камер </w:t>
            </w:r>
          </w:p>
        </w:tc>
        <w:tc>
          <w:tcPr>
            <w:tcW w:w="1702" w:type="dxa"/>
          </w:tcPr>
          <w:p w:rsidR="00A84CEF" w:rsidRPr="005F5621" w:rsidRDefault="00647344" w:rsidP="00DF6E68">
            <w:pPr>
              <w:jc w:val="both"/>
              <w:rPr>
                <w:rFonts w:ascii="Times New Roman" w:hAnsi="Times New Roman" w:cs="Times New Roman"/>
                <w:highlight w:val="yellow"/>
              </w:rPr>
            </w:pPr>
            <w:r w:rsidRPr="005F5621">
              <w:rPr>
                <w:rFonts w:ascii="Times New Roman" w:hAnsi="Times New Roman" w:cs="Times New Roman"/>
                <w:highlight w:val="yellow"/>
              </w:rPr>
              <w:t>ООО «СБС», ООО «Респект»</w:t>
            </w:r>
          </w:p>
        </w:tc>
        <w:tc>
          <w:tcPr>
            <w:tcW w:w="1418" w:type="dxa"/>
          </w:tcPr>
          <w:p w:rsidR="00A84CEF" w:rsidRPr="00E2021F" w:rsidRDefault="00840320" w:rsidP="00840320">
            <w:pPr>
              <w:jc w:val="both"/>
              <w:rPr>
                <w:rFonts w:ascii="Times New Roman" w:hAnsi="Times New Roman" w:cs="Times New Roman"/>
                <w:highlight w:val="yellow"/>
              </w:rPr>
            </w:pPr>
            <w:r w:rsidRPr="00E2021F">
              <w:rPr>
                <w:rFonts w:ascii="Times New Roman" w:hAnsi="Times New Roman" w:cs="Times New Roman"/>
                <w:highlight w:val="yellow"/>
              </w:rPr>
              <w:t xml:space="preserve">Строительство котельной и сушильных </w:t>
            </w:r>
            <w:r w:rsidRPr="00E2021F">
              <w:rPr>
                <w:rFonts w:ascii="Times New Roman" w:hAnsi="Times New Roman" w:cs="Times New Roman"/>
                <w:highlight w:val="yellow"/>
              </w:rPr>
              <w:lastRenderedPageBreak/>
              <w:t>камер – 4 шт. х 180 м3. Покупка и монтаж козлового крана</w:t>
            </w:r>
          </w:p>
        </w:tc>
        <w:tc>
          <w:tcPr>
            <w:tcW w:w="1417" w:type="dxa"/>
          </w:tcPr>
          <w:p w:rsidR="00A84CEF" w:rsidRPr="00E2021F" w:rsidRDefault="00051EA8" w:rsidP="00E4491D">
            <w:pPr>
              <w:jc w:val="both"/>
              <w:rPr>
                <w:rFonts w:ascii="Times New Roman" w:hAnsi="Times New Roman" w:cs="Times New Roman"/>
                <w:highlight w:val="yellow"/>
              </w:rPr>
            </w:pPr>
            <w:r w:rsidRPr="00E2021F">
              <w:rPr>
                <w:rFonts w:ascii="Times New Roman" w:hAnsi="Times New Roman" w:cs="Times New Roman"/>
                <w:highlight w:val="yellow"/>
              </w:rPr>
              <w:lastRenderedPageBreak/>
              <w:t>104,0</w:t>
            </w:r>
          </w:p>
        </w:tc>
        <w:tc>
          <w:tcPr>
            <w:tcW w:w="1039" w:type="dxa"/>
          </w:tcPr>
          <w:p w:rsidR="00A84CEF" w:rsidRPr="00E2021F" w:rsidRDefault="00051EA8" w:rsidP="00E4491D">
            <w:pPr>
              <w:jc w:val="both"/>
              <w:rPr>
                <w:rFonts w:ascii="Times New Roman" w:hAnsi="Times New Roman" w:cs="Times New Roman"/>
                <w:highlight w:val="yellow"/>
              </w:rPr>
            </w:pPr>
            <w:r w:rsidRPr="00E2021F">
              <w:rPr>
                <w:rFonts w:ascii="Times New Roman" w:hAnsi="Times New Roman" w:cs="Times New Roman"/>
                <w:highlight w:val="yellow"/>
              </w:rPr>
              <w:t>2023-2026</w:t>
            </w:r>
          </w:p>
        </w:tc>
        <w:tc>
          <w:tcPr>
            <w:tcW w:w="1229" w:type="dxa"/>
            <w:gridSpan w:val="2"/>
          </w:tcPr>
          <w:p w:rsidR="00A84CEF" w:rsidRPr="00E2021F" w:rsidRDefault="00E661A1" w:rsidP="00E4491D">
            <w:pPr>
              <w:jc w:val="both"/>
              <w:rPr>
                <w:rFonts w:ascii="Times New Roman" w:hAnsi="Times New Roman" w:cs="Times New Roman"/>
                <w:highlight w:val="yellow"/>
              </w:rPr>
            </w:pPr>
            <w:r w:rsidRPr="00E2021F">
              <w:rPr>
                <w:rFonts w:ascii="Times New Roman" w:hAnsi="Times New Roman" w:cs="Times New Roman"/>
                <w:highlight w:val="yellow"/>
              </w:rPr>
              <w:t>26</w:t>
            </w:r>
          </w:p>
        </w:tc>
        <w:tc>
          <w:tcPr>
            <w:tcW w:w="1985" w:type="dxa"/>
          </w:tcPr>
          <w:p w:rsidR="00A84CEF" w:rsidRPr="00E2021F" w:rsidRDefault="003561CE" w:rsidP="003561CE">
            <w:pPr>
              <w:jc w:val="both"/>
              <w:rPr>
                <w:rFonts w:ascii="Times New Roman" w:hAnsi="Times New Roman" w:cs="Times New Roman"/>
                <w:highlight w:val="yellow"/>
              </w:rPr>
            </w:pPr>
            <w:r w:rsidRPr="00E2021F">
              <w:rPr>
                <w:rFonts w:ascii="Times New Roman" w:hAnsi="Times New Roman" w:cs="Times New Roman"/>
                <w:highlight w:val="yellow"/>
              </w:rPr>
              <w:t xml:space="preserve">Заместитель Главы Верхнекетского района по </w:t>
            </w:r>
            <w:r w:rsidRPr="00E2021F">
              <w:rPr>
                <w:rFonts w:ascii="Times New Roman" w:hAnsi="Times New Roman" w:cs="Times New Roman"/>
                <w:highlight w:val="yellow"/>
              </w:rPr>
              <w:lastRenderedPageBreak/>
              <w:t xml:space="preserve">промышленности, ЖКХ, строительству,  дорожному комплексу и безопасности Никешкин Сергей Александрович, 8(38258)21073, </w:t>
            </w:r>
            <w:r w:rsidR="00430E4B" w:rsidRPr="00E2021F">
              <w:rPr>
                <w:rFonts w:ascii="Times New Roman" w:hAnsi="Times New Roman" w:cs="Times New Roman"/>
                <w:highlight w:val="yellow"/>
              </w:rPr>
              <w:t>zamzkh@verkhneket.gov70.ru</w:t>
            </w:r>
          </w:p>
        </w:tc>
      </w:tr>
    </w:tbl>
    <w:p w:rsidR="009A12B5" w:rsidRPr="00FE0DA3" w:rsidRDefault="009A12B5" w:rsidP="001437F8">
      <w:pPr>
        <w:jc w:val="center"/>
        <w:rPr>
          <w:rFonts w:ascii="Times New Roman" w:hAnsi="Times New Roman" w:cs="Times New Roman"/>
          <w:b/>
          <w:i/>
          <w:sz w:val="28"/>
          <w:szCs w:val="28"/>
        </w:rPr>
      </w:pPr>
    </w:p>
    <w:p w:rsidR="008B7E3A" w:rsidRPr="00FE0DA3" w:rsidRDefault="008B7E3A" w:rsidP="009A12B5">
      <w:pPr>
        <w:pStyle w:val="2"/>
        <w:rPr>
          <w:rFonts w:ascii="Times New Roman" w:hAnsi="Times New Roman" w:cs="Times New Roman"/>
          <w:b w:val="0"/>
          <w:i/>
          <w:sz w:val="28"/>
          <w:szCs w:val="28"/>
        </w:rPr>
      </w:pPr>
      <w:bookmarkStart w:id="30" w:name="_Toc494376054"/>
      <w:r w:rsidRPr="00FE0DA3">
        <w:rPr>
          <w:rFonts w:ascii="Times New Roman" w:hAnsi="Times New Roman" w:cs="Times New Roman"/>
          <w:b w:val="0"/>
          <w:i/>
          <w:sz w:val="28"/>
          <w:szCs w:val="28"/>
        </w:rPr>
        <w:t xml:space="preserve">Нормативные правовые акты, регулирующие инвестиционную деятельность </w:t>
      </w:r>
      <w:r w:rsidR="00255FA6" w:rsidRPr="00FE0DA3">
        <w:rPr>
          <w:rFonts w:ascii="Times New Roman" w:hAnsi="Times New Roman" w:cs="Times New Roman"/>
          <w:b w:val="0"/>
          <w:i/>
          <w:sz w:val="28"/>
          <w:szCs w:val="28"/>
        </w:rPr>
        <w:t xml:space="preserve">в МО </w:t>
      </w:r>
      <w:r w:rsidRPr="00FE0DA3">
        <w:rPr>
          <w:rFonts w:ascii="Times New Roman" w:hAnsi="Times New Roman" w:cs="Times New Roman"/>
          <w:b w:val="0"/>
          <w:i/>
          <w:sz w:val="28"/>
          <w:szCs w:val="28"/>
        </w:rPr>
        <w:t>Верхнекетский район</w:t>
      </w:r>
      <w:bookmarkEnd w:id="30"/>
      <w:r w:rsidR="00255FA6" w:rsidRPr="00FE0DA3">
        <w:rPr>
          <w:rFonts w:ascii="Times New Roman" w:hAnsi="Times New Roman" w:cs="Times New Roman"/>
          <w:b w:val="0"/>
          <w:i/>
          <w:sz w:val="28"/>
          <w:szCs w:val="28"/>
        </w:rPr>
        <w:t xml:space="preserve"> Томской области</w:t>
      </w:r>
    </w:p>
    <w:p w:rsidR="00137A79" w:rsidRPr="00FE0DA3" w:rsidRDefault="008B7E3A" w:rsidP="00FC5510">
      <w:pPr>
        <w:pStyle w:val="aa"/>
        <w:ind w:left="-851"/>
        <w:jc w:val="both"/>
        <w:rPr>
          <w:rFonts w:ascii="Times New Roman" w:hAnsi="Times New Roman" w:cs="Times New Roman"/>
          <w:bCs/>
          <w:sz w:val="23"/>
          <w:szCs w:val="23"/>
        </w:rPr>
      </w:pPr>
      <w:r w:rsidRPr="00FE0DA3">
        <w:rPr>
          <w:rFonts w:ascii="Times New Roman" w:hAnsi="Times New Roman" w:cs="Times New Roman"/>
          <w:b/>
          <w:sz w:val="28"/>
          <w:szCs w:val="28"/>
        </w:rPr>
        <w:t xml:space="preserve">- </w:t>
      </w:r>
      <w:r w:rsidR="00137A79" w:rsidRPr="00FE0DA3">
        <w:rPr>
          <w:rFonts w:ascii="Times New Roman" w:hAnsi="Times New Roman" w:cs="Times New Roman"/>
          <w:bCs/>
          <w:sz w:val="23"/>
          <w:szCs w:val="23"/>
        </w:rPr>
        <w:t xml:space="preserve">Решение Думы Верхнекетского района от 24.12.2015 № 76 «Об утверждении Стратегии социально-экономического развития Верхнекетского района до 2030 года» (одно из направлений </w:t>
      </w:r>
      <w:r w:rsidR="006210B5" w:rsidRPr="00FE0DA3">
        <w:rPr>
          <w:rFonts w:ascii="Times New Roman" w:hAnsi="Times New Roman" w:cs="Times New Roman"/>
          <w:bCs/>
          <w:sz w:val="23"/>
          <w:szCs w:val="23"/>
        </w:rPr>
        <w:t>-</w:t>
      </w:r>
      <w:r w:rsidR="00137A79" w:rsidRPr="00FE0DA3">
        <w:rPr>
          <w:rFonts w:ascii="Times New Roman" w:hAnsi="Times New Roman" w:cs="Times New Roman"/>
          <w:bCs/>
          <w:sz w:val="23"/>
          <w:szCs w:val="23"/>
        </w:rPr>
        <w:t xml:space="preserve"> создание благоприятного инвестиционного климата через активизирование политики привлечения инвесторов путем повышения информационной открытости об инвестиционных возможностях района, природно-ресурсном потенциале</w:t>
      </w:r>
      <w:r w:rsidR="006210B5" w:rsidRPr="00FE0DA3">
        <w:rPr>
          <w:rFonts w:ascii="Times New Roman" w:hAnsi="Times New Roman" w:cs="Times New Roman"/>
          <w:bCs/>
          <w:sz w:val="23"/>
          <w:szCs w:val="23"/>
        </w:rPr>
        <w:t>)</w:t>
      </w:r>
      <w:r w:rsidR="002C5414" w:rsidRPr="00FE0DA3">
        <w:rPr>
          <w:rFonts w:ascii="Times New Roman" w:hAnsi="Times New Roman" w:cs="Times New Roman"/>
          <w:bCs/>
          <w:sz w:val="23"/>
          <w:szCs w:val="23"/>
        </w:rPr>
        <w:t>;</w:t>
      </w:r>
    </w:p>
    <w:p w:rsidR="00C75725" w:rsidRPr="00FE0DA3" w:rsidRDefault="00C75725" w:rsidP="00FC5510">
      <w:pPr>
        <w:pStyle w:val="aa"/>
        <w:ind w:left="-851"/>
        <w:jc w:val="both"/>
        <w:rPr>
          <w:rFonts w:ascii="Times New Roman" w:hAnsi="Times New Roman" w:cs="Times New Roman"/>
          <w:bCs/>
          <w:sz w:val="23"/>
          <w:szCs w:val="23"/>
        </w:rPr>
      </w:pPr>
      <w:r w:rsidRPr="00FE0DA3">
        <w:rPr>
          <w:rFonts w:ascii="Times New Roman" w:hAnsi="Times New Roman" w:cs="Times New Roman"/>
          <w:bCs/>
          <w:sz w:val="23"/>
          <w:szCs w:val="23"/>
        </w:rPr>
        <w:t xml:space="preserve">- Решение Думы Верхнекетского района от </w:t>
      </w:r>
      <w:r w:rsidR="00E22838" w:rsidRPr="00FE0DA3">
        <w:rPr>
          <w:rFonts w:ascii="Times New Roman" w:hAnsi="Times New Roman" w:cs="Times New Roman"/>
          <w:bCs/>
          <w:sz w:val="23"/>
          <w:szCs w:val="23"/>
        </w:rPr>
        <w:t>14.10.2008 № 68 «О системе налогообложения в виде единого налога на вмененный доход для</w:t>
      </w:r>
      <w:r w:rsidR="00D85853" w:rsidRPr="00FE0DA3">
        <w:rPr>
          <w:rFonts w:ascii="Times New Roman" w:hAnsi="Times New Roman" w:cs="Times New Roman"/>
          <w:bCs/>
          <w:sz w:val="23"/>
          <w:szCs w:val="23"/>
        </w:rPr>
        <w:t xml:space="preserve"> отдельных видов деятельности на террито</w:t>
      </w:r>
      <w:r w:rsidR="00255FA6" w:rsidRPr="00FE0DA3">
        <w:rPr>
          <w:rFonts w:ascii="Times New Roman" w:hAnsi="Times New Roman" w:cs="Times New Roman"/>
          <w:bCs/>
          <w:sz w:val="23"/>
          <w:szCs w:val="23"/>
        </w:rPr>
        <w:t>рии муниципального образования Верхнекетский район Томской области</w:t>
      </w:r>
      <w:r w:rsidR="00B166C9" w:rsidRPr="00FE0DA3">
        <w:rPr>
          <w:rFonts w:ascii="Times New Roman" w:hAnsi="Times New Roman" w:cs="Times New Roman"/>
          <w:bCs/>
          <w:sz w:val="23"/>
          <w:szCs w:val="23"/>
        </w:rPr>
        <w:t>;</w:t>
      </w:r>
    </w:p>
    <w:p w:rsidR="00137A79" w:rsidRPr="00FE0DA3" w:rsidRDefault="006210B5" w:rsidP="00FC5510">
      <w:pPr>
        <w:widowControl w:val="0"/>
        <w:spacing w:after="0" w:line="240" w:lineRule="auto"/>
        <w:ind w:left="-851"/>
        <w:jc w:val="both"/>
        <w:rPr>
          <w:rFonts w:ascii="Times New Roman" w:eastAsia="Courier New" w:hAnsi="Times New Roman" w:cs="Times New Roman"/>
          <w:bCs/>
          <w:color w:val="000000"/>
          <w:sz w:val="23"/>
          <w:szCs w:val="23"/>
          <w:lang w:eastAsia="ru-RU"/>
        </w:rPr>
      </w:pPr>
      <w:r w:rsidRPr="00FE0DA3">
        <w:rPr>
          <w:rFonts w:ascii="Times New Roman" w:eastAsia="Courier New" w:hAnsi="Times New Roman" w:cs="Times New Roman"/>
          <w:bCs/>
          <w:color w:val="000000"/>
          <w:sz w:val="23"/>
          <w:szCs w:val="23"/>
          <w:lang w:eastAsia="ru-RU"/>
        </w:rPr>
        <w:t xml:space="preserve">- </w:t>
      </w:r>
      <w:r w:rsidR="00137A79" w:rsidRPr="00FE0DA3">
        <w:rPr>
          <w:rFonts w:ascii="Times New Roman" w:eastAsia="Courier New" w:hAnsi="Times New Roman" w:cs="Times New Roman"/>
          <w:bCs/>
          <w:color w:val="000000"/>
          <w:sz w:val="23"/>
          <w:szCs w:val="23"/>
          <w:lang w:eastAsia="ru-RU"/>
        </w:rPr>
        <w:t xml:space="preserve">Постановление Администрации Верхнекетского района от 19.11.2015 № 963 </w:t>
      </w:r>
      <w:r w:rsidRPr="00FE0DA3">
        <w:rPr>
          <w:rFonts w:ascii="Times New Roman" w:eastAsia="Courier New" w:hAnsi="Times New Roman" w:cs="Times New Roman"/>
          <w:bCs/>
          <w:color w:val="000000"/>
          <w:sz w:val="23"/>
          <w:szCs w:val="23"/>
          <w:lang w:eastAsia="ru-RU"/>
        </w:rPr>
        <w:t xml:space="preserve">«Об </w:t>
      </w:r>
      <w:r w:rsidR="00137A79" w:rsidRPr="00FE0DA3">
        <w:rPr>
          <w:rFonts w:ascii="Times New Roman" w:eastAsia="Courier New" w:hAnsi="Times New Roman" w:cs="Times New Roman"/>
          <w:bCs/>
          <w:color w:val="000000"/>
          <w:sz w:val="23"/>
          <w:szCs w:val="23"/>
          <w:lang w:eastAsia="ru-RU"/>
        </w:rPr>
        <w:t>утвержден</w:t>
      </w:r>
      <w:r w:rsidRPr="00FE0DA3">
        <w:rPr>
          <w:rFonts w:ascii="Times New Roman" w:eastAsia="Courier New" w:hAnsi="Times New Roman" w:cs="Times New Roman"/>
          <w:bCs/>
          <w:color w:val="000000"/>
          <w:sz w:val="23"/>
          <w:szCs w:val="23"/>
          <w:lang w:eastAsia="ru-RU"/>
        </w:rPr>
        <w:t>ии</w:t>
      </w:r>
      <w:r w:rsidR="00137A79" w:rsidRPr="00FE0DA3">
        <w:rPr>
          <w:rFonts w:ascii="Times New Roman" w:eastAsia="Courier New" w:hAnsi="Times New Roman" w:cs="Times New Roman"/>
          <w:bCs/>
          <w:color w:val="000000"/>
          <w:sz w:val="23"/>
          <w:szCs w:val="23"/>
          <w:lang w:eastAsia="ru-RU"/>
        </w:rPr>
        <w:t xml:space="preserve"> муниципальн</w:t>
      </w:r>
      <w:r w:rsidRPr="00FE0DA3">
        <w:rPr>
          <w:rFonts w:ascii="Times New Roman" w:eastAsia="Courier New" w:hAnsi="Times New Roman" w:cs="Times New Roman"/>
          <w:bCs/>
          <w:color w:val="000000"/>
          <w:sz w:val="23"/>
          <w:szCs w:val="23"/>
          <w:lang w:eastAsia="ru-RU"/>
        </w:rPr>
        <w:t>ой</w:t>
      </w:r>
      <w:r w:rsidR="00137A79" w:rsidRPr="00FE0DA3">
        <w:rPr>
          <w:rFonts w:ascii="Times New Roman" w:eastAsia="Courier New" w:hAnsi="Times New Roman" w:cs="Times New Roman"/>
          <w:bCs/>
          <w:color w:val="000000"/>
          <w:sz w:val="23"/>
          <w:szCs w:val="23"/>
          <w:lang w:eastAsia="ru-RU"/>
        </w:rPr>
        <w:t xml:space="preserve"> программ</w:t>
      </w:r>
      <w:r w:rsidRPr="00FE0DA3">
        <w:rPr>
          <w:rFonts w:ascii="Times New Roman" w:eastAsia="Courier New" w:hAnsi="Times New Roman" w:cs="Times New Roman"/>
          <w:bCs/>
          <w:color w:val="000000"/>
          <w:sz w:val="23"/>
          <w:szCs w:val="23"/>
          <w:lang w:eastAsia="ru-RU"/>
        </w:rPr>
        <w:t>ы</w:t>
      </w:r>
      <w:r w:rsidR="00137A79" w:rsidRPr="00FE0DA3">
        <w:rPr>
          <w:rFonts w:ascii="Times New Roman" w:eastAsia="Courier New" w:hAnsi="Times New Roman" w:cs="Times New Roman"/>
          <w:bCs/>
          <w:color w:val="000000"/>
          <w:sz w:val="23"/>
          <w:szCs w:val="23"/>
          <w:lang w:eastAsia="ru-RU"/>
        </w:rPr>
        <w:t xml:space="preserve"> «Улучшение инвестиционного климата, развитие промышленного комплекса, малого и среднего предпринимательства на территории Верхнекет</w:t>
      </w:r>
      <w:r w:rsidR="002C5414" w:rsidRPr="00FE0DA3">
        <w:rPr>
          <w:rFonts w:ascii="Times New Roman" w:eastAsia="Courier New" w:hAnsi="Times New Roman" w:cs="Times New Roman"/>
          <w:bCs/>
          <w:color w:val="000000"/>
          <w:sz w:val="23"/>
          <w:szCs w:val="23"/>
          <w:lang w:eastAsia="ru-RU"/>
        </w:rPr>
        <w:t>ского района на 2016-2021 годы»;</w:t>
      </w:r>
    </w:p>
    <w:p w:rsidR="00E1050F" w:rsidRPr="00FE0DA3" w:rsidRDefault="00E1050F" w:rsidP="00FC5510">
      <w:pPr>
        <w:widowControl w:val="0"/>
        <w:spacing w:after="0" w:line="240" w:lineRule="auto"/>
        <w:ind w:left="-851"/>
        <w:jc w:val="both"/>
        <w:rPr>
          <w:rFonts w:ascii="Times New Roman" w:eastAsia="Courier New" w:hAnsi="Times New Roman" w:cs="Times New Roman"/>
          <w:bCs/>
          <w:color w:val="000000"/>
          <w:sz w:val="23"/>
          <w:szCs w:val="23"/>
          <w:lang w:eastAsia="ru-RU"/>
        </w:rPr>
      </w:pPr>
      <w:r w:rsidRPr="00FE0DA3">
        <w:rPr>
          <w:rFonts w:ascii="Times New Roman" w:eastAsia="Courier New" w:hAnsi="Times New Roman" w:cs="Times New Roman"/>
          <w:bCs/>
          <w:color w:val="000000"/>
          <w:sz w:val="23"/>
          <w:szCs w:val="23"/>
          <w:lang w:eastAsia="ru-RU"/>
        </w:rPr>
        <w:t xml:space="preserve">- </w:t>
      </w:r>
      <w:r w:rsidR="0060363B" w:rsidRPr="00FE0DA3">
        <w:rPr>
          <w:rFonts w:ascii="Times New Roman" w:eastAsia="Courier New" w:hAnsi="Times New Roman" w:cs="Times New Roman"/>
          <w:bCs/>
          <w:color w:val="000000"/>
          <w:sz w:val="23"/>
          <w:szCs w:val="23"/>
          <w:lang w:eastAsia="ru-RU"/>
        </w:rPr>
        <w:t>Постановление Администрации Верхнекетского района от 19.11.2014 № 1345 «О создании Инвестиционного совета при Администрации Верхнекетского района и утверждении Положения о формировании инвестиционных площадок на территории Верхнекетского района»;</w:t>
      </w:r>
    </w:p>
    <w:p w:rsidR="00137A79" w:rsidRPr="00FE0DA3" w:rsidRDefault="002C5414" w:rsidP="00FC5510">
      <w:pPr>
        <w:widowControl w:val="0"/>
        <w:spacing w:after="0" w:line="240" w:lineRule="auto"/>
        <w:ind w:left="-851"/>
        <w:jc w:val="both"/>
        <w:rPr>
          <w:rFonts w:ascii="Times New Roman" w:eastAsia="Courier New" w:hAnsi="Times New Roman" w:cs="Times New Roman"/>
          <w:bCs/>
          <w:color w:val="000000"/>
          <w:sz w:val="23"/>
          <w:szCs w:val="23"/>
          <w:lang w:eastAsia="ru-RU"/>
        </w:rPr>
      </w:pPr>
      <w:r w:rsidRPr="00FE0DA3">
        <w:rPr>
          <w:rFonts w:ascii="Times New Roman" w:eastAsia="Courier New" w:hAnsi="Times New Roman" w:cs="Times New Roman"/>
          <w:bCs/>
          <w:color w:val="000000"/>
          <w:sz w:val="23"/>
          <w:szCs w:val="23"/>
          <w:lang w:eastAsia="ru-RU"/>
        </w:rPr>
        <w:t xml:space="preserve">- </w:t>
      </w:r>
      <w:r w:rsidR="00137A79" w:rsidRPr="00FE0DA3">
        <w:rPr>
          <w:rFonts w:ascii="Times New Roman" w:eastAsia="Courier New" w:hAnsi="Times New Roman" w:cs="Times New Roman"/>
          <w:bCs/>
          <w:color w:val="000000"/>
          <w:sz w:val="23"/>
          <w:szCs w:val="23"/>
          <w:lang w:eastAsia="ru-RU"/>
        </w:rPr>
        <w:t xml:space="preserve">Постановление Администрации Верхнекетского района от 22.12.2015 № 1070 </w:t>
      </w:r>
      <w:r w:rsidRPr="00FE0DA3">
        <w:rPr>
          <w:rFonts w:ascii="Times New Roman" w:eastAsia="Courier New" w:hAnsi="Times New Roman" w:cs="Times New Roman"/>
          <w:bCs/>
          <w:color w:val="000000"/>
          <w:sz w:val="23"/>
          <w:szCs w:val="23"/>
          <w:lang w:eastAsia="ru-RU"/>
        </w:rPr>
        <w:t>«О создании</w:t>
      </w:r>
      <w:r w:rsidR="00137A79" w:rsidRPr="00FE0DA3">
        <w:rPr>
          <w:rFonts w:ascii="Times New Roman" w:eastAsia="Courier New" w:hAnsi="Times New Roman" w:cs="Times New Roman"/>
          <w:bCs/>
          <w:color w:val="000000"/>
          <w:sz w:val="23"/>
          <w:szCs w:val="23"/>
          <w:lang w:eastAsia="ru-RU"/>
        </w:rPr>
        <w:t xml:space="preserve"> Координационно</w:t>
      </w:r>
      <w:r w:rsidRPr="00FE0DA3">
        <w:rPr>
          <w:rFonts w:ascii="Times New Roman" w:eastAsia="Courier New" w:hAnsi="Times New Roman" w:cs="Times New Roman"/>
          <w:bCs/>
          <w:color w:val="000000"/>
          <w:sz w:val="23"/>
          <w:szCs w:val="23"/>
          <w:lang w:eastAsia="ru-RU"/>
        </w:rPr>
        <w:t>го</w:t>
      </w:r>
      <w:r w:rsidR="00137A79" w:rsidRPr="00FE0DA3">
        <w:rPr>
          <w:rFonts w:ascii="Times New Roman" w:eastAsia="Courier New" w:hAnsi="Times New Roman" w:cs="Times New Roman"/>
          <w:bCs/>
          <w:color w:val="000000"/>
          <w:sz w:val="23"/>
          <w:szCs w:val="23"/>
          <w:lang w:eastAsia="ru-RU"/>
        </w:rPr>
        <w:t xml:space="preserve"> Совет</w:t>
      </w:r>
      <w:r w:rsidRPr="00FE0DA3">
        <w:rPr>
          <w:rFonts w:ascii="Times New Roman" w:eastAsia="Courier New" w:hAnsi="Times New Roman" w:cs="Times New Roman"/>
          <w:bCs/>
          <w:color w:val="000000"/>
          <w:sz w:val="23"/>
          <w:szCs w:val="23"/>
          <w:lang w:eastAsia="ru-RU"/>
        </w:rPr>
        <w:t>а</w:t>
      </w:r>
      <w:r w:rsidR="00137A79" w:rsidRPr="00FE0DA3">
        <w:rPr>
          <w:rFonts w:ascii="Times New Roman" w:eastAsia="Courier New" w:hAnsi="Times New Roman" w:cs="Times New Roman"/>
          <w:bCs/>
          <w:color w:val="000000"/>
          <w:sz w:val="23"/>
          <w:szCs w:val="23"/>
          <w:lang w:eastAsia="ru-RU"/>
        </w:rPr>
        <w:t xml:space="preserve"> в области малого и среднего предпринимательства Верхнекетского района</w:t>
      </w:r>
      <w:r w:rsidR="000F4492" w:rsidRPr="00FE0DA3">
        <w:rPr>
          <w:rFonts w:ascii="Times New Roman" w:eastAsia="Courier New" w:hAnsi="Times New Roman" w:cs="Times New Roman"/>
          <w:bCs/>
          <w:color w:val="000000"/>
          <w:sz w:val="23"/>
          <w:szCs w:val="23"/>
          <w:lang w:eastAsia="ru-RU"/>
        </w:rPr>
        <w:t>;</w:t>
      </w:r>
    </w:p>
    <w:p w:rsidR="00137A79" w:rsidRPr="00FE0DA3" w:rsidRDefault="00C550F1" w:rsidP="00FC5510">
      <w:pPr>
        <w:widowControl w:val="0"/>
        <w:spacing w:after="0" w:line="240" w:lineRule="auto"/>
        <w:ind w:left="-851"/>
        <w:jc w:val="both"/>
        <w:rPr>
          <w:rFonts w:ascii="Times New Roman" w:eastAsia="Courier New" w:hAnsi="Times New Roman" w:cs="Times New Roman"/>
          <w:bCs/>
          <w:color w:val="000000"/>
          <w:sz w:val="23"/>
          <w:szCs w:val="23"/>
          <w:lang w:eastAsia="ru-RU"/>
        </w:rPr>
      </w:pPr>
      <w:r w:rsidRPr="00FE0DA3">
        <w:rPr>
          <w:rFonts w:ascii="Times New Roman" w:eastAsia="Courier New" w:hAnsi="Times New Roman" w:cs="Times New Roman"/>
          <w:bCs/>
          <w:color w:val="000000"/>
          <w:sz w:val="23"/>
          <w:szCs w:val="23"/>
          <w:lang w:eastAsia="ru-RU"/>
        </w:rPr>
        <w:t>- Постановление</w:t>
      </w:r>
      <w:r w:rsidR="00137A79" w:rsidRPr="00FE0DA3">
        <w:rPr>
          <w:rFonts w:ascii="Times New Roman" w:eastAsia="Courier New" w:hAnsi="Times New Roman" w:cs="Times New Roman"/>
          <w:bCs/>
          <w:color w:val="000000"/>
          <w:sz w:val="23"/>
          <w:szCs w:val="23"/>
          <w:lang w:eastAsia="ru-RU"/>
        </w:rPr>
        <w:t xml:space="preserve"> Администрации Верхнекетского района от </w:t>
      </w:r>
      <w:r w:rsidR="00B22583" w:rsidRPr="00FE0DA3">
        <w:rPr>
          <w:rFonts w:ascii="Times New Roman" w:eastAsia="Courier New" w:hAnsi="Times New Roman" w:cs="Times New Roman"/>
          <w:bCs/>
          <w:color w:val="000000"/>
          <w:sz w:val="23"/>
          <w:szCs w:val="23"/>
          <w:lang w:eastAsia="ru-RU"/>
        </w:rPr>
        <w:t>07.02.2020</w:t>
      </w:r>
      <w:r w:rsidR="00137A79" w:rsidRPr="00FE0DA3">
        <w:rPr>
          <w:rFonts w:ascii="Times New Roman" w:eastAsia="Courier New" w:hAnsi="Times New Roman" w:cs="Times New Roman"/>
          <w:bCs/>
          <w:color w:val="000000"/>
          <w:sz w:val="23"/>
          <w:szCs w:val="23"/>
          <w:lang w:eastAsia="ru-RU"/>
        </w:rPr>
        <w:t xml:space="preserve"> № </w:t>
      </w:r>
      <w:r w:rsidR="00B22583" w:rsidRPr="00FE0DA3">
        <w:rPr>
          <w:rFonts w:ascii="Times New Roman" w:eastAsia="Courier New" w:hAnsi="Times New Roman" w:cs="Times New Roman"/>
          <w:bCs/>
          <w:color w:val="000000"/>
          <w:sz w:val="23"/>
          <w:szCs w:val="23"/>
          <w:lang w:eastAsia="ru-RU"/>
        </w:rPr>
        <w:t>87</w:t>
      </w:r>
      <w:r w:rsidR="00137A79" w:rsidRPr="00FE0DA3">
        <w:rPr>
          <w:rFonts w:ascii="Times New Roman" w:eastAsia="Courier New" w:hAnsi="Times New Roman" w:cs="Times New Roman"/>
          <w:bCs/>
          <w:color w:val="000000"/>
          <w:sz w:val="23"/>
          <w:szCs w:val="23"/>
          <w:lang w:eastAsia="ru-RU"/>
        </w:rPr>
        <w:t xml:space="preserve"> </w:t>
      </w:r>
      <w:r w:rsidR="005D5AF5" w:rsidRPr="00FE0DA3">
        <w:rPr>
          <w:rFonts w:ascii="Times New Roman" w:eastAsia="Courier New" w:hAnsi="Times New Roman" w:cs="Times New Roman"/>
          <w:bCs/>
          <w:color w:val="000000"/>
          <w:sz w:val="23"/>
          <w:szCs w:val="23"/>
          <w:lang w:eastAsia="ru-RU"/>
        </w:rPr>
        <w:t>«</w:t>
      </w:r>
      <w:r w:rsidR="00B22583" w:rsidRPr="00FE0DA3">
        <w:rPr>
          <w:rFonts w:ascii="Times New Roman" w:eastAsia="Courier New" w:hAnsi="Times New Roman" w:cs="Times New Roman"/>
          <w:bCs/>
          <w:color w:val="000000"/>
          <w:sz w:val="23"/>
          <w:szCs w:val="23"/>
          <w:lang w:eastAsia="ru-RU"/>
        </w:rPr>
        <w:t>Об утверждении Порядка определения объема и предоставления субсидий некоммерческим организациям, за исключением государственных (муниципальных) учреждений, в рамках реализации подпрограммы «Развитие малого и среднего предпринимательства в Верхнекетском районе на 2016-2021 годы» муниципальной программы «Улучшение инвестиционного климата, развитие промышленного комплекса, малого и среднего предпринимательства на территории Верхнекетского района на 2016-2021 годы»</w:t>
      </w:r>
      <w:r w:rsidR="005D5AF5" w:rsidRPr="00FE0DA3">
        <w:rPr>
          <w:rFonts w:ascii="Times New Roman" w:eastAsia="Courier New" w:hAnsi="Times New Roman" w:cs="Times New Roman"/>
          <w:bCs/>
          <w:color w:val="000000"/>
          <w:sz w:val="23"/>
          <w:szCs w:val="23"/>
          <w:lang w:eastAsia="ru-RU"/>
        </w:rPr>
        <w:t>;</w:t>
      </w:r>
    </w:p>
    <w:p w:rsidR="00137A79" w:rsidRPr="00FE0DA3" w:rsidRDefault="00B32310" w:rsidP="00FC5510">
      <w:pPr>
        <w:widowControl w:val="0"/>
        <w:autoSpaceDE w:val="0"/>
        <w:autoSpaceDN w:val="0"/>
        <w:adjustRightInd w:val="0"/>
        <w:spacing w:after="0" w:line="240" w:lineRule="auto"/>
        <w:ind w:left="-851"/>
        <w:jc w:val="both"/>
        <w:rPr>
          <w:rFonts w:ascii="Times New Roman" w:hAnsi="Times New Roman" w:cs="Times New Roman"/>
        </w:rPr>
      </w:pPr>
      <w:r w:rsidRPr="00FE0DA3">
        <w:rPr>
          <w:rFonts w:ascii="Times New Roman" w:hAnsi="Times New Roman" w:cs="Times New Roman"/>
        </w:rPr>
        <w:t xml:space="preserve">- </w:t>
      </w:r>
      <w:r w:rsidR="00AE3B76" w:rsidRPr="00FE0DA3">
        <w:rPr>
          <w:rFonts w:ascii="Times New Roman" w:hAnsi="Times New Roman" w:cs="Times New Roman"/>
          <w:bCs/>
          <w:sz w:val="23"/>
          <w:szCs w:val="23"/>
        </w:rPr>
        <w:t>Решение Думы Верхнекетского района от 20.08.2020 № 78 «Об оказании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муниципальном образовании Верхнекетский район Томской области»</w:t>
      </w:r>
      <w:r w:rsidR="00FA39BF" w:rsidRPr="00FE0DA3">
        <w:rPr>
          <w:rFonts w:ascii="Times New Roman" w:hAnsi="Times New Roman" w:cs="Times New Roman"/>
        </w:rPr>
        <w:t>;</w:t>
      </w:r>
    </w:p>
    <w:p w:rsidR="00FA39BF" w:rsidRPr="00FE0DA3" w:rsidRDefault="00FA39BF" w:rsidP="00FC5510">
      <w:pPr>
        <w:widowControl w:val="0"/>
        <w:autoSpaceDE w:val="0"/>
        <w:autoSpaceDN w:val="0"/>
        <w:adjustRightInd w:val="0"/>
        <w:spacing w:after="0" w:line="240" w:lineRule="auto"/>
        <w:ind w:left="-851"/>
        <w:jc w:val="both"/>
        <w:rPr>
          <w:rFonts w:ascii="Times New Roman" w:hAnsi="Times New Roman" w:cs="Times New Roman"/>
        </w:rPr>
      </w:pPr>
      <w:r w:rsidRPr="00FE0DA3">
        <w:rPr>
          <w:rFonts w:ascii="Times New Roman" w:hAnsi="Times New Roman" w:cs="Times New Roman"/>
        </w:rPr>
        <w:t xml:space="preserve">- </w:t>
      </w:r>
      <w:r w:rsidR="0027527A" w:rsidRPr="00FE0DA3">
        <w:rPr>
          <w:rFonts w:ascii="Times New Roman" w:hAnsi="Times New Roman" w:cs="Times New Roman"/>
        </w:rPr>
        <w:t>Постановление Администрации Верхнекетского района от 11.06.2014 № 683 «Об утверждении Порядка осуществления капитальных вложений в объекты муниципальной собственности муниципального образования Верхнекет</w:t>
      </w:r>
      <w:r w:rsidR="00255FA6" w:rsidRPr="00FE0DA3">
        <w:rPr>
          <w:rFonts w:ascii="Times New Roman" w:hAnsi="Times New Roman" w:cs="Times New Roman"/>
        </w:rPr>
        <w:t>ский район Томской области</w:t>
      </w:r>
      <w:r w:rsidR="0027527A" w:rsidRPr="00FE0DA3">
        <w:rPr>
          <w:rFonts w:ascii="Times New Roman" w:hAnsi="Times New Roman" w:cs="Times New Roman"/>
        </w:rPr>
        <w:t xml:space="preserve"> за счет средств местного бюджета»;</w:t>
      </w:r>
    </w:p>
    <w:p w:rsidR="00D37FAB" w:rsidRPr="00FE0DA3" w:rsidRDefault="00D37FAB" w:rsidP="00FC5510">
      <w:pPr>
        <w:widowControl w:val="0"/>
        <w:autoSpaceDE w:val="0"/>
        <w:autoSpaceDN w:val="0"/>
        <w:adjustRightInd w:val="0"/>
        <w:spacing w:after="0" w:line="240" w:lineRule="auto"/>
        <w:ind w:left="-851"/>
        <w:jc w:val="both"/>
        <w:rPr>
          <w:rFonts w:ascii="Times New Roman" w:hAnsi="Times New Roman" w:cs="Times New Roman"/>
        </w:rPr>
      </w:pPr>
      <w:r w:rsidRPr="00FE0DA3">
        <w:rPr>
          <w:rFonts w:ascii="Times New Roman" w:hAnsi="Times New Roman" w:cs="Times New Roman"/>
        </w:rPr>
        <w:lastRenderedPageBreak/>
        <w:t>- Постановление Администрации Верхнекетского района от 06.06.2014 № 657 «Об утверждении порядка принятия решений о подготовке и реализации бюджетных инвестиций и предоставлении субсидий на осуществление капитальных вложений</w:t>
      </w:r>
      <w:r w:rsidR="00D17635" w:rsidRPr="00FE0DA3">
        <w:rPr>
          <w:rFonts w:ascii="Times New Roman" w:hAnsi="Times New Roman" w:cs="Times New Roman"/>
        </w:rPr>
        <w:t xml:space="preserve"> </w:t>
      </w:r>
      <w:r w:rsidRPr="00FE0DA3">
        <w:rPr>
          <w:rFonts w:ascii="Times New Roman" w:hAnsi="Times New Roman" w:cs="Times New Roman"/>
        </w:rPr>
        <w:t>в об</w:t>
      </w:r>
      <w:r w:rsidR="00D17635" w:rsidRPr="00FE0DA3">
        <w:rPr>
          <w:rFonts w:ascii="Times New Roman" w:hAnsi="Times New Roman" w:cs="Times New Roman"/>
        </w:rPr>
        <w:t xml:space="preserve">ъекты муниципальной собственности муниципального образования </w:t>
      </w:r>
      <w:r w:rsidR="00255FA6" w:rsidRPr="00FE0DA3">
        <w:rPr>
          <w:rFonts w:ascii="Times New Roman" w:hAnsi="Times New Roman" w:cs="Times New Roman"/>
        </w:rPr>
        <w:t>Верхнекетский район Томской области</w:t>
      </w:r>
      <w:r w:rsidR="00D17635" w:rsidRPr="00FE0DA3">
        <w:rPr>
          <w:rFonts w:ascii="Times New Roman" w:hAnsi="Times New Roman" w:cs="Times New Roman"/>
        </w:rPr>
        <w:t xml:space="preserve"> и предоставления права заключать соглашения о предоставлении субсидий на срок, превышающий срок действия </w:t>
      </w:r>
      <w:r w:rsidR="009840A7" w:rsidRPr="00FE0DA3">
        <w:rPr>
          <w:rFonts w:ascii="Times New Roman" w:hAnsi="Times New Roman" w:cs="Times New Roman"/>
        </w:rPr>
        <w:t>лимитов бюджетных обязательств».</w:t>
      </w:r>
    </w:p>
    <w:p w:rsidR="00AF768D" w:rsidRPr="00FE0DA3" w:rsidRDefault="00AF768D" w:rsidP="001415B6">
      <w:pPr>
        <w:spacing w:line="240" w:lineRule="auto"/>
        <w:jc w:val="center"/>
        <w:rPr>
          <w:rFonts w:ascii="Times New Roman" w:hAnsi="Times New Roman" w:cs="Times New Roman"/>
          <w:b/>
          <w:sz w:val="28"/>
          <w:szCs w:val="28"/>
        </w:rPr>
      </w:pPr>
    </w:p>
    <w:p w:rsidR="001437F8" w:rsidRPr="00FE0DA3" w:rsidRDefault="001437F8" w:rsidP="009A12B5">
      <w:pPr>
        <w:pStyle w:val="aa"/>
        <w:jc w:val="center"/>
        <w:outlineLvl w:val="0"/>
        <w:rPr>
          <w:rFonts w:ascii="Times New Roman" w:eastAsiaTheme="minorHAnsi" w:hAnsi="Times New Roman" w:cs="Times New Roman"/>
          <w:b/>
          <w:color w:val="auto"/>
          <w:sz w:val="32"/>
          <w:szCs w:val="32"/>
          <w:lang w:eastAsia="en-US"/>
        </w:rPr>
      </w:pPr>
      <w:bookmarkStart w:id="31" w:name="_Toc494376055"/>
      <w:r w:rsidRPr="00FE0DA3">
        <w:rPr>
          <w:rFonts w:ascii="Times New Roman" w:eastAsiaTheme="minorHAnsi" w:hAnsi="Times New Roman" w:cs="Times New Roman"/>
          <w:b/>
          <w:color w:val="auto"/>
          <w:sz w:val="32"/>
          <w:szCs w:val="32"/>
          <w:lang w:eastAsia="en-US"/>
        </w:rPr>
        <w:t>Наличие предлагаемых свободных помещений</w:t>
      </w:r>
      <w:bookmarkEnd w:id="31"/>
    </w:p>
    <w:tbl>
      <w:tblPr>
        <w:tblStyle w:val="a6"/>
        <w:tblW w:w="10348" w:type="dxa"/>
        <w:tblInd w:w="-601" w:type="dxa"/>
        <w:tblLook w:val="04A0" w:firstRow="1" w:lastRow="0" w:firstColumn="1" w:lastColumn="0" w:noHBand="0" w:noVBand="1"/>
      </w:tblPr>
      <w:tblGrid>
        <w:gridCol w:w="561"/>
        <w:gridCol w:w="2070"/>
        <w:gridCol w:w="2151"/>
        <w:gridCol w:w="1703"/>
        <w:gridCol w:w="2054"/>
        <w:gridCol w:w="1809"/>
      </w:tblGrid>
      <w:tr w:rsidR="003616D5" w:rsidRPr="00FE0DA3" w:rsidTr="009C6AA9">
        <w:tc>
          <w:tcPr>
            <w:tcW w:w="561" w:type="dxa"/>
          </w:tcPr>
          <w:p w:rsidR="001415B6" w:rsidRPr="00FE0DA3" w:rsidRDefault="001415B6" w:rsidP="001415B6">
            <w:pPr>
              <w:widowControl w:val="0"/>
              <w:autoSpaceDE w:val="0"/>
              <w:autoSpaceDN w:val="0"/>
              <w:adjustRightInd w:val="0"/>
              <w:rPr>
                <w:rFonts w:ascii="Times New Roman" w:hAnsi="Times New Roman" w:cs="Times New Roman"/>
                <w:b/>
                <w:szCs w:val="24"/>
              </w:rPr>
            </w:pPr>
            <w:r w:rsidRPr="00FE0DA3">
              <w:rPr>
                <w:rFonts w:ascii="Times New Roman" w:hAnsi="Times New Roman" w:cs="Times New Roman"/>
                <w:b/>
                <w:szCs w:val="24"/>
              </w:rPr>
              <w:t>№ п/п</w:t>
            </w:r>
          </w:p>
        </w:tc>
        <w:tc>
          <w:tcPr>
            <w:tcW w:w="2070" w:type="dxa"/>
          </w:tcPr>
          <w:p w:rsidR="001415B6" w:rsidRPr="00FE0DA3" w:rsidRDefault="001415B6" w:rsidP="001415B6">
            <w:pPr>
              <w:widowControl w:val="0"/>
              <w:autoSpaceDE w:val="0"/>
              <w:autoSpaceDN w:val="0"/>
              <w:adjustRightInd w:val="0"/>
              <w:rPr>
                <w:rFonts w:ascii="Times New Roman" w:hAnsi="Times New Roman" w:cs="Times New Roman"/>
                <w:b/>
                <w:szCs w:val="24"/>
              </w:rPr>
            </w:pPr>
            <w:r w:rsidRPr="00FE0DA3">
              <w:rPr>
                <w:rFonts w:ascii="Times New Roman" w:hAnsi="Times New Roman" w:cs="Times New Roman"/>
                <w:b/>
                <w:szCs w:val="24"/>
              </w:rPr>
              <w:t>Наименование объекта</w:t>
            </w:r>
          </w:p>
        </w:tc>
        <w:tc>
          <w:tcPr>
            <w:tcW w:w="2151" w:type="dxa"/>
          </w:tcPr>
          <w:p w:rsidR="001415B6" w:rsidRPr="00FE0DA3" w:rsidRDefault="001415B6" w:rsidP="001415B6">
            <w:pPr>
              <w:widowControl w:val="0"/>
              <w:autoSpaceDE w:val="0"/>
              <w:autoSpaceDN w:val="0"/>
              <w:adjustRightInd w:val="0"/>
              <w:rPr>
                <w:rFonts w:ascii="Times New Roman" w:hAnsi="Times New Roman" w:cs="Times New Roman"/>
                <w:b/>
                <w:szCs w:val="24"/>
              </w:rPr>
            </w:pPr>
            <w:r w:rsidRPr="00FE0DA3">
              <w:rPr>
                <w:rFonts w:ascii="Times New Roman" w:hAnsi="Times New Roman" w:cs="Times New Roman"/>
                <w:b/>
                <w:szCs w:val="24"/>
              </w:rPr>
              <w:t>Адрес местонахождения</w:t>
            </w:r>
          </w:p>
        </w:tc>
        <w:tc>
          <w:tcPr>
            <w:tcW w:w="1703" w:type="dxa"/>
          </w:tcPr>
          <w:p w:rsidR="001415B6" w:rsidRPr="00FE0DA3" w:rsidRDefault="001415B6" w:rsidP="001415B6">
            <w:pPr>
              <w:widowControl w:val="0"/>
              <w:autoSpaceDE w:val="0"/>
              <w:autoSpaceDN w:val="0"/>
              <w:adjustRightInd w:val="0"/>
              <w:rPr>
                <w:rFonts w:ascii="Times New Roman" w:hAnsi="Times New Roman" w:cs="Times New Roman"/>
                <w:b/>
                <w:szCs w:val="24"/>
              </w:rPr>
            </w:pPr>
            <w:r w:rsidRPr="00FE0DA3">
              <w:rPr>
                <w:rFonts w:ascii="Times New Roman" w:hAnsi="Times New Roman" w:cs="Times New Roman"/>
                <w:b/>
                <w:szCs w:val="24"/>
              </w:rPr>
              <w:t>Общая площадь (м</w:t>
            </w:r>
            <w:r w:rsidRPr="00FE0DA3">
              <w:rPr>
                <w:rFonts w:ascii="Times New Roman" w:hAnsi="Times New Roman" w:cs="Times New Roman"/>
                <w:b/>
                <w:szCs w:val="24"/>
                <w:vertAlign w:val="superscript"/>
              </w:rPr>
              <w:t>2</w:t>
            </w:r>
            <w:r w:rsidRPr="00FE0DA3">
              <w:rPr>
                <w:rFonts w:ascii="Times New Roman" w:hAnsi="Times New Roman" w:cs="Times New Roman"/>
                <w:b/>
                <w:szCs w:val="24"/>
              </w:rPr>
              <w:t>)</w:t>
            </w:r>
          </w:p>
        </w:tc>
        <w:tc>
          <w:tcPr>
            <w:tcW w:w="2054" w:type="dxa"/>
          </w:tcPr>
          <w:p w:rsidR="001415B6" w:rsidRPr="00FE0DA3" w:rsidRDefault="001415B6" w:rsidP="001415B6">
            <w:pPr>
              <w:widowControl w:val="0"/>
              <w:autoSpaceDE w:val="0"/>
              <w:autoSpaceDN w:val="0"/>
              <w:adjustRightInd w:val="0"/>
              <w:rPr>
                <w:rFonts w:ascii="Times New Roman" w:hAnsi="Times New Roman" w:cs="Times New Roman"/>
                <w:b/>
                <w:szCs w:val="24"/>
              </w:rPr>
            </w:pPr>
            <w:r w:rsidRPr="00FE0DA3">
              <w:rPr>
                <w:rFonts w:ascii="Times New Roman" w:hAnsi="Times New Roman" w:cs="Times New Roman"/>
                <w:b/>
                <w:szCs w:val="24"/>
              </w:rPr>
              <w:t>Возможное использование</w:t>
            </w:r>
          </w:p>
        </w:tc>
        <w:tc>
          <w:tcPr>
            <w:tcW w:w="1809" w:type="dxa"/>
          </w:tcPr>
          <w:p w:rsidR="001415B6" w:rsidRPr="00FE0DA3" w:rsidRDefault="001415B6" w:rsidP="001415B6">
            <w:pPr>
              <w:widowControl w:val="0"/>
              <w:autoSpaceDE w:val="0"/>
              <w:autoSpaceDN w:val="0"/>
              <w:adjustRightInd w:val="0"/>
              <w:rPr>
                <w:rFonts w:ascii="Times New Roman" w:hAnsi="Times New Roman" w:cs="Times New Roman"/>
                <w:b/>
                <w:szCs w:val="24"/>
              </w:rPr>
            </w:pPr>
            <w:r w:rsidRPr="00FE0DA3">
              <w:rPr>
                <w:rFonts w:ascii="Times New Roman" w:hAnsi="Times New Roman" w:cs="Times New Roman"/>
                <w:b/>
                <w:szCs w:val="24"/>
              </w:rPr>
              <w:t>Контактное лицо</w:t>
            </w:r>
          </w:p>
        </w:tc>
      </w:tr>
      <w:tr w:rsidR="00DA3133" w:rsidRPr="00FE0DA3" w:rsidTr="00DA3133">
        <w:tc>
          <w:tcPr>
            <w:tcW w:w="10348" w:type="dxa"/>
            <w:gridSpan w:val="6"/>
          </w:tcPr>
          <w:p w:rsidR="00DA3133" w:rsidRPr="00FE0DA3" w:rsidRDefault="00DA3133" w:rsidP="00DA3133">
            <w:pPr>
              <w:widowControl w:val="0"/>
              <w:autoSpaceDE w:val="0"/>
              <w:autoSpaceDN w:val="0"/>
              <w:adjustRightInd w:val="0"/>
              <w:jc w:val="center"/>
              <w:rPr>
                <w:rFonts w:ascii="Times New Roman" w:hAnsi="Times New Roman" w:cs="Times New Roman"/>
                <w:szCs w:val="24"/>
              </w:rPr>
            </w:pPr>
            <w:r w:rsidRPr="00FE0DA3">
              <w:rPr>
                <w:rFonts w:ascii="Times New Roman" w:hAnsi="Times New Roman" w:cs="Times New Roman"/>
                <w:b/>
                <w:szCs w:val="24"/>
              </w:rPr>
              <w:t>Сайгинское сельское поселение</w:t>
            </w:r>
          </w:p>
        </w:tc>
      </w:tr>
      <w:tr w:rsidR="003616D5" w:rsidRPr="00FE0DA3" w:rsidTr="009C6AA9">
        <w:tc>
          <w:tcPr>
            <w:tcW w:w="561" w:type="dxa"/>
          </w:tcPr>
          <w:p w:rsidR="00AC064E" w:rsidRPr="00FE0DA3" w:rsidRDefault="00AC064E" w:rsidP="001415B6">
            <w:pPr>
              <w:widowControl w:val="0"/>
              <w:autoSpaceDE w:val="0"/>
              <w:autoSpaceDN w:val="0"/>
              <w:adjustRightInd w:val="0"/>
              <w:rPr>
                <w:szCs w:val="24"/>
              </w:rPr>
            </w:pPr>
            <w:r w:rsidRPr="00FE0DA3">
              <w:rPr>
                <w:rFonts w:ascii="Times New Roman" w:hAnsi="Times New Roman" w:cs="Times New Roman"/>
                <w:szCs w:val="24"/>
              </w:rPr>
              <w:t>1</w:t>
            </w:r>
          </w:p>
        </w:tc>
        <w:tc>
          <w:tcPr>
            <w:tcW w:w="2070" w:type="dxa"/>
          </w:tcPr>
          <w:p w:rsidR="00AC064E" w:rsidRPr="00FE0DA3" w:rsidRDefault="00AC064E" w:rsidP="009C6AA9">
            <w:pPr>
              <w:widowControl w:val="0"/>
              <w:autoSpaceDE w:val="0"/>
              <w:autoSpaceDN w:val="0"/>
              <w:adjustRightInd w:val="0"/>
              <w:rPr>
                <w:rFonts w:ascii="Times New Roman" w:hAnsi="Times New Roman" w:cs="Times New Roman"/>
              </w:rPr>
            </w:pPr>
            <w:r w:rsidRPr="00FE0DA3">
              <w:rPr>
                <w:rFonts w:ascii="Times New Roman" w:hAnsi="Times New Roman" w:cs="Times New Roman"/>
              </w:rPr>
              <w:t>Нежилое здание</w:t>
            </w:r>
          </w:p>
        </w:tc>
        <w:tc>
          <w:tcPr>
            <w:tcW w:w="2151" w:type="dxa"/>
          </w:tcPr>
          <w:p w:rsidR="00AC064E" w:rsidRPr="00FE0DA3" w:rsidRDefault="00AC064E" w:rsidP="001415B6">
            <w:pPr>
              <w:widowControl w:val="0"/>
              <w:autoSpaceDE w:val="0"/>
              <w:autoSpaceDN w:val="0"/>
              <w:adjustRightInd w:val="0"/>
              <w:rPr>
                <w:rFonts w:ascii="Times New Roman" w:hAnsi="Times New Roman" w:cs="Times New Roman"/>
              </w:rPr>
            </w:pPr>
            <w:r w:rsidRPr="00FE0DA3">
              <w:rPr>
                <w:rFonts w:ascii="Times New Roman" w:hAnsi="Times New Roman" w:cs="Times New Roman"/>
              </w:rPr>
              <w:t>Томская область, Верхнекетский район, п.Сайга, ул. Матросова, 17</w:t>
            </w:r>
          </w:p>
        </w:tc>
        <w:tc>
          <w:tcPr>
            <w:tcW w:w="1703" w:type="dxa"/>
          </w:tcPr>
          <w:p w:rsidR="00AC064E" w:rsidRPr="00FE0DA3" w:rsidRDefault="00AC064E" w:rsidP="00E22838">
            <w:pPr>
              <w:rPr>
                <w:rFonts w:ascii="Times New Roman" w:hAnsi="Times New Roman" w:cs="Times New Roman"/>
              </w:rPr>
            </w:pPr>
            <w:r w:rsidRPr="00FE0DA3">
              <w:rPr>
                <w:rFonts w:ascii="Times New Roman" w:hAnsi="Times New Roman" w:cs="Times New Roman"/>
              </w:rPr>
              <w:t>1025,1</w:t>
            </w:r>
          </w:p>
        </w:tc>
        <w:tc>
          <w:tcPr>
            <w:tcW w:w="2054" w:type="dxa"/>
          </w:tcPr>
          <w:p w:rsidR="00AC064E" w:rsidRPr="00FE0DA3" w:rsidRDefault="009C6AA9" w:rsidP="00E22838">
            <w:pPr>
              <w:rPr>
                <w:rFonts w:ascii="Times New Roman" w:hAnsi="Times New Roman" w:cs="Times New Roman"/>
              </w:rPr>
            </w:pPr>
            <w:r w:rsidRPr="00FE0DA3">
              <w:rPr>
                <w:rFonts w:ascii="Times New Roman" w:hAnsi="Times New Roman" w:cs="Times New Roman"/>
              </w:rPr>
              <w:t>М</w:t>
            </w:r>
            <w:r w:rsidR="00AC064E" w:rsidRPr="00FE0DA3">
              <w:rPr>
                <w:rFonts w:ascii="Times New Roman" w:hAnsi="Times New Roman" w:cs="Times New Roman"/>
              </w:rPr>
              <w:t>агазин, офисное помещение</w:t>
            </w:r>
          </w:p>
        </w:tc>
        <w:tc>
          <w:tcPr>
            <w:tcW w:w="1809" w:type="dxa"/>
          </w:tcPr>
          <w:p w:rsidR="00AC064E" w:rsidRPr="00FE0DA3" w:rsidRDefault="009D1531" w:rsidP="00E22838">
            <w:pPr>
              <w:rPr>
                <w:rFonts w:ascii="Times New Roman" w:hAnsi="Times New Roman" w:cs="Times New Roman"/>
              </w:rPr>
            </w:pPr>
            <w:r w:rsidRPr="00FE0DA3">
              <w:rPr>
                <w:rFonts w:ascii="Times New Roman" w:hAnsi="Times New Roman" w:cs="Times New Roman"/>
              </w:rPr>
              <w:t>Чернышёва Надежда Александровна 8(38258) 36200</w:t>
            </w:r>
          </w:p>
        </w:tc>
      </w:tr>
      <w:tr w:rsidR="003616D5" w:rsidRPr="00FE0DA3" w:rsidTr="009C6AA9">
        <w:tc>
          <w:tcPr>
            <w:tcW w:w="561" w:type="dxa"/>
          </w:tcPr>
          <w:p w:rsidR="00AC064E" w:rsidRPr="00FE0DA3" w:rsidRDefault="00AC064E" w:rsidP="001415B6">
            <w:pPr>
              <w:widowControl w:val="0"/>
              <w:autoSpaceDE w:val="0"/>
              <w:autoSpaceDN w:val="0"/>
              <w:adjustRightInd w:val="0"/>
              <w:rPr>
                <w:szCs w:val="24"/>
              </w:rPr>
            </w:pPr>
            <w:r w:rsidRPr="00FE0DA3">
              <w:rPr>
                <w:szCs w:val="24"/>
              </w:rPr>
              <w:t>2</w:t>
            </w:r>
          </w:p>
        </w:tc>
        <w:tc>
          <w:tcPr>
            <w:tcW w:w="2070" w:type="dxa"/>
          </w:tcPr>
          <w:p w:rsidR="00AC064E" w:rsidRPr="00FE0DA3" w:rsidRDefault="00AC064E" w:rsidP="009C6AA9">
            <w:pPr>
              <w:rPr>
                <w:rFonts w:ascii="Times New Roman" w:hAnsi="Times New Roman" w:cs="Times New Roman"/>
              </w:rPr>
            </w:pPr>
            <w:r w:rsidRPr="00FE0DA3">
              <w:rPr>
                <w:rFonts w:ascii="Times New Roman" w:hAnsi="Times New Roman" w:cs="Times New Roman"/>
              </w:rPr>
              <w:t>Нежилое здание</w:t>
            </w:r>
          </w:p>
        </w:tc>
        <w:tc>
          <w:tcPr>
            <w:tcW w:w="2151" w:type="dxa"/>
          </w:tcPr>
          <w:p w:rsidR="00AC064E" w:rsidRPr="00FE0DA3" w:rsidRDefault="00AC064E" w:rsidP="009C6AA9">
            <w:pPr>
              <w:rPr>
                <w:rFonts w:ascii="Times New Roman" w:hAnsi="Times New Roman" w:cs="Times New Roman"/>
              </w:rPr>
            </w:pPr>
            <w:r w:rsidRPr="00FE0DA3">
              <w:rPr>
                <w:rFonts w:ascii="Times New Roman" w:hAnsi="Times New Roman" w:cs="Times New Roman"/>
              </w:rPr>
              <w:t xml:space="preserve">Томская область, Верхнекетский район, п.Сайга, ул. </w:t>
            </w:r>
            <w:r w:rsidR="009C6AA9" w:rsidRPr="00FE0DA3">
              <w:rPr>
                <w:rFonts w:ascii="Times New Roman" w:hAnsi="Times New Roman" w:cs="Times New Roman"/>
              </w:rPr>
              <w:t>Молодогвардейская 7</w:t>
            </w:r>
          </w:p>
        </w:tc>
        <w:tc>
          <w:tcPr>
            <w:tcW w:w="1703" w:type="dxa"/>
          </w:tcPr>
          <w:p w:rsidR="00AC064E" w:rsidRPr="00FE0DA3" w:rsidRDefault="009C6AA9" w:rsidP="00E22838">
            <w:pPr>
              <w:rPr>
                <w:rFonts w:ascii="Times New Roman" w:hAnsi="Times New Roman" w:cs="Times New Roman"/>
              </w:rPr>
            </w:pPr>
            <w:r w:rsidRPr="00FE0DA3">
              <w:rPr>
                <w:rFonts w:ascii="Times New Roman" w:hAnsi="Times New Roman" w:cs="Times New Roman"/>
              </w:rPr>
              <w:t>377,4</w:t>
            </w:r>
          </w:p>
        </w:tc>
        <w:tc>
          <w:tcPr>
            <w:tcW w:w="2054" w:type="dxa"/>
          </w:tcPr>
          <w:p w:rsidR="00AC064E" w:rsidRPr="00FE0DA3" w:rsidRDefault="00AC064E" w:rsidP="00E22838">
            <w:pPr>
              <w:rPr>
                <w:rFonts w:ascii="Times New Roman" w:hAnsi="Times New Roman" w:cs="Times New Roman"/>
              </w:rPr>
            </w:pPr>
            <w:r w:rsidRPr="00FE0DA3">
              <w:rPr>
                <w:rFonts w:ascii="Times New Roman" w:hAnsi="Times New Roman" w:cs="Times New Roman"/>
              </w:rPr>
              <w:t>Магазин, офисное помещение</w:t>
            </w:r>
          </w:p>
        </w:tc>
        <w:tc>
          <w:tcPr>
            <w:tcW w:w="1809" w:type="dxa"/>
          </w:tcPr>
          <w:p w:rsidR="00AC064E" w:rsidRPr="00FE0DA3" w:rsidRDefault="009D1531" w:rsidP="00E22838">
            <w:pPr>
              <w:rPr>
                <w:rFonts w:ascii="Times New Roman" w:hAnsi="Times New Roman" w:cs="Times New Roman"/>
              </w:rPr>
            </w:pPr>
            <w:r w:rsidRPr="00FE0DA3">
              <w:rPr>
                <w:rFonts w:ascii="Times New Roman" w:hAnsi="Times New Roman" w:cs="Times New Roman"/>
              </w:rPr>
              <w:t>Чернышёва Надежда Александровна 8(38258) 36200</w:t>
            </w:r>
          </w:p>
        </w:tc>
      </w:tr>
      <w:tr w:rsidR="00743417" w:rsidRPr="00FE0DA3" w:rsidTr="00616ED8">
        <w:tc>
          <w:tcPr>
            <w:tcW w:w="10348" w:type="dxa"/>
            <w:gridSpan w:val="6"/>
          </w:tcPr>
          <w:p w:rsidR="00743417" w:rsidRPr="00FE0DA3" w:rsidRDefault="00743417" w:rsidP="00DF265B">
            <w:pPr>
              <w:widowControl w:val="0"/>
              <w:autoSpaceDE w:val="0"/>
              <w:autoSpaceDN w:val="0"/>
              <w:adjustRightInd w:val="0"/>
              <w:jc w:val="center"/>
              <w:rPr>
                <w:rFonts w:ascii="Times New Roman" w:hAnsi="Times New Roman" w:cs="Times New Roman"/>
                <w:szCs w:val="24"/>
              </w:rPr>
            </w:pPr>
            <w:r w:rsidRPr="00FE0DA3">
              <w:rPr>
                <w:rFonts w:ascii="Times New Roman" w:hAnsi="Times New Roman" w:cs="Times New Roman"/>
                <w:b/>
                <w:szCs w:val="24"/>
              </w:rPr>
              <w:t>Ягоднинское сельское поселение</w:t>
            </w:r>
          </w:p>
        </w:tc>
      </w:tr>
      <w:tr w:rsidR="00743417" w:rsidRPr="00FE0DA3" w:rsidTr="009C6AA9">
        <w:tc>
          <w:tcPr>
            <w:tcW w:w="561" w:type="dxa"/>
          </w:tcPr>
          <w:p w:rsidR="00743417" w:rsidRPr="00FE0DA3" w:rsidRDefault="00743417" w:rsidP="00616ED8">
            <w:pPr>
              <w:widowControl w:val="0"/>
              <w:autoSpaceDE w:val="0"/>
              <w:autoSpaceDN w:val="0"/>
              <w:adjustRightInd w:val="0"/>
              <w:rPr>
                <w:rFonts w:ascii="Times New Roman" w:hAnsi="Times New Roman" w:cs="Times New Roman"/>
              </w:rPr>
            </w:pPr>
            <w:r w:rsidRPr="00FE0DA3">
              <w:rPr>
                <w:rFonts w:ascii="Times New Roman" w:hAnsi="Times New Roman" w:cs="Times New Roman"/>
              </w:rPr>
              <w:t>1</w:t>
            </w:r>
          </w:p>
        </w:tc>
        <w:tc>
          <w:tcPr>
            <w:tcW w:w="2070" w:type="dxa"/>
          </w:tcPr>
          <w:p w:rsidR="00743417" w:rsidRPr="00FE0DA3" w:rsidRDefault="00743417" w:rsidP="00616ED8">
            <w:pPr>
              <w:jc w:val="both"/>
              <w:rPr>
                <w:rFonts w:ascii="Times New Roman" w:hAnsi="Times New Roman" w:cs="Times New Roman"/>
              </w:rPr>
            </w:pPr>
            <w:r w:rsidRPr="00FE0DA3">
              <w:rPr>
                <w:rFonts w:ascii="Times New Roman" w:hAnsi="Times New Roman" w:cs="Times New Roman"/>
              </w:rPr>
              <w:t>Нежилое здание</w:t>
            </w:r>
          </w:p>
        </w:tc>
        <w:tc>
          <w:tcPr>
            <w:tcW w:w="2151" w:type="dxa"/>
          </w:tcPr>
          <w:p w:rsidR="00743417" w:rsidRPr="00FE0DA3" w:rsidRDefault="00743417" w:rsidP="00616ED8">
            <w:pPr>
              <w:jc w:val="both"/>
              <w:rPr>
                <w:rFonts w:ascii="Times New Roman" w:hAnsi="Times New Roman" w:cs="Times New Roman"/>
              </w:rPr>
            </w:pPr>
            <w:r w:rsidRPr="00FE0DA3">
              <w:rPr>
                <w:rFonts w:ascii="Times New Roman" w:hAnsi="Times New Roman" w:cs="Times New Roman"/>
              </w:rPr>
              <w:t>Томская область, Верхнекетскй район, п. Ягодное, ул. Строительная, 9а</w:t>
            </w:r>
          </w:p>
        </w:tc>
        <w:tc>
          <w:tcPr>
            <w:tcW w:w="1703" w:type="dxa"/>
          </w:tcPr>
          <w:p w:rsidR="00743417" w:rsidRPr="00FE0DA3" w:rsidRDefault="00743417" w:rsidP="00616ED8">
            <w:pPr>
              <w:jc w:val="both"/>
              <w:rPr>
                <w:rFonts w:ascii="Times New Roman" w:hAnsi="Times New Roman" w:cs="Times New Roman"/>
              </w:rPr>
            </w:pPr>
            <w:r w:rsidRPr="00FE0DA3">
              <w:rPr>
                <w:rFonts w:ascii="Times New Roman" w:hAnsi="Times New Roman" w:cs="Times New Roman"/>
              </w:rPr>
              <w:t>105,1</w:t>
            </w:r>
          </w:p>
        </w:tc>
        <w:tc>
          <w:tcPr>
            <w:tcW w:w="2054" w:type="dxa"/>
          </w:tcPr>
          <w:p w:rsidR="00743417" w:rsidRPr="00FE0DA3" w:rsidRDefault="00743417" w:rsidP="00616ED8">
            <w:pPr>
              <w:jc w:val="both"/>
              <w:rPr>
                <w:rFonts w:ascii="Times New Roman" w:hAnsi="Times New Roman" w:cs="Times New Roman"/>
              </w:rPr>
            </w:pPr>
            <w:r w:rsidRPr="00FE0DA3">
              <w:rPr>
                <w:rFonts w:ascii="Times New Roman" w:hAnsi="Times New Roman" w:cs="Times New Roman"/>
              </w:rPr>
              <w:t>Гараж</w:t>
            </w:r>
          </w:p>
        </w:tc>
        <w:tc>
          <w:tcPr>
            <w:tcW w:w="1809" w:type="dxa"/>
          </w:tcPr>
          <w:p w:rsidR="00743417" w:rsidRPr="00FE0DA3" w:rsidRDefault="00743417" w:rsidP="00616ED8">
            <w:pPr>
              <w:jc w:val="both"/>
              <w:rPr>
                <w:rFonts w:ascii="Times New Roman" w:hAnsi="Times New Roman" w:cs="Times New Roman"/>
              </w:rPr>
            </w:pPr>
            <w:r w:rsidRPr="00FE0DA3">
              <w:rPr>
                <w:rFonts w:ascii="Times New Roman" w:hAnsi="Times New Roman" w:cs="Times New Roman"/>
              </w:rPr>
              <w:t>Орловская Светлана Сергеевна</w:t>
            </w:r>
          </w:p>
          <w:p w:rsidR="00743417" w:rsidRPr="00FE0DA3" w:rsidRDefault="00743417" w:rsidP="00616ED8">
            <w:pPr>
              <w:rPr>
                <w:rFonts w:ascii="Times New Roman" w:hAnsi="Times New Roman" w:cs="Times New Roman"/>
              </w:rPr>
            </w:pPr>
            <w:r w:rsidRPr="00FE0DA3">
              <w:rPr>
                <w:rFonts w:ascii="Times New Roman" w:hAnsi="Times New Roman" w:cs="Times New Roman"/>
              </w:rPr>
              <w:t>(838258)32-136</w:t>
            </w:r>
          </w:p>
        </w:tc>
      </w:tr>
      <w:tr w:rsidR="00743417" w:rsidRPr="00FE0DA3" w:rsidTr="00616ED8">
        <w:tc>
          <w:tcPr>
            <w:tcW w:w="10348" w:type="dxa"/>
            <w:gridSpan w:val="6"/>
          </w:tcPr>
          <w:p w:rsidR="00743417" w:rsidRPr="00FE0DA3" w:rsidRDefault="00743417" w:rsidP="005A297A">
            <w:pPr>
              <w:widowControl w:val="0"/>
              <w:autoSpaceDE w:val="0"/>
              <w:autoSpaceDN w:val="0"/>
              <w:adjustRightInd w:val="0"/>
              <w:jc w:val="center"/>
              <w:rPr>
                <w:rFonts w:ascii="Times New Roman" w:hAnsi="Times New Roman" w:cs="Times New Roman"/>
                <w:szCs w:val="24"/>
              </w:rPr>
            </w:pPr>
            <w:r w:rsidRPr="00FE0DA3">
              <w:rPr>
                <w:rFonts w:ascii="Times New Roman" w:hAnsi="Times New Roman" w:cs="Times New Roman"/>
                <w:b/>
                <w:szCs w:val="24"/>
              </w:rPr>
              <w:t>Катайгинское сельское поселение</w:t>
            </w:r>
          </w:p>
        </w:tc>
      </w:tr>
      <w:tr w:rsidR="00743417" w:rsidRPr="00FE0DA3" w:rsidTr="009C6AA9">
        <w:tc>
          <w:tcPr>
            <w:tcW w:w="561" w:type="dxa"/>
          </w:tcPr>
          <w:p w:rsidR="00743417" w:rsidRPr="00FE0DA3" w:rsidRDefault="00743417" w:rsidP="006F022C">
            <w:pPr>
              <w:jc w:val="both"/>
              <w:rPr>
                <w:szCs w:val="24"/>
              </w:rPr>
            </w:pPr>
            <w:r w:rsidRPr="00FE0DA3">
              <w:rPr>
                <w:rFonts w:ascii="Times New Roman" w:hAnsi="Times New Roman" w:cs="Times New Roman"/>
              </w:rPr>
              <w:t>1</w:t>
            </w:r>
          </w:p>
        </w:tc>
        <w:tc>
          <w:tcPr>
            <w:tcW w:w="2070" w:type="dxa"/>
          </w:tcPr>
          <w:p w:rsidR="00743417" w:rsidRPr="00FE0DA3" w:rsidRDefault="00743417"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Нежилое здание</w:t>
            </w:r>
          </w:p>
        </w:tc>
        <w:tc>
          <w:tcPr>
            <w:tcW w:w="2151" w:type="dxa"/>
          </w:tcPr>
          <w:p w:rsidR="00743417" w:rsidRPr="00FE0DA3" w:rsidRDefault="00743417"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rPr>
              <w:t>Томская область, Верхнекетский р-он, п.Катайга, ул.Комсомольская, 13</w:t>
            </w:r>
          </w:p>
        </w:tc>
        <w:tc>
          <w:tcPr>
            <w:tcW w:w="1703" w:type="dxa"/>
          </w:tcPr>
          <w:p w:rsidR="00743417" w:rsidRPr="00FE0DA3" w:rsidRDefault="00743417"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153,6</w:t>
            </w:r>
          </w:p>
        </w:tc>
        <w:tc>
          <w:tcPr>
            <w:tcW w:w="2054" w:type="dxa"/>
          </w:tcPr>
          <w:p w:rsidR="00743417" w:rsidRPr="00FE0DA3" w:rsidRDefault="00743417"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Офис, магазин</w:t>
            </w:r>
          </w:p>
        </w:tc>
        <w:tc>
          <w:tcPr>
            <w:tcW w:w="1809" w:type="dxa"/>
          </w:tcPr>
          <w:p w:rsidR="00743417" w:rsidRPr="00FE0DA3" w:rsidRDefault="00743417"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Олийник Екатерина Григорьевна (38258)33138</w:t>
            </w:r>
          </w:p>
        </w:tc>
      </w:tr>
      <w:tr w:rsidR="00743417" w:rsidRPr="00FE0DA3" w:rsidTr="00616ED8">
        <w:tc>
          <w:tcPr>
            <w:tcW w:w="10348" w:type="dxa"/>
            <w:gridSpan w:val="6"/>
          </w:tcPr>
          <w:p w:rsidR="00743417" w:rsidRPr="00FE0DA3" w:rsidRDefault="00743417" w:rsidP="001538C6">
            <w:pPr>
              <w:widowControl w:val="0"/>
              <w:autoSpaceDE w:val="0"/>
              <w:autoSpaceDN w:val="0"/>
              <w:adjustRightInd w:val="0"/>
              <w:jc w:val="center"/>
              <w:rPr>
                <w:rFonts w:ascii="Times New Roman" w:hAnsi="Times New Roman" w:cs="Times New Roman"/>
                <w:szCs w:val="24"/>
              </w:rPr>
            </w:pPr>
            <w:r w:rsidRPr="00FE0DA3">
              <w:rPr>
                <w:rFonts w:ascii="Times New Roman" w:hAnsi="Times New Roman" w:cs="Times New Roman"/>
                <w:b/>
                <w:szCs w:val="24"/>
              </w:rPr>
              <w:t>Палочкинское сельское поселение</w:t>
            </w:r>
          </w:p>
        </w:tc>
      </w:tr>
      <w:tr w:rsidR="00743417" w:rsidRPr="00FE0DA3" w:rsidTr="009C6AA9">
        <w:tc>
          <w:tcPr>
            <w:tcW w:w="561" w:type="dxa"/>
          </w:tcPr>
          <w:p w:rsidR="00743417" w:rsidRPr="00FE0DA3" w:rsidRDefault="00743417" w:rsidP="001415B6">
            <w:pPr>
              <w:widowControl w:val="0"/>
              <w:autoSpaceDE w:val="0"/>
              <w:autoSpaceDN w:val="0"/>
              <w:adjustRightInd w:val="0"/>
              <w:rPr>
                <w:szCs w:val="24"/>
              </w:rPr>
            </w:pPr>
            <w:r w:rsidRPr="00FE0DA3">
              <w:rPr>
                <w:szCs w:val="24"/>
              </w:rPr>
              <w:t>1</w:t>
            </w:r>
          </w:p>
        </w:tc>
        <w:tc>
          <w:tcPr>
            <w:tcW w:w="2070" w:type="dxa"/>
          </w:tcPr>
          <w:p w:rsidR="00743417" w:rsidRPr="00FE0DA3" w:rsidRDefault="00743417"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Нежилое здание (бывшее здание школы)</w:t>
            </w:r>
          </w:p>
        </w:tc>
        <w:tc>
          <w:tcPr>
            <w:tcW w:w="2151" w:type="dxa"/>
          </w:tcPr>
          <w:p w:rsidR="00743417" w:rsidRPr="00FE0DA3" w:rsidRDefault="00743417" w:rsidP="001538C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rPr>
              <w:t>Томская область, Верхнекетский р-он, с.Палочка, ул.Молодежная, д.28</w:t>
            </w:r>
          </w:p>
        </w:tc>
        <w:tc>
          <w:tcPr>
            <w:tcW w:w="1703" w:type="dxa"/>
          </w:tcPr>
          <w:p w:rsidR="00743417" w:rsidRPr="00FE0DA3" w:rsidRDefault="00CE3CA9" w:rsidP="00CE3CA9">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1700,0</w:t>
            </w:r>
          </w:p>
        </w:tc>
        <w:tc>
          <w:tcPr>
            <w:tcW w:w="2054" w:type="dxa"/>
          </w:tcPr>
          <w:p w:rsidR="00743417" w:rsidRPr="00FE0DA3" w:rsidRDefault="00743417" w:rsidP="00850747">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Офис, магазин, использование в социальных целях</w:t>
            </w:r>
          </w:p>
        </w:tc>
        <w:tc>
          <w:tcPr>
            <w:tcW w:w="1809" w:type="dxa"/>
          </w:tcPr>
          <w:p w:rsidR="00743417" w:rsidRPr="00FE0DA3" w:rsidRDefault="00743417"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Вилисова Инна Владимировна (38258) 34136</w:t>
            </w:r>
          </w:p>
        </w:tc>
      </w:tr>
      <w:tr w:rsidR="00DE265D" w:rsidRPr="00FE0DA3" w:rsidTr="00800A56">
        <w:tc>
          <w:tcPr>
            <w:tcW w:w="10348" w:type="dxa"/>
            <w:gridSpan w:val="6"/>
          </w:tcPr>
          <w:p w:rsidR="00DE265D" w:rsidRPr="00FE0DA3" w:rsidRDefault="00DE265D" w:rsidP="00DE265D">
            <w:pPr>
              <w:widowControl w:val="0"/>
              <w:autoSpaceDE w:val="0"/>
              <w:autoSpaceDN w:val="0"/>
              <w:adjustRightInd w:val="0"/>
              <w:jc w:val="center"/>
              <w:rPr>
                <w:rFonts w:ascii="Times New Roman" w:hAnsi="Times New Roman" w:cs="Times New Roman"/>
                <w:szCs w:val="24"/>
              </w:rPr>
            </w:pPr>
            <w:r w:rsidRPr="00FE0DA3">
              <w:rPr>
                <w:rFonts w:ascii="Times New Roman" w:hAnsi="Times New Roman" w:cs="Times New Roman"/>
                <w:b/>
                <w:szCs w:val="24"/>
              </w:rPr>
              <w:t>Степановское сельское поселение</w:t>
            </w:r>
          </w:p>
        </w:tc>
      </w:tr>
      <w:tr w:rsidR="00DE265D" w:rsidRPr="00FE0DA3" w:rsidTr="009C6AA9">
        <w:tc>
          <w:tcPr>
            <w:tcW w:w="561" w:type="dxa"/>
          </w:tcPr>
          <w:p w:rsidR="00DE265D" w:rsidRPr="00FE0DA3" w:rsidRDefault="00DE265D" w:rsidP="001415B6">
            <w:pPr>
              <w:widowControl w:val="0"/>
              <w:autoSpaceDE w:val="0"/>
              <w:autoSpaceDN w:val="0"/>
              <w:adjustRightInd w:val="0"/>
              <w:rPr>
                <w:szCs w:val="24"/>
              </w:rPr>
            </w:pPr>
            <w:r w:rsidRPr="00FE0DA3">
              <w:rPr>
                <w:szCs w:val="24"/>
              </w:rPr>
              <w:t>1</w:t>
            </w:r>
          </w:p>
        </w:tc>
        <w:tc>
          <w:tcPr>
            <w:tcW w:w="2070" w:type="dxa"/>
          </w:tcPr>
          <w:p w:rsidR="00DE265D" w:rsidRPr="00FE0DA3" w:rsidRDefault="00DE265D"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Нежилое здание</w:t>
            </w:r>
          </w:p>
        </w:tc>
        <w:tc>
          <w:tcPr>
            <w:tcW w:w="2151" w:type="dxa"/>
          </w:tcPr>
          <w:p w:rsidR="00DE265D" w:rsidRPr="00FE0DA3" w:rsidRDefault="00DE265D" w:rsidP="00DE265D">
            <w:pPr>
              <w:widowControl w:val="0"/>
              <w:autoSpaceDE w:val="0"/>
              <w:autoSpaceDN w:val="0"/>
              <w:adjustRightInd w:val="0"/>
              <w:rPr>
                <w:rFonts w:ascii="Times New Roman" w:hAnsi="Times New Roman" w:cs="Times New Roman"/>
              </w:rPr>
            </w:pPr>
            <w:r w:rsidRPr="00FE0DA3">
              <w:rPr>
                <w:rFonts w:ascii="Times New Roman" w:hAnsi="Times New Roman" w:cs="Times New Roman"/>
              </w:rPr>
              <w:t>Томская область, Верхнекетский р-он, п. Степановка, ул. Свердлова, 19, стр. 1</w:t>
            </w:r>
          </w:p>
        </w:tc>
        <w:tc>
          <w:tcPr>
            <w:tcW w:w="1703" w:type="dxa"/>
          </w:tcPr>
          <w:p w:rsidR="00DE265D" w:rsidRPr="00FE0DA3" w:rsidRDefault="00DE265D" w:rsidP="00CE3CA9">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79,0</w:t>
            </w:r>
          </w:p>
        </w:tc>
        <w:tc>
          <w:tcPr>
            <w:tcW w:w="2054" w:type="dxa"/>
          </w:tcPr>
          <w:p w:rsidR="00DE265D" w:rsidRPr="00FE0DA3" w:rsidRDefault="00DE265D" w:rsidP="00850747">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Магазин</w:t>
            </w:r>
          </w:p>
        </w:tc>
        <w:tc>
          <w:tcPr>
            <w:tcW w:w="1809" w:type="dxa"/>
          </w:tcPr>
          <w:p w:rsidR="00704EBE" w:rsidRPr="00FE0DA3" w:rsidRDefault="00704EBE"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Дробышенко Марина Александровна</w:t>
            </w:r>
          </w:p>
          <w:p w:rsidR="00DE265D" w:rsidRPr="00FE0DA3" w:rsidRDefault="00704EBE"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 xml:space="preserve">(38258) 25136 </w:t>
            </w:r>
          </w:p>
        </w:tc>
      </w:tr>
      <w:tr w:rsidR="0033597D" w:rsidRPr="00FE0DA3" w:rsidTr="00800A56">
        <w:tc>
          <w:tcPr>
            <w:tcW w:w="10348" w:type="dxa"/>
            <w:gridSpan w:val="6"/>
          </w:tcPr>
          <w:p w:rsidR="0033597D" w:rsidRPr="00FE0DA3" w:rsidRDefault="0033597D" w:rsidP="0033597D">
            <w:pPr>
              <w:widowControl w:val="0"/>
              <w:autoSpaceDE w:val="0"/>
              <w:autoSpaceDN w:val="0"/>
              <w:adjustRightInd w:val="0"/>
              <w:jc w:val="center"/>
              <w:rPr>
                <w:rFonts w:ascii="Times New Roman" w:hAnsi="Times New Roman" w:cs="Times New Roman"/>
                <w:szCs w:val="24"/>
              </w:rPr>
            </w:pPr>
            <w:r w:rsidRPr="00FE0DA3">
              <w:rPr>
                <w:rFonts w:ascii="Times New Roman" w:hAnsi="Times New Roman" w:cs="Times New Roman"/>
                <w:b/>
                <w:szCs w:val="24"/>
              </w:rPr>
              <w:t>Клюквинское сельское поселение</w:t>
            </w:r>
          </w:p>
        </w:tc>
      </w:tr>
      <w:tr w:rsidR="0033597D" w:rsidRPr="00FE0DA3" w:rsidTr="009C6AA9">
        <w:tc>
          <w:tcPr>
            <w:tcW w:w="561" w:type="dxa"/>
          </w:tcPr>
          <w:p w:rsidR="0033597D" w:rsidRPr="00FE0DA3" w:rsidRDefault="0033597D" w:rsidP="001415B6">
            <w:pPr>
              <w:widowControl w:val="0"/>
              <w:autoSpaceDE w:val="0"/>
              <w:autoSpaceDN w:val="0"/>
              <w:adjustRightInd w:val="0"/>
              <w:rPr>
                <w:szCs w:val="24"/>
              </w:rPr>
            </w:pPr>
            <w:r w:rsidRPr="00FE0DA3">
              <w:rPr>
                <w:szCs w:val="24"/>
              </w:rPr>
              <w:t>1</w:t>
            </w:r>
          </w:p>
        </w:tc>
        <w:tc>
          <w:tcPr>
            <w:tcW w:w="2070" w:type="dxa"/>
          </w:tcPr>
          <w:p w:rsidR="0033597D" w:rsidRPr="00FE0DA3" w:rsidRDefault="0033597D"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Нежилое здание</w:t>
            </w:r>
          </w:p>
        </w:tc>
        <w:tc>
          <w:tcPr>
            <w:tcW w:w="2151" w:type="dxa"/>
          </w:tcPr>
          <w:p w:rsidR="0033597D" w:rsidRPr="00FE0DA3" w:rsidRDefault="0033597D" w:rsidP="00DE265D">
            <w:pPr>
              <w:widowControl w:val="0"/>
              <w:autoSpaceDE w:val="0"/>
              <w:autoSpaceDN w:val="0"/>
              <w:adjustRightInd w:val="0"/>
              <w:rPr>
                <w:rFonts w:ascii="Times New Roman" w:hAnsi="Times New Roman" w:cs="Times New Roman"/>
              </w:rPr>
            </w:pPr>
            <w:r w:rsidRPr="00FE0DA3">
              <w:rPr>
                <w:rFonts w:ascii="Times New Roman" w:hAnsi="Times New Roman" w:cs="Times New Roman"/>
              </w:rPr>
              <w:t>Томская область, Верхнекетский р-он, п. Клюквинка, ул. Северная, 16</w:t>
            </w:r>
          </w:p>
        </w:tc>
        <w:tc>
          <w:tcPr>
            <w:tcW w:w="1703" w:type="dxa"/>
          </w:tcPr>
          <w:p w:rsidR="0033597D" w:rsidRPr="00FE0DA3" w:rsidRDefault="0033597D" w:rsidP="00CE3CA9">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206</w:t>
            </w:r>
          </w:p>
        </w:tc>
        <w:tc>
          <w:tcPr>
            <w:tcW w:w="2054" w:type="dxa"/>
          </w:tcPr>
          <w:p w:rsidR="0033597D" w:rsidRPr="00FE0DA3" w:rsidRDefault="0033597D" w:rsidP="00850747">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Офис, магазин, для производственных нужд</w:t>
            </w:r>
          </w:p>
        </w:tc>
        <w:tc>
          <w:tcPr>
            <w:tcW w:w="1809" w:type="dxa"/>
          </w:tcPr>
          <w:p w:rsidR="0033597D" w:rsidRPr="00FE0DA3" w:rsidRDefault="0033597D"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Боровикова Ольга Константиновна</w:t>
            </w:r>
          </w:p>
          <w:p w:rsidR="0033597D" w:rsidRPr="00FE0DA3" w:rsidRDefault="0033597D" w:rsidP="001415B6">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(38258) 24136</w:t>
            </w:r>
          </w:p>
        </w:tc>
      </w:tr>
    </w:tbl>
    <w:p w:rsidR="001415B6" w:rsidRPr="00FE0DA3" w:rsidRDefault="001415B6" w:rsidP="001415B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E04A7" w:rsidRPr="00FE0DA3" w:rsidRDefault="002E04A7" w:rsidP="009A12B5">
      <w:pPr>
        <w:pStyle w:val="aa"/>
        <w:jc w:val="center"/>
        <w:outlineLvl w:val="0"/>
        <w:rPr>
          <w:rFonts w:ascii="Times New Roman" w:eastAsiaTheme="minorHAnsi" w:hAnsi="Times New Roman" w:cs="Times New Roman"/>
          <w:b/>
          <w:color w:val="auto"/>
          <w:sz w:val="32"/>
          <w:szCs w:val="32"/>
          <w:lang w:eastAsia="en-US"/>
        </w:rPr>
      </w:pPr>
      <w:bookmarkStart w:id="32" w:name="_Toc494376056"/>
      <w:r w:rsidRPr="00FE0DA3">
        <w:rPr>
          <w:rFonts w:ascii="Times New Roman" w:eastAsiaTheme="minorHAnsi" w:hAnsi="Times New Roman" w:cs="Times New Roman"/>
          <w:b/>
          <w:color w:val="auto"/>
          <w:sz w:val="32"/>
          <w:szCs w:val="32"/>
          <w:lang w:eastAsia="en-US"/>
        </w:rPr>
        <w:t>Наличие предлагаемых свободных земельных участков</w:t>
      </w:r>
      <w:bookmarkEnd w:id="32"/>
    </w:p>
    <w:p w:rsidR="000037BF" w:rsidRPr="00FE0DA3" w:rsidRDefault="000037BF" w:rsidP="00C0055D">
      <w:pPr>
        <w:pStyle w:val="aa"/>
        <w:jc w:val="center"/>
        <w:rPr>
          <w:rFonts w:ascii="Times New Roman" w:eastAsiaTheme="minorHAnsi" w:hAnsi="Times New Roman" w:cs="Times New Roman"/>
          <w:b/>
          <w:color w:val="auto"/>
          <w:lang w:eastAsia="en-US"/>
        </w:rPr>
      </w:pPr>
    </w:p>
    <w:tbl>
      <w:tblPr>
        <w:tblStyle w:val="a6"/>
        <w:tblW w:w="10348" w:type="dxa"/>
        <w:tblInd w:w="-601" w:type="dxa"/>
        <w:tblLayout w:type="fixed"/>
        <w:tblLook w:val="04A0" w:firstRow="1" w:lastRow="0" w:firstColumn="1" w:lastColumn="0" w:noHBand="0" w:noVBand="1"/>
      </w:tblPr>
      <w:tblGrid>
        <w:gridCol w:w="531"/>
        <w:gridCol w:w="36"/>
        <w:gridCol w:w="2367"/>
        <w:gridCol w:w="43"/>
        <w:gridCol w:w="1985"/>
        <w:gridCol w:w="22"/>
        <w:gridCol w:w="1679"/>
        <w:gridCol w:w="1843"/>
        <w:gridCol w:w="1842"/>
      </w:tblGrid>
      <w:tr w:rsidR="008B5AF6" w:rsidRPr="00FE0DA3" w:rsidTr="00C75DF2">
        <w:tc>
          <w:tcPr>
            <w:tcW w:w="531" w:type="dxa"/>
          </w:tcPr>
          <w:p w:rsidR="000037BF" w:rsidRPr="00FE0DA3" w:rsidRDefault="000037BF" w:rsidP="003C4A97">
            <w:pPr>
              <w:widowControl w:val="0"/>
              <w:autoSpaceDE w:val="0"/>
              <w:autoSpaceDN w:val="0"/>
              <w:adjustRightInd w:val="0"/>
              <w:rPr>
                <w:rFonts w:ascii="Times New Roman" w:hAnsi="Times New Roman" w:cs="Times New Roman"/>
                <w:b/>
                <w:szCs w:val="24"/>
              </w:rPr>
            </w:pPr>
            <w:r w:rsidRPr="00FE0DA3">
              <w:rPr>
                <w:rFonts w:ascii="Times New Roman" w:hAnsi="Times New Roman" w:cs="Times New Roman"/>
                <w:b/>
                <w:szCs w:val="24"/>
              </w:rPr>
              <w:t>№ п/п</w:t>
            </w:r>
          </w:p>
        </w:tc>
        <w:tc>
          <w:tcPr>
            <w:tcW w:w="2403" w:type="dxa"/>
            <w:gridSpan w:val="2"/>
          </w:tcPr>
          <w:p w:rsidR="000037BF" w:rsidRPr="00FE0DA3" w:rsidRDefault="000037BF" w:rsidP="003C4A97">
            <w:pPr>
              <w:widowControl w:val="0"/>
              <w:autoSpaceDE w:val="0"/>
              <w:autoSpaceDN w:val="0"/>
              <w:adjustRightInd w:val="0"/>
              <w:rPr>
                <w:rFonts w:ascii="Times New Roman" w:hAnsi="Times New Roman" w:cs="Times New Roman"/>
                <w:b/>
                <w:szCs w:val="24"/>
              </w:rPr>
            </w:pPr>
            <w:r w:rsidRPr="00FE0DA3">
              <w:rPr>
                <w:rFonts w:ascii="Times New Roman" w:hAnsi="Times New Roman" w:cs="Times New Roman"/>
                <w:b/>
                <w:szCs w:val="24"/>
              </w:rPr>
              <w:t>Наименование объекта</w:t>
            </w:r>
          </w:p>
        </w:tc>
        <w:tc>
          <w:tcPr>
            <w:tcW w:w="2050" w:type="dxa"/>
            <w:gridSpan w:val="3"/>
          </w:tcPr>
          <w:p w:rsidR="000037BF" w:rsidRPr="00FE0DA3" w:rsidRDefault="000037BF" w:rsidP="003C4A97">
            <w:pPr>
              <w:widowControl w:val="0"/>
              <w:autoSpaceDE w:val="0"/>
              <w:autoSpaceDN w:val="0"/>
              <w:adjustRightInd w:val="0"/>
              <w:rPr>
                <w:rFonts w:ascii="Times New Roman" w:hAnsi="Times New Roman" w:cs="Times New Roman"/>
                <w:b/>
                <w:szCs w:val="24"/>
              </w:rPr>
            </w:pPr>
            <w:r w:rsidRPr="00FE0DA3">
              <w:rPr>
                <w:rFonts w:ascii="Times New Roman" w:hAnsi="Times New Roman" w:cs="Times New Roman"/>
                <w:b/>
                <w:szCs w:val="24"/>
              </w:rPr>
              <w:t>Адрес местонахождения</w:t>
            </w:r>
          </w:p>
        </w:tc>
        <w:tc>
          <w:tcPr>
            <w:tcW w:w="1679" w:type="dxa"/>
          </w:tcPr>
          <w:p w:rsidR="000037BF" w:rsidRPr="00FE0DA3" w:rsidRDefault="000037BF" w:rsidP="003C4A97">
            <w:pPr>
              <w:widowControl w:val="0"/>
              <w:autoSpaceDE w:val="0"/>
              <w:autoSpaceDN w:val="0"/>
              <w:adjustRightInd w:val="0"/>
              <w:rPr>
                <w:rFonts w:ascii="Times New Roman" w:hAnsi="Times New Roman" w:cs="Times New Roman"/>
                <w:b/>
                <w:szCs w:val="24"/>
              </w:rPr>
            </w:pPr>
            <w:r w:rsidRPr="00FE0DA3">
              <w:rPr>
                <w:rFonts w:ascii="Times New Roman" w:hAnsi="Times New Roman" w:cs="Times New Roman"/>
                <w:b/>
                <w:szCs w:val="24"/>
              </w:rPr>
              <w:t>Общая площадь (м</w:t>
            </w:r>
            <w:r w:rsidRPr="00FE0DA3">
              <w:rPr>
                <w:rFonts w:ascii="Times New Roman" w:hAnsi="Times New Roman" w:cs="Times New Roman"/>
                <w:b/>
                <w:szCs w:val="24"/>
                <w:vertAlign w:val="superscript"/>
              </w:rPr>
              <w:t>2</w:t>
            </w:r>
            <w:r w:rsidRPr="00FE0DA3">
              <w:rPr>
                <w:rFonts w:ascii="Times New Roman" w:hAnsi="Times New Roman" w:cs="Times New Roman"/>
                <w:b/>
                <w:szCs w:val="24"/>
              </w:rPr>
              <w:t>)</w:t>
            </w:r>
          </w:p>
        </w:tc>
        <w:tc>
          <w:tcPr>
            <w:tcW w:w="1843" w:type="dxa"/>
          </w:tcPr>
          <w:p w:rsidR="000037BF" w:rsidRPr="00FE0DA3" w:rsidRDefault="000037BF" w:rsidP="003C4A97">
            <w:pPr>
              <w:widowControl w:val="0"/>
              <w:autoSpaceDE w:val="0"/>
              <w:autoSpaceDN w:val="0"/>
              <w:adjustRightInd w:val="0"/>
              <w:rPr>
                <w:rFonts w:ascii="Times New Roman" w:hAnsi="Times New Roman" w:cs="Times New Roman"/>
                <w:b/>
                <w:szCs w:val="24"/>
              </w:rPr>
            </w:pPr>
            <w:r w:rsidRPr="00FE0DA3">
              <w:rPr>
                <w:rFonts w:ascii="Times New Roman" w:hAnsi="Times New Roman" w:cs="Times New Roman"/>
                <w:b/>
                <w:szCs w:val="24"/>
              </w:rPr>
              <w:t>Возможное использование</w:t>
            </w:r>
          </w:p>
        </w:tc>
        <w:tc>
          <w:tcPr>
            <w:tcW w:w="1842" w:type="dxa"/>
          </w:tcPr>
          <w:p w:rsidR="000037BF" w:rsidRPr="00FE0DA3" w:rsidRDefault="000037BF" w:rsidP="003C4A97">
            <w:pPr>
              <w:widowControl w:val="0"/>
              <w:autoSpaceDE w:val="0"/>
              <w:autoSpaceDN w:val="0"/>
              <w:adjustRightInd w:val="0"/>
              <w:rPr>
                <w:rFonts w:ascii="Times New Roman" w:hAnsi="Times New Roman" w:cs="Times New Roman"/>
                <w:b/>
                <w:szCs w:val="24"/>
              </w:rPr>
            </w:pPr>
            <w:r w:rsidRPr="00FE0DA3">
              <w:rPr>
                <w:rFonts w:ascii="Times New Roman" w:hAnsi="Times New Roman" w:cs="Times New Roman"/>
                <w:b/>
                <w:szCs w:val="24"/>
              </w:rPr>
              <w:t>Контактное лицо</w:t>
            </w:r>
          </w:p>
        </w:tc>
      </w:tr>
      <w:tr w:rsidR="00AC064E" w:rsidRPr="00FE0DA3" w:rsidTr="00C75DF2">
        <w:tc>
          <w:tcPr>
            <w:tcW w:w="10348" w:type="dxa"/>
            <w:gridSpan w:val="9"/>
          </w:tcPr>
          <w:p w:rsidR="00AC064E" w:rsidRPr="00FE0DA3" w:rsidRDefault="00255FA6" w:rsidP="00AC064E">
            <w:pPr>
              <w:widowControl w:val="0"/>
              <w:autoSpaceDE w:val="0"/>
              <w:autoSpaceDN w:val="0"/>
              <w:adjustRightInd w:val="0"/>
              <w:jc w:val="center"/>
              <w:rPr>
                <w:rFonts w:ascii="Times New Roman" w:hAnsi="Times New Roman" w:cs="Times New Roman"/>
                <w:b/>
              </w:rPr>
            </w:pPr>
            <w:r w:rsidRPr="00FE0DA3">
              <w:rPr>
                <w:rFonts w:ascii="Times New Roman" w:hAnsi="Times New Roman" w:cs="Times New Roman"/>
                <w:b/>
              </w:rPr>
              <w:t>МО Верхнекетский район Томской области</w:t>
            </w:r>
          </w:p>
        </w:tc>
      </w:tr>
      <w:tr w:rsidR="008B5AF6" w:rsidRPr="00FE0DA3" w:rsidTr="00C75DF2">
        <w:tc>
          <w:tcPr>
            <w:tcW w:w="531" w:type="dxa"/>
          </w:tcPr>
          <w:p w:rsidR="000037BF" w:rsidRPr="00FE0DA3" w:rsidRDefault="000037BF" w:rsidP="003C4A97">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lastRenderedPageBreak/>
              <w:t>1</w:t>
            </w:r>
          </w:p>
        </w:tc>
        <w:tc>
          <w:tcPr>
            <w:tcW w:w="2403" w:type="dxa"/>
            <w:gridSpan w:val="2"/>
          </w:tcPr>
          <w:p w:rsidR="000037BF" w:rsidRPr="00FE0DA3" w:rsidRDefault="005064E0" w:rsidP="005064E0">
            <w:pPr>
              <w:widowControl w:val="0"/>
              <w:autoSpaceDE w:val="0"/>
              <w:autoSpaceDN w:val="0"/>
              <w:adjustRightInd w:val="0"/>
              <w:rPr>
                <w:rFonts w:ascii="Times New Roman" w:hAnsi="Times New Roman" w:cs="Times New Roman"/>
              </w:rPr>
            </w:pPr>
            <w:r w:rsidRPr="00FE0DA3">
              <w:rPr>
                <w:rFonts w:ascii="Times New Roman" w:hAnsi="Times New Roman" w:cs="Times New Roman"/>
              </w:rPr>
              <w:t>З</w:t>
            </w:r>
            <w:r w:rsidR="009971ED" w:rsidRPr="00FE0DA3">
              <w:rPr>
                <w:rFonts w:ascii="Times New Roman" w:hAnsi="Times New Roman" w:cs="Times New Roman"/>
              </w:rPr>
              <w:t>емельный участок на землях сельскохозяйственного назначения</w:t>
            </w:r>
          </w:p>
        </w:tc>
        <w:tc>
          <w:tcPr>
            <w:tcW w:w="2050" w:type="dxa"/>
            <w:gridSpan w:val="3"/>
          </w:tcPr>
          <w:p w:rsidR="005064E0" w:rsidRPr="00FE0DA3" w:rsidRDefault="005064E0"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Томская область, Верхнекетский район, урочище «Савкин лог».</w:t>
            </w:r>
          </w:p>
          <w:p w:rsidR="000037BF" w:rsidRPr="00FE0DA3" w:rsidRDefault="005064E0" w:rsidP="005064E0">
            <w:pPr>
              <w:widowControl w:val="0"/>
              <w:autoSpaceDE w:val="0"/>
              <w:autoSpaceDN w:val="0"/>
              <w:adjustRightInd w:val="0"/>
              <w:rPr>
                <w:rFonts w:ascii="Times New Roman" w:hAnsi="Times New Roman" w:cs="Times New Roman"/>
              </w:rPr>
            </w:pPr>
            <w:r w:rsidRPr="00FE0DA3">
              <w:rPr>
                <w:rFonts w:ascii="Times New Roman" w:hAnsi="Times New Roman" w:cs="Times New Roman"/>
              </w:rPr>
              <w:t>Кадастровый номер: 70:04:0100019:0024</w:t>
            </w:r>
          </w:p>
        </w:tc>
        <w:tc>
          <w:tcPr>
            <w:tcW w:w="1679" w:type="dxa"/>
          </w:tcPr>
          <w:p w:rsidR="000037BF" w:rsidRPr="00FE0DA3" w:rsidRDefault="005064E0"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 xml:space="preserve">1340 </w:t>
            </w:r>
          </w:p>
        </w:tc>
        <w:tc>
          <w:tcPr>
            <w:tcW w:w="1843" w:type="dxa"/>
          </w:tcPr>
          <w:p w:rsidR="000037BF" w:rsidRPr="00FE0DA3" w:rsidRDefault="005064E0"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Для ведения садоводства</w:t>
            </w:r>
          </w:p>
        </w:tc>
        <w:tc>
          <w:tcPr>
            <w:tcW w:w="1842" w:type="dxa"/>
          </w:tcPr>
          <w:p w:rsidR="000037BF" w:rsidRPr="00FE0DA3" w:rsidRDefault="00B813F9"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Авдеев Максим Александрович</w:t>
            </w:r>
            <w:r w:rsidR="001C1A58" w:rsidRPr="00FE0DA3">
              <w:rPr>
                <w:rFonts w:ascii="Times New Roman" w:hAnsi="Times New Roman" w:cs="Times New Roman"/>
              </w:rPr>
              <w:t>, (38258)</w:t>
            </w:r>
            <w:r w:rsidR="000E451C" w:rsidRPr="00FE0DA3">
              <w:rPr>
                <w:rFonts w:ascii="Times New Roman" w:hAnsi="Times New Roman" w:cs="Times New Roman"/>
              </w:rPr>
              <w:t xml:space="preserve"> </w:t>
            </w:r>
            <w:r w:rsidR="001C1A58" w:rsidRPr="00FE0DA3">
              <w:rPr>
                <w:rFonts w:ascii="Times New Roman" w:hAnsi="Times New Roman" w:cs="Times New Roman"/>
              </w:rPr>
              <w:t>21358</w:t>
            </w:r>
          </w:p>
        </w:tc>
      </w:tr>
      <w:tr w:rsidR="008B5AF6" w:rsidRPr="00FE0DA3" w:rsidTr="00C75DF2">
        <w:tc>
          <w:tcPr>
            <w:tcW w:w="531" w:type="dxa"/>
          </w:tcPr>
          <w:p w:rsidR="000037BF" w:rsidRPr="00FE0DA3" w:rsidRDefault="000037BF" w:rsidP="003C4A97">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2</w:t>
            </w:r>
          </w:p>
        </w:tc>
        <w:tc>
          <w:tcPr>
            <w:tcW w:w="2403" w:type="dxa"/>
            <w:gridSpan w:val="2"/>
          </w:tcPr>
          <w:p w:rsidR="009971ED" w:rsidRPr="00FE0DA3" w:rsidRDefault="009971ED" w:rsidP="009971ED">
            <w:pPr>
              <w:jc w:val="both"/>
              <w:rPr>
                <w:rFonts w:ascii="Times New Roman" w:hAnsi="Times New Roman" w:cs="Times New Roman"/>
              </w:rPr>
            </w:pPr>
            <w:r w:rsidRPr="00FE0DA3">
              <w:rPr>
                <w:rFonts w:ascii="Times New Roman" w:hAnsi="Times New Roman" w:cs="Times New Roman"/>
              </w:rPr>
              <w:t>Земельный участок на землях сельскохозяйственного назначения</w:t>
            </w:r>
          </w:p>
          <w:p w:rsidR="000037BF" w:rsidRPr="00FE0DA3" w:rsidRDefault="000037BF" w:rsidP="001D51A6">
            <w:pPr>
              <w:jc w:val="both"/>
              <w:rPr>
                <w:rFonts w:ascii="Times New Roman" w:hAnsi="Times New Roman" w:cs="Times New Roman"/>
              </w:rPr>
            </w:pPr>
          </w:p>
        </w:tc>
        <w:tc>
          <w:tcPr>
            <w:tcW w:w="2050" w:type="dxa"/>
            <w:gridSpan w:val="3"/>
          </w:tcPr>
          <w:p w:rsidR="000037BF" w:rsidRPr="00FE0DA3" w:rsidRDefault="001D51A6" w:rsidP="001D51A6">
            <w:pPr>
              <w:widowControl w:val="0"/>
              <w:autoSpaceDE w:val="0"/>
              <w:autoSpaceDN w:val="0"/>
              <w:adjustRightInd w:val="0"/>
              <w:rPr>
                <w:rFonts w:ascii="Times New Roman" w:hAnsi="Times New Roman" w:cs="Times New Roman"/>
              </w:rPr>
            </w:pPr>
            <w:r w:rsidRPr="00FE0DA3">
              <w:rPr>
                <w:rFonts w:ascii="Times New Roman" w:hAnsi="Times New Roman" w:cs="Times New Roman"/>
              </w:rPr>
              <w:t>Томская область, Верхнекетский район, р.п. Белый Яр (за аэропортом). Кадастровый номер: 70:04:0100018:0071</w:t>
            </w:r>
          </w:p>
        </w:tc>
        <w:tc>
          <w:tcPr>
            <w:tcW w:w="1679" w:type="dxa"/>
          </w:tcPr>
          <w:p w:rsidR="000037BF" w:rsidRPr="00FE0DA3" w:rsidRDefault="001D51A6"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675</w:t>
            </w:r>
          </w:p>
        </w:tc>
        <w:tc>
          <w:tcPr>
            <w:tcW w:w="1843" w:type="dxa"/>
          </w:tcPr>
          <w:p w:rsidR="000037BF" w:rsidRPr="00FE0DA3" w:rsidRDefault="001D51A6"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Для ведения садоводства</w:t>
            </w:r>
          </w:p>
        </w:tc>
        <w:tc>
          <w:tcPr>
            <w:tcW w:w="1842" w:type="dxa"/>
          </w:tcPr>
          <w:p w:rsidR="000037BF" w:rsidRPr="00FE0DA3" w:rsidRDefault="00B813F9"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Авдеев Максим Александрович, (38258) 21358</w:t>
            </w:r>
          </w:p>
        </w:tc>
      </w:tr>
      <w:tr w:rsidR="008B5AF6" w:rsidRPr="00FE0DA3" w:rsidTr="00C75DF2">
        <w:tc>
          <w:tcPr>
            <w:tcW w:w="531" w:type="dxa"/>
          </w:tcPr>
          <w:p w:rsidR="000037BF" w:rsidRPr="00FE0DA3" w:rsidRDefault="005A4A9B" w:rsidP="003C4A97">
            <w:pPr>
              <w:widowControl w:val="0"/>
              <w:autoSpaceDE w:val="0"/>
              <w:autoSpaceDN w:val="0"/>
              <w:adjustRightInd w:val="0"/>
              <w:rPr>
                <w:szCs w:val="24"/>
              </w:rPr>
            </w:pPr>
            <w:r w:rsidRPr="00FE0DA3">
              <w:rPr>
                <w:rFonts w:ascii="Times New Roman" w:hAnsi="Times New Roman" w:cs="Times New Roman"/>
                <w:szCs w:val="24"/>
              </w:rPr>
              <w:t>3</w:t>
            </w:r>
          </w:p>
        </w:tc>
        <w:tc>
          <w:tcPr>
            <w:tcW w:w="2403" w:type="dxa"/>
            <w:gridSpan w:val="2"/>
          </w:tcPr>
          <w:p w:rsidR="009971ED" w:rsidRPr="00FE0DA3" w:rsidRDefault="009971ED" w:rsidP="005A4A9B">
            <w:pPr>
              <w:jc w:val="both"/>
              <w:rPr>
                <w:rFonts w:ascii="Times New Roman" w:hAnsi="Times New Roman" w:cs="Times New Roman"/>
              </w:rPr>
            </w:pPr>
            <w:r w:rsidRPr="00FE0DA3">
              <w:rPr>
                <w:rFonts w:ascii="Times New Roman" w:hAnsi="Times New Roman" w:cs="Times New Roman"/>
              </w:rPr>
              <w:t xml:space="preserve">Земельный </w:t>
            </w:r>
            <w:r w:rsidR="005A4A9B" w:rsidRPr="00FE0DA3">
              <w:rPr>
                <w:rFonts w:ascii="Times New Roman" w:hAnsi="Times New Roman" w:cs="Times New Roman"/>
              </w:rPr>
              <w:t>участок на землях сельхозугодий</w:t>
            </w:r>
            <w:r w:rsidRPr="00FE0DA3">
              <w:rPr>
                <w:rFonts w:ascii="Times New Roman" w:hAnsi="Times New Roman" w:cs="Times New Roman"/>
              </w:rPr>
              <w:t xml:space="preserve"> </w:t>
            </w:r>
          </w:p>
          <w:p w:rsidR="005A4A9B" w:rsidRPr="00FE0DA3" w:rsidRDefault="005A4A9B" w:rsidP="005A4A9B">
            <w:pPr>
              <w:jc w:val="both"/>
              <w:rPr>
                <w:rFonts w:ascii="Times New Roman" w:hAnsi="Times New Roman" w:cs="Times New Roman"/>
              </w:rPr>
            </w:pPr>
          </w:p>
          <w:p w:rsidR="005A4A9B" w:rsidRPr="00FE0DA3" w:rsidRDefault="005A4A9B" w:rsidP="005A4A9B">
            <w:pPr>
              <w:jc w:val="both"/>
              <w:rPr>
                <w:rFonts w:ascii="Times New Roman" w:hAnsi="Times New Roman" w:cs="Times New Roman"/>
              </w:rPr>
            </w:pPr>
          </w:p>
          <w:p w:rsidR="005A4A9B" w:rsidRPr="00FE0DA3" w:rsidRDefault="005A4A9B" w:rsidP="005A4A9B">
            <w:pPr>
              <w:jc w:val="both"/>
              <w:rPr>
                <w:rFonts w:ascii="Times New Roman" w:hAnsi="Times New Roman" w:cs="Times New Roman"/>
              </w:rPr>
            </w:pPr>
          </w:p>
          <w:p w:rsidR="000037BF" w:rsidRPr="00FE0DA3" w:rsidRDefault="000037BF" w:rsidP="005A4A9B">
            <w:pPr>
              <w:jc w:val="both"/>
              <w:rPr>
                <w:rFonts w:ascii="Times New Roman" w:hAnsi="Times New Roman" w:cs="Times New Roman"/>
              </w:rPr>
            </w:pPr>
          </w:p>
        </w:tc>
        <w:tc>
          <w:tcPr>
            <w:tcW w:w="2050" w:type="dxa"/>
            <w:gridSpan w:val="3"/>
          </w:tcPr>
          <w:p w:rsidR="005A4A9B" w:rsidRPr="00FE0DA3" w:rsidRDefault="005A4A9B" w:rsidP="005A4A9B">
            <w:pPr>
              <w:jc w:val="both"/>
              <w:rPr>
                <w:rFonts w:ascii="Times New Roman" w:hAnsi="Times New Roman" w:cs="Times New Roman"/>
              </w:rPr>
            </w:pPr>
            <w:r w:rsidRPr="00FE0DA3">
              <w:rPr>
                <w:rFonts w:ascii="Times New Roman" w:hAnsi="Times New Roman" w:cs="Times New Roman"/>
              </w:rPr>
              <w:t>Томская область, Верхнекетский район, урочище «Савкин лог». Кадастровый номер:</w:t>
            </w:r>
          </w:p>
          <w:p w:rsidR="000037BF" w:rsidRPr="00FE0DA3" w:rsidRDefault="005A4A9B" w:rsidP="005A4A9B">
            <w:pPr>
              <w:widowControl w:val="0"/>
              <w:autoSpaceDE w:val="0"/>
              <w:autoSpaceDN w:val="0"/>
              <w:adjustRightInd w:val="0"/>
              <w:rPr>
                <w:rFonts w:ascii="Times New Roman" w:hAnsi="Times New Roman" w:cs="Times New Roman"/>
              </w:rPr>
            </w:pPr>
            <w:r w:rsidRPr="00FE0DA3">
              <w:rPr>
                <w:rFonts w:ascii="Times New Roman" w:hAnsi="Times New Roman" w:cs="Times New Roman"/>
              </w:rPr>
              <w:t>70:04:0100019:0015</w:t>
            </w:r>
          </w:p>
        </w:tc>
        <w:tc>
          <w:tcPr>
            <w:tcW w:w="1679" w:type="dxa"/>
          </w:tcPr>
          <w:p w:rsidR="000037BF" w:rsidRPr="00FE0DA3" w:rsidRDefault="005A4A9B"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1667</w:t>
            </w:r>
          </w:p>
        </w:tc>
        <w:tc>
          <w:tcPr>
            <w:tcW w:w="1843" w:type="dxa"/>
          </w:tcPr>
          <w:p w:rsidR="000037BF" w:rsidRPr="00FE0DA3" w:rsidRDefault="005A4A9B"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Для ведения садоводства</w:t>
            </w:r>
          </w:p>
        </w:tc>
        <w:tc>
          <w:tcPr>
            <w:tcW w:w="1842" w:type="dxa"/>
          </w:tcPr>
          <w:p w:rsidR="000037BF" w:rsidRPr="00FE0DA3" w:rsidRDefault="00B813F9"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Авдеев Максим Александрович, (38258) 21358</w:t>
            </w:r>
          </w:p>
        </w:tc>
      </w:tr>
      <w:tr w:rsidR="008B5AF6" w:rsidRPr="00FE0DA3" w:rsidTr="00C75DF2">
        <w:tc>
          <w:tcPr>
            <w:tcW w:w="531" w:type="dxa"/>
          </w:tcPr>
          <w:p w:rsidR="005A4A9B" w:rsidRPr="00FE0DA3" w:rsidRDefault="005A4A9B" w:rsidP="003C4A97">
            <w:pPr>
              <w:widowControl w:val="0"/>
              <w:autoSpaceDE w:val="0"/>
              <w:autoSpaceDN w:val="0"/>
              <w:adjustRightInd w:val="0"/>
              <w:rPr>
                <w:szCs w:val="24"/>
              </w:rPr>
            </w:pPr>
            <w:r w:rsidRPr="00FE0DA3">
              <w:rPr>
                <w:rFonts w:ascii="Times New Roman" w:hAnsi="Times New Roman" w:cs="Times New Roman"/>
                <w:szCs w:val="24"/>
              </w:rPr>
              <w:t>4</w:t>
            </w:r>
          </w:p>
        </w:tc>
        <w:tc>
          <w:tcPr>
            <w:tcW w:w="2403" w:type="dxa"/>
            <w:gridSpan w:val="2"/>
          </w:tcPr>
          <w:p w:rsidR="005A4A9B" w:rsidRPr="00FE0DA3" w:rsidRDefault="005A4A9B" w:rsidP="00DA6C30">
            <w:pPr>
              <w:jc w:val="both"/>
              <w:rPr>
                <w:rFonts w:ascii="Times New Roman" w:hAnsi="Times New Roman" w:cs="Times New Roman"/>
              </w:rPr>
            </w:pPr>
            <w:r w:rsidRPr="00FE0DA3">
              <w:rPr>
                <w:rFonts w:ascii="Times New Roman" w:hAnsi="Times New Roman" w:cs="Times New Roman"/>
              </w:rPr>
              <w:t>Земельный участок на землях се</w:t>
            </w:r>
            <w:r w:rsidR="00DA6C30" w:rsidRPr="00FE0DA3">
              <w:rPr>
                <w:rFonts w:ascii="Times New Roman" w:hAnsi="Times New Roman" w:cs="Times New Roman"/>
              </w:rPr>
              <w:t>льскохозяйственного назначения</w:t>
            </w:r>
          </w:p>
        </w:tc>
        <w:tc>
          <w:tcPr>
            <w:tcW w:w="2050" w:type="dxa"/>
            <w:gridSpan w:val="3"/>
          </w:tcPr>
          <w:p w:rsidR="005A4A9B" w:rsidRPr="00FE0DA3" w:rsidRDefault="005A4A9B" w:rsidP="00DA6C30">
            <w:pPr>
              <w:widowControl w:val="0"/>
              <w:autoSpaceDE w:val="0"/>
              <w:autoSpaceDN w:val="0"/>
              <w:adjustRightInd w:val="0"/>
              <w:rPr>
                <w:rFonts w:ascii="Times New Roman" w:hAnsi="Times New Roman" w:cs="Times New Roman"/>
              </w:rPr>
            </w:pPr>
            <w:r w:rsidRPr="00FE0DA3">
              <w:rPr>
                <w:rFonts w:ascii="Times New Roman" w:hAnsi="Times New Roman" w:cs="Times New Roman"/>
              </w:rPr>
              <w:t xml:space="preserve">Томская область, Верхнекетский район, за </w:t>
            </w:r>
            <w:r w:rsidR="00DA6C30" w:rsidRPr="00FE0DA3">
              <w:rPr>
                <w:rFonts w:ascii="Times New Roman" w:hAnsi="Times New Roman" w:cs="Times New Roman"/>
              </w:rPr>
              <w:t>а</w:t>
            </w:r>
            <w:r w:rsidRPr="00FE0DA3">
              <w:rPr>
                <w:rFonts w:ascii="Times New Roman" w:hAnsi="Times New Roman" w:cs="Times New Roman"/>
              </w:rPr>
              <w:t>э</w:t>
            </w:r>
            <w:r w:rsidR="00DA6C30" w:rsidRPr="00FE0DA3">
              <w:rPr>
                <w:rFonts w:ascii="Times New Roman" w:hAnsi="Times New Roman" w:cs="Times New Roman"/>
              </w:rPr>
              <w:t xml:space="preserve">ропортом. Кадастровый номер: </w:t>
            </w:r>
            <w:r w:rsidRPr="00FE0DA3">
              <w:rPr>
                <w:rFonts w:ascii="Times New Roman" w:hAnsi="Times New Roman" w:cs="Times New Roman"/>
              </w:rPr>
              <w:t>70:04:0100018:0075</w:t>
            </w:r>
          </w:p>
        </w:tc>
        <w:tc>
          <w:tcPr>
            <w:tcW w:w="1679" w:type="dxa"/>
          </w:tcPr>
          <w:p w:rsidR="005A4A9B" w:rsidRPr="00FE0DA3" w:rsidRDefault="005A4A9B"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581</w:t>
            </w:r>
          </w:p>
        </w:tc>
        <w:tc>
          <w:tcPr>
            <w:tcW w:w="1843" w:type="dxa"/>
          </w:tcPr>
          <w:p w:rsidR="00DA6C30" w:rsidRPr="00FE0DA3" w:rsidRDefault="00DA6C30" w:rsidP="00DA6C30">
            <w:pPr>
              <w:jc w:val="both"/>
              <w:rPr>
                <w:rFonts w:ascii="Times New Roman" w:hAnsi="Times New Roman" w:cs="Times New Roman"/>
              </w:rPr>
            </w:pPr>
            <w:r w:rsidRPr="00FE0DA3">
              <w:rPr>
                <w:rFonts w:ascii="Times New Roman" w:hAnsi="Times New Roman" w:cs="Times New Roman"/>
              </w:rPr>
              <w:t>Для индивидуального ведения садоводства</w:t>
            </w:r>
          </w:p>
          <w:p w:rsidR="005A4A9B" w:rsidRPr="00FE0DA3" w:rsidRDefault="005A4A9B" w:rsidP="003C4A97">
            <w:pPr>
              <w:widowControl w:val="0"/>
              <w:autoSpaceDE w:val="0"/>
              <w:autoSpaceDN w:val="0"/>
              <w:adjustRightInd w:val="0"/>
              <w:rPr>
                <w:rFonts w:ascii="Times New Roman" w:hAnsi="Times New Roman" w:cs="Times New Roman"/>
              </w:rPr>
            </w:pPr>
          </w:p>
        </w:tc>
        <w:tc>
          <w:tcPr>
            <w:tcW w:w="1842" w:type="dxa"/>
          </w:tcPr>
          <w:p w:rsidR="005A4A9B" w:rsidRPr="00FE0DA3" w:rsidRDefault="00B813F9" w:rsidP="007063E4">
            <w:pPr>
              <w:widowControl w:val="0"/>
              <w:autoSpaceDE w:val="0"/>
              <w:autoSpaceDN w:val="0"/>
              <w:adjustRightInd w:val="0"/>
              <w:rPr>
                <w:rFonts w:ascii="Times New Roman" w:hAnsi="Times New Roman" w:cs="Times New Roman"/>
              </w:rPr>
            </w:pPr>
            <w:r w:rsidRPr="00FE0DA3">
              <w:rPr>
                <w:rFonts w:ascii="Times New Roman" w:hAnsi="Times New Roman" w:cs="Times New Roman"/>
              </w:rPr>
              <w:t>Авдеев Максим Александрович, (38258) 21358</w:t>
            </w:r>
          </w:p>
        </w:tc>
      </w:tr>
      <w:tr w:rsidR="008B5AF6" w:rsidRPr="00FE0DA3" w:rsidTr="00C75DF2">
        <w:tc>
          <w:tcPr>
            <w:tcW w:w="531" w:type="dxa"/>
          </w:tcPr>
          <w:p w:rsidR="009971ED" w:rsidRPr="00FE0DA3" w:rsidRDefault="00DA6C30" w:rsidP="003C4A97">
            <w:pPr>
              <w:widowControl w:val="0"/>
              <w:autoSpaceDE w:val="0"/>
              <w:autoSpaceDN w:val="0"/>
              <w:adjustRightInd w:val="0"/>
              <w:rPr>
                <w:szCs w:val="24"/>
              </w:rPr>
            </w:pPr>
            <w:r w:rsidRPr="00FE0DA3">
              <w:rPr>
                <w:rFonts w:ascii="Times New Roman" w:hAnsi="Times New Roman" w:cs="Times New Roman"/>
                <w:szCs w:val="24"/>
              </w:rPr>
              <w:t>5</w:t>
            </w:r>
          </w:p>
        </w:tc>
        <w:tc>
          <w:tcPr>
            <w:tcW w:w="2403" w:type="dxa"/>
            <w:gridSpan w:val="2"/>
          </w:tcPr>
          <w:p w:rsidR="009971ED" w:rsidRPr="00FE0DA3" w:rsidRDefault="009971ED" w:rsidP="00446776">
            <w:pPr>
              <w:jc w:val="both"/>
              <w:rPr>
                <w:rFonts w:ascii="Times New Roman" w:hAnsi="Times New Roman" w:cs="Times New Roman"/>
              </w:rPr>
            </w:pPr>
            <w:r w:rsidRPr="00FE0DA3">
              <w:rPr>
                <w:rFonts w:ascii="Times New Roman" w:hAnsi="Times New Roman" w:cs="Times New Roman"/>
              </w:rPr>
              <w:t>Земельный у</w:t>
            </w:r>
            <w:r w:rsidR="00446776" w:rsidRPr="00FE0DA3">
              <w:rPr>
                <w:rFonts w:ascii="Times New Roman" w:hAnsi="Times New Roman" w:cs="Times New Roman"/>
              </w:rPr>
              <w:t>часток на землях сельхозугодий</w:t>
            </w:r>
          </w:p>
        </w:tc>
        <w:tc>
          <w:tcPr>
            <w:tcW w:w="2050" w:type="dxa"/>
            <w:gridSpan w:val="3"/>
          </w:tcPr>
          <w:p w:rsidR="00DA6C30" w:rsidRPr="00FE0DA3" w:rsidRDefault="00DA6C30" w:rsidP="00DA6C30">
            <w:pPr>
              <w:jc w:val="both"/>
              <w:rPr>
                <w:rFonts w:ascii="Times New Roman" w:hAnsi="Times New Roman" w:cs="Times New Roman"/>
              </w:rPr>
            </w:pPr>
            <w:r w:rsidRPr="00FE0DA3">
              <w:rPr>
                <w:rFonts w:ascii="Times New Roman" w:hAnsi="Times New Roman" w:cs="Times New Roman"/>
              </w:rPr>
              <w:t>Томская область, Верхнекетский район, урочище «Савкин лог»</w:t>
            </w:r>
            <w:r w:rsidR="00446776" w:rsidRPr="00FE0DA3">
              <w:rPr>
                <w:rFonts w:ascii="Times New Roman" w:hAnsi="Times New Roman" w:cs="Times New Roman"/>
              </w:rPr>
              <w:t>. Кадастровый номер:</w:t>
            </w:r>
          </w:p>
          <w:p w:rsidR="009971ED" w:rsidRPr="00FE0DA3" w:rsidRDefault="00446776" w:rsidP="00DA6C30">
            <w:pPr>
              <w:widowControl w:val="0"/>
              <w:autoSpaceDE w:val="0"/>
              <w:autoSpaceDN w:val="0"/>
              <w:adjustRightInd w:val="0"/>
              <w:rPr>
                <w:rFonts w:ascii="Times New Roman" w:hAnsi="Times New Roman" w:cs="Times New Roman"/>
              </w:rPr>
            </w:pPr>
            <w:r w:rsidRPr="00FE0DA3">
              <w:rPr>
                <w:rFonts w:ascii="Times New Roman" w:hAnsi="Times New Roman" w:cs="Times New Roman"/>
              </w:rPr>
              <w:t>70:04:0100019:0004</w:t>
            </w:r>
          </w:p>
        </w:tc>
        <w:tc>
          <w:tcPr>
            <w:tcW w:w="1679" w:type="dxa"/>
          </w:tcPr>
          <w:p w:rsidR="009971ED" w:rsidRPr="00FE0DA3" w:rsidRDefault="00DA6C30"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1072</w:t>
            </w:r>
          </w:p>
        </w:tc>
        <w:tc>
          <w:tcPr>
            <w:tcW w:w="1843" w:type="dxa"/>
          </w:tcPr>
          <w:p w:rsidR="009971ED" w:rsidRPr="00FE0DA3" w:rsidRDefault="00446776"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Для ведения садоводства</w:t>
            </w:r>
          </w:p>
        </w:tc>
        <w:tc>
          <w:tcPr>
            <w:tcW w:w="1842" w:type="dxa"/>
          </w:tcPr>
          <w:p w:rsidR="009971ED" w:rsidRPr="00FE0DA3" w:rsidRDefault="00B813F9" w:rsidP="007063E4">
            <w:pPr>
              <w:widowControl w:val="0"/>
              <w:autoSpaceDE w:val="0"/>
              <w:autoSpaceDN w:val="0"/>
              <w:adjustRightInd w:val="0"/>
              <w:rPr>
                <w:rFonts w:ascii="Times New Roman" w:hAnsi="Times New Roman" w:cs="Times New Roman"/>
              </w:rPr>
            </w:pPr>
            <w:r w:rsidRPr="00FE0DA3">
              <w:rPr>
                <w:rFonts w:ascii="Times New Roman" w:hAnsi="Times New Roman" w:cs="Times New Roman"/>
              </w:rPr>
              <w:t>Авдеев Максим Александрович, (38258) 21358</w:t>
            </w:r>
          </w:p>
        </w:tc>
      </w:tr>
      <w:tr w:rsidR="008B5AF6" w:rsidRPr="00FE0DA3" w:rsidTr="00C75DF2">
        <w:tc>
          <w:tcPr>
            <w:tcW w:w="531" w:type="dxa"/>
          </w:tcPr>
          <w:p w:rsidR="009971ED" w:rsidRPr="00FE0DA3" w:rsidRDefault="00446776" w:rsidP="003C4A97">
            <w:pPr>
              <w:widowControl w:val="0"/>
              <w:autoSpaceDE w:val="0"/>
              <w:autoSpaceDN w:val="0"/>
              <w:adjustRightInd w:val="0"/>
              <w:rPr>
                <w:szCs w:val="24"/>
              </w:rPr>
            </w:pPr>
            <w:r w:rsidRPr="00FE0DA3">
              <w:rPr>
                <w:rFonts w:ascii="Times New Roman" w:hAnsi="Times New Roman" w:cs="Times New Roman"/>
                <w:szCs w:val="24"/>
              </w:rPr>
              <w:t>6</w:t>
            </w:r>
          </w:p>
        </w:tc>
        <w:tc>
          <w:tcPr>
            <w:tcW w:w="2403" w:type="dxa"/>
            <w:gridSpan w:val="2"/>
          </w:tcPr>
          <w:p w:rsidR="009971ED" w:rsidRPr="00FE0DA3" w:rsidRDefault="009971ED" w:rsidP="008B5AF6">
            <w:pPr>
              <w:jc w:val="both"/>
              <w:rPr>
                <w:rFonts w:ascii="Times New Roman" w:hAnsi="Times New Roman" w:cs="Times New Roman"/>
              </w:rPr>
            </w:pPr>
            <w:r w:rsidRPr="00FE0DA3">
              <w:rPr>
                <w:rFonts w:ascii="Times New Roman" w:hAnsi="Times New Roman" w:cs="Times New Roman"/>
              </w:rPr>
              <w:t>Земельный участок на землях се</w:t>
            </w:r>
            <w:r w:rsidR="008B5AF6" w:rsidRPr="00FE0DA3">
              <w:rPr>
                <w:rFonts w:ascii="Times New Roman" w:hAnsi="Times New Roman" w:cs="Times New Roman"/>
              </w:rPr>
              <w:t>льскохозяйственного назначения</w:t>
            </w:r>
          </w:p>
        </w:tc>
        <w:tc>
          <w:tcPr>
            <w:tcW w:w="2050" w:type="dxa"/>
            <w:gridSpan w:val="3"/>
          </w:tcPr>
          <w:p w:rsidR="009971ED" w:rsidRPr="00FE0DA3" w:rsidRDefault="008B5AF6"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Томская область, Верхнекетский район, урочище «Савкин лог». Кадастровый номер: 70:04:0100019:0018</w:t>
            </w:r>
          </w:p>
        </w:tc>
        <w:tc>
          <w:tcPr>
            <w:tcW w:w="1679" w:type="dxa"/>
          </w:tcPr>
          <w:p w:rsidR="009971ED" w:rsidRPr="00FE0DA3" w:rsidRDefault="00446776"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1287</w:t>
            </w:r>
          </w:p>
        </w:tc>
        <w:tc>
          <w:tcPr>
            <w:tcW w:w="1843" w:type="dxa"/>
          </w:tcPr>
          <w:p w:rsidR="009971ED" w:rsidRPr="00FE0DA3" w:rsidRDefault="008B5AF6"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Для ведения садоводства</w:t>
            </w:r>
          </w:p>
        </w:tc>
        <w:tc>
          <w:tcPr>
            <w:tcW w:w="1842" w:type="dxa"/>
          </w:tcPr>
          <w:p w:rsidR="009971ED" w:rsidRPr="00FE0DA3" w:rsidRDefault="00B813F9" w:rsidP="000E451C">
            <w:pPr>
              <w:widowControl w:val="0"/>
              <w:autoSpaceDE w:val="0"/>
              <w:autoSpaceDN w:val="0"/>
              <w:adjustRightInd w:val="0"/>
              <w:rPr>
                <w:rFonts w:ascii="Times New Roman" w:hAnsi="Times New Roman" w:cs="Times New Roman"/>
              </w:rPr>
            </w:pPr>
            <w:r w:rsidRPr="00FE0DA3">
              <w:rPr>
                <w:rFonts w:ascii="Times New Roman" w:hAnsi="Times New Roman" w:cs="Times New Roman"/>
              </w:rPr>
              <w:t>Авдеев Максим Александрович, (38258) 21358</w:t>
            </w:r>
          </w:p>
        </w:tc>
      </w:tr>
      <w:tr w:rsidR="00011505" w:rsidRPr="00FE0DA3" w:rsidTr="00C75DF2">
        <w:tc>
          <w:tcPr>
            <w:tcW w:w="10348" w:type="dxa"/>
            <w:gridSpan w:val="9"/>
          </w:tcPr>
          <w:p w:rsidR="00011505" w:rsidRPr="00FE0DA3" w:rsidRDefault="00144DA8" w:rsidP="009971ED">
            <w:pPr>
              <w:widowControl w:val="0"/>
              <w:autoSpaceDE w:val="0"/>
              <w:autoSpaceDN w:val="0"/>
              <w:adjustRightInd w:val="0"/>
              <w:jc w:val="center"/>
              <w:rPr>
                <w:rFonts w:ascii="Times New Roman" w:hAnsi="Times New Roman" w:cs="Times New Roman"/>
              </w:rPr>
            </w:pPr>
            <w:r w:rsidRPr="00FE0DA3">
              <w:rPr>
                <w:rFonts w:ascii="Times New Roman" w:hAnsi="Times New Roman" w:cs="Times New Roman"/>
                <w:b/>
                <w:szCs w:val="24"/>
              </w:rPr>
              <w:t>Белоярское городское поселение</w:t>
            </w:r>
          </w:p>
        </w:tc>
      </w:tr>
      <w:tr w:rsidR="00011505" w:rsidRPr="00FE0DA3" w:rsidTr="00C75DF2">
        <w:tc>
          <w:tcPr>
            <w:tcW w:w="531" w:type="dxa"/>
          </w:tcPr>
          <w:p w:rsidR="00011505" w:rsidRPr="00FE0DA3" w:rsidRDefault="008A0C3B" w:rsidP="003C4A97">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1</w:t>
            </w:r>
          </w:p>
        </w:tc>
        <w:tc>
          <w:tcPr>
            <w:tcW w:w="2403" w:type="dxa"/>
            <w:gridSpan w:val="2"/>
          </w:tcPr>
          <w:p w:rsidR="00011505" w:rsidRPr="00FE0DA3" w:rsidRDefault="000E451C" w:rsidP="00E144DC">
            <w:pPr>
              <w:widowControl w:val="0"/>
              <w:autoSpaceDE w:val="0"/>
              <w:autoSpaceDN w:val="0"/>
              <w:adjustRightInd w:val="0"/>
              <w:rPr>
                <w:rFonts w:ascii="Times New Roman" w:hAnsi="Times New Roman" w:cs="Times New Roman"/>
              </w:rPr>
            </w:pPr>
            <w:r w:rsidRPr="00FE0DA3">
              <w:rPr>
                <w:rFonts w:ascii="Times New Roman" w:hAnsi="Times New Roman" w:cs="Times New Roman"/>
              </w:rPr>
              <w:t>Земельный участок</w:t>
            </w:r>
          </w:p>
        </w:tc>
        <w:tc>
          <w:tcPr>
            <w:tcW w:w="2050" w:type="dxa"/>
            <w:gridSpan w:val="3"/>
          </w:tcPr>
          <w:p w:rsidR="00011505" w:rsidRPr="00FE0DA3" w:rsidRDefault="000E451C" w:rsidP="00E144DC">
            <w:pPr>
              <w:widowControl w:val="0"/>
              <w:autoSpaceDE w:val="0"/>
              <w:autoSpaceDN w:val="0"/>
              <w:adjustRightInd w:val="0"/>
              <w:rPr>
                <w:rFonts w:ascii="Times New Roman" w:hAnsi="Times New Roman" w:cs="Times New Roman"/>
              </w:rPr>
            </w:pPr>
            <w:r w:rsidRPr="00FE0DA3">
              <w:rPr>
                <w:rFonts w:ascii="Times New Roman" w:hAnsi="Times New Roman" w:cs="Times New Roman"/>
              </w:rPr>
              <w:t>Томская область, Верхнекетский район, р.п. Белый Яр, ул. Таежная, 1Ж</w:t>
            </w:r>
          </w:p>
        </w:tc>
        <w:tc>
          <w:tcPr>
            <w:tcW w:w="1679" w:type="dxa"/>
          </w:tcPr>
          <w:p w:rsidR="00011505" w:rsidRPr="00FE0DA3" w:rsidRDefault="000E451C" w:rsidP="00E144DC">
            <w:pPr>
              <w:widowControl w:val="0"/>
              <w:autoSpaceDE w:val="0"/>
              <w:autoSpaceDN w:val="0"/>
              <w:adjustRightInd w:val="0"/>
              <w:rPr>
                <w:rFonts w:ascii="Times New Roman" w:hAnsi="Times New Roman" w:cs="Times New Roman"/>
              </w:rPr>
            </w:pPr>
            <w:r w:rsidRPr="00FE0DA3">
              <w:rPr>
                <w:rFonts w:ascii="Times New Roman" w:hAnsi="Times New Roman" w:cs="Times New Roman"/>
              </w:rPr>
              <w:t>159158,0</w:t>
            </w:r>
          </w:p>
        </w:tc>
        <w:tc>
          <w:tcPr>
            <w:tcW w:w="1843" w:type="dxa"/>
          </w:tcPr>
          <w:p w:rsidR="00011505" w:rsidRPr="00FE0DA3" w:rsidRDefault="000E451C" w:rsidP="00972BE3">
            <w:pPr>
              <w:widowControl w:val="0"/>
              <w:autoSpaceDE w:val="0"/>
              <w:autoSpaceDN w:val="0"/>
              <w:adjustRightInd w:val="0"/>
              <w:rPr>
                <w:rFonts w:ascii="Times New Roman" w:hAnsi="Times New Roman" w:cs="Times New Roman"/>
              </w:rPr>
            </w:pPr>
            <w:r w:rsidRPr="00FE0DA3">
              <w:rPr>
                <w:rFonts w:ascii="Times New Roman" w:hAnsi="Times New Roman" w:cs="Times New Roman"/>
              </w:rPr>
              <w:t xml:space="preserve">Для промышленного </w:t>
            </w:r>
            <w:r w:rsidR="00972BE3" w:rsidRPr="00FE0DA3">
              <w:rPr>
                <w:rFonts w:ascii="Times New Roman" w:hAnsi="Times New Roman" w:cs="Times New Roman"/>
              </w:rPr>
              <w:t>производства</w:t>
            </w:r>
          </w:p>
        </w:tc>
        <w:tc>
          <w:tcPr>
            <w:tcW w:w="1842" w:type="dxa"/>
          </w:tcPr>
          <w:p w:rsidR="00011505" w:rsidRPr="00FE0DA3" w:rsidRDefault="00B813F9" w:rsidP="000E451C">
            <w:pPr>
              <w:widowControl w:val="0"/>
              <w:autoSpaceDE w:val="0"/>
              <w:autoSpaceDN w:val="0"/>
              <w:adjustRightInd w:val="0"/>
              <w:rPr>
                <w:rFonts w:ascii="Times New Roman" w:hAnsi="Times New Roman" w:cs="Times New Roman"/>
              </w:rPr>
            </w:pPr>
            <w:r w:rsidRPr="00FE0DA3">
              <w:rPr>
                <w:rFonts w:ascii="Times New Roman" w:hAnsi="Times New Roman" w:cs="Times New Roman"/>
              </w:rPr>
              <w:t xml:space="preserve">Шалева Светлана Владимировна </w:t>
            </w:r>
            <w:r w:rsidR="000E451C" w:rsidRPr="00FE0DA3">
              <w:rPr>
                <w:rFonts w:ascii="Times New Roman" w:hAnsi="Times New Roman" w:cs="Times New Roman"/>
              </w:rPr>
              <w:t>(38258) 23707</w:t>
            </w:r>
          </w:p>
        </w:tc>
      </w:tr>
      <w:tr w:rsidR="00011505" w:rsidRPr="00FE0DA3" w:rsidTr="00C75DF2">
        <w:tc>
          <w:tcPr>
            <w:tcW w:w="531" w:type="dxa"/>
          </w:tcPr>
          <w:p w:rsidR="00011505" w:rsidRPr="00FE0DA3" w:rsidRDefault="008A0C3B" w:rsidP="003C4A97">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2</w:t>
            </w:r>
          </w:p>
        </w:tc>
        <w:tc>
          <w:tcPr>
            <w:tcW w:w="2403" w:type="dxa"/>
            <w:gridSpan w:val="2"/>
          </w:tcPr>
          <w:p w:rsidR="00011505" w:rsidRPr="00FE0DA3" w:rsidRDefault="00E144DC" w:rsidP="00E144DC">
            <w:pPr>
              <w:widowControl w:val="0"/>
              <w:autoSpaceDE w:val="0"/>
              <w:autoSpaceDN w:val="0"/>
              <w:adjustRightInd w:val="0"/>
              <w:rPr>
                <w:rFonts w:ascii="Times New Roman" w:hAnsi="Times New Roman" w:cs="Times New Roman"/>
              </w:rPr>
            </w:pPr>
            <w:r w:rsidRPr="00FE0DA3">
              <w:rPr>
                <w:rFonts w:ascii="Times New Roman" w:hAnsi="Times New Roman" w:cs="Times New Roman"/>
              </w:rPr>
              <w:t>Земельный участок</w:t>
            </w:r>
          </w:p>
        </w:tc>
        <w:tc>
          <w:tcPr>
            <w:tcW w:w="2050" w:type="dxa"/>
            <w:gridSpan w:val="3"/>
          </w:tcPr>
          <w:p w:rsidR="00011505" w:rsidRPr="00FE0DA3" w:rsidRDefault="00E144DC" w:rsidP="00E144DC">
            <w:pPr>
              <w:widowControl w:val="0"/>
              <w:autoSpaceDE w:val="0"/>
              <w:autoSpaceDN w:val="0"/>
              <w:adjustRightInd w:val="0"/>
              <w:rPr>
                <w:rFonts w:ascii="Times New Roman" w:hAnsi="Times New Roman" w:cs="Times New Roman"/>
              </w:rPr>
            </w:pPr>
            <w:r w:rsidRPr="00FE0DA3">
              <w:rPr>
                <w:rFonts w:ascii="Times New Roman" w:hAnsi="Times New Roman" w:cs="Times New Roman"/>
              </w:rPr>
              <w:t>Томская область, Верхнекетский район, д. Полуденовка, ул. Заводская, 1/1</w:t>
            </w:r>
          </w:p>
        </w:tc>
        <w:tc>
          <w:tcPr>
            <w:tcW w:w="1679" w:type="dxa"/>
          </w:tcPr>
          <w:p w:rsidR="00011505" w:rsidRPr="00FE0DA3" w:rsidRDefault="00B813F9" w:rsidP="00E144DC">
            <w:pPr>
              <w:widowControl w:val="0"/>
              <w:autoSpaceDE w:val="0"/>
              <w:autoSpaceDN w:val="0"/>
              <w:adjustRightInd w:val="0"/>
              <w:rPr>
                <w:rFonts w:ascii="Times New Roman" w:hAnsi="Times New Roman" w:cs="Times New Roman"/>
              </w:rPr>
            </w:pPr>
            <w:r w:rsidRPr="00FE0DA3">
              <w:rPr>
                <w:rFonts w:ascii="Times New Roman" w:hAnsi="Times New Roman" w:cs="Times New Roman"/>
              </w:rPr>
              <w:t>12280,0</w:t>
            </w:r>
          </w:p>
        </w:tc>
        <w:tc>
          <w:tcPr>
            <w:tcW w:w="1843" w:type="dxa"/>
          </w:tcPr>
          <w:p w:rsidR="00011505" w:rsidRPr="00FE0DA3" w:rsidRDefault="00E144DC" w:rsidP="00972BE3">
            <w:pPr>
              <w:widowControl w:val="0"/>
              <w:autoSpaceDE w:val="0"/>
              <w:autoSpaceDN w:val="0"/>
              <w:adjustRightInd w:val="0"/>
              <w:rPr>
                <w:rFonts w:ascii="Times New Roman" w:hAnsi="Times New Roman" w:cs="Times New Roman"/>
              </w:rPr>
            </w:pPr>
            <w:r w:rsidRPr="00FE0DA3">
              <w:rPr>
                <w:rFonts w:ascii="Times New Roman" w:hAnsi="Times New Roman" w:cs="Times New Roman"/>
              </w:rPr>
              <w:t xml:space="preserve">Для промышленного </w:t>
            </w:r>
            <w:r w:rsidR="00972BE3" w:rsidRPr="00FE0DA3">
              <w:rPr>
                <w:rFonts w:ascii="Times New Roman" w:hAnsi="Times New Roman" w:cs="Times New Roman"/>
              </w:rPr>
              <w:t>производства</w:t>
            </w:r>
          </w:p>
        </w:tc>
        <w:tc>
          <w:tcPr>
            <w:tcW w:w="1842" w:type="dxa"/>
          </w:tcPr>
          <w:p w:rsidR="00011505" w:rsidRPr="00FE0DA3" w:rsidRDefault="00B813F9" w:rsidP="000E451C">
            <w:pPr>
              <w:widowControl w:val="0"/>
              <w:autoSpaceDE w:val="0"/>
              <w:autoSpaceDN w:val="0"/>
              <w:adjustRightInd w:val="0"/>
              <w:rPr>
                <w:rFonts w:ascii="Times New Roman" w:hAnsi="Times New Roman" w:cs="Times New Roman"/>
              </w:rPr>
            </w:pPr>
            <w:r w:rsidRPr="00FE0DA3">
              <w:rPr>
                <w:rFonts w:ascii="Times New Roman" w:hAnsi="Times New Roman" w:cs="Times New Roman"/>
              </w:rPr>
              <w:t>Шалева Светлана Владимировна (38258) 23707</w:t>
            </w:r>
          </w:p>
        </w:tc>
      </w:tr>
      <w:tr w:rsidR="00972BE3" w:rsidRPr="00FE0DA3" w:rsidTr="00C75DF2">
        <w:tc>
          <w:tcPr>
            <w:tcW w:w="531" w:type="dxa"/>
          </w:tcPr>
          <w:p w:rsidR="00972BE3" w:rsidRPr="00FE0DA3" w:rsidRDefault="008A0C3B" w:rsidP="003C4A97">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3</w:t>
            </w:r>
          </w:p>
        </w:tc>
        <w:tc>
          <w:tcPr>
            <w:tcW w:w="2403" w:type="dxa"/>
            <w:gridSpan w:val="2"/>
          </w:tcPr>
          <w:p w:rsidR="00972BE3" w:rsidRPr="00FE0DA3" w:rsidRDefault="00972BE3" w:rsidP="00972BE3">
            <w:pPr>
              <w:jc w:val="both"/>
              <w:rPr>
                <w:rFonts w:ascii="Times New Roman" w:hAnsi="Times New Roman" w:cs="Times New Roman"/>
              </w:rPr>
            </w:pPr>
            <w:r w:rsidRPr="00FE0DA3">
              <w:rPr>
                <w:rFonts w:ascii="Times New Roman" w:hAnsi="Times New Roman" w:cs="Times New Roman"/>
              </w:rPr>
              <w:t>Земельный участок</w:t>
            </w:r>
            <w:r w:rsidRPr="00FE0DA3">
              <w:rPr>
                <w:rFonts w:ascii="Arial" w:hAnsi="Arial" w:cs="Arial"/>
              </w:rPr>
              <w:t xml:space="preserve"> </w:t>
            </w:r>
          </w:p>
        </w:tc>
        <w:tc>
          <w:tcPr>
            <w:tcW w:w="2050" w:type="dxa"/>
            <w:gridSpan w:val="3"/>
          </w:tcPr>
          <w:p w:rsidR="00972BE3" w:rsidRPr="00FE0DA3" w:rsidRDefault="00972BE3"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 xml:space="preserve">Томская область, Верхнекетский </w:t>
            </w:r>
            <w:r w:rsidRPr="00FE0DA3">
              <w:rPr>
                <w:rFonts w:ascii="Times New Roman" w:hAnsi="Times New Roman" w:cs="Times New Roman"/>
              </w:rPr>
              <w:lastRenderedPageBreak/>
              <w:t>район, д.Полуденовка, ул.Заводская</w:t>
            </w:r>
            <w:r w:rsidR="00B813F9" w:rsidRPr="00FE0DA3">
              <w:rPr>
                <w:rFonts w:ascii="Times New Roman" w:hAnsi="Times New Roman" w:cs="Times New Roman"/>
              </w:rPr>
              <w:t xml:space="preserve"> 1/2</w:t>
            </w:r>
          </w:p>
        </w:tc>
        <w:tc>
          <w:tcPr>
            <w:tcW w:w="1679" w:type="dxa"/>
          </w:tcPr>
          <w:p w:rsidR="00972BE3" w:rsidRPr="00FE0DA3" w:rsidRDefault="00B813F9" w:rsidP="006B773D">
            <w:pPr>
              <w:widowControl w:val="0"/>
              <w:autoSpaceDE w:val="0"/>
              <w:autoSpaceDN w:val="0"/>
              <w:adjustRightInd w:val="0"/>
              <w:rPr>
                <w:rFonts w:ascii="Times New Roman" w:hAnsi="Times New Roman" w:cs="Times New Roman"/>
              </w:rPr>
            </w:pPr>
            <w:r w:rsidRPr="00FE0DA3">
              <w:rPr>
                <w:rFonts w:ascii="Times New Roman" w:hAnsi="Times New Roman" w:cs="Times New Roman"/>
              </w:rPr>
              <w:lastRenderedPageBreak/>
              <w:t>39217,0</w:t>
            </w:r>
          </w:p>
        </w:tc>
        <w:tc>
          <w:tcPr>
            <w:tcW w:w="1843" w:type="dxa"/>
          </w:tcPr>
          <w:p w:rsidR="00972BE3" w:rsidRPr="00FE0DA3" w:rsidRDefault="00972BE3" w:rsidP="003C4A97">
            <w:pPr>
              <w:widowControl w:val="0"/>
              <w:autoSpaceDE w:val="0"/>
              <w:autoSpaceDN w:val="0"/>
              <w:adjustRightInd w:val="0"/>
              <w:rPr>
                <w:rFonts w:ascii="Times New Roman" w:hAnsi="Times New Roman" w:cs="Times New Roman"/>
              </w:rPr>
            </w:pPr>
            <w:r w:rsidRPr="00FE0DA3">
              <w:rPr>
                <w:rFonts w:ascii="Times New Roman" w:hAnsi="Times New Roman" w:cs="Times New Roman"/>
              </w:rPr>
              <w:t xml:space="preserve">Для промышленного </w:t>
            </w:r>
            <w:r w:rsidRPr="00FE0DA3">
              <w:rPr>
                <w:rFonts w:ascii="Times New Roman" w:hAnsi="Times New Roman" w:cs="Times New Roman"/>
              </w:rPr>
              <w:lastRenderedPageBreak/>
              <w:t>использования</w:t>
            </w:r>
          </w:p>
        </w:tc>
        <w:tc>
          <w:tcPr>
            <w:tcW w:w="1842" w:type="dxa"/>
          </w:tcPr>
          <w:p w:rsidR="00972BE3" w:rsidRPr="00FE0DA3" w:rsidRDefault="00B813F9" w:rsidP="00616ED8">
            <w:pPr>
              <w:widowControl w:val="0"/>
              <w:autoSpaceDE w:val="0"/>
              <w:autoSpaceDN w:val="0"/>
              <w:adjustRightInd w:val="0"/>
              <w:rPr>
                <w:rFonts w:ascii="Times New Roman" w:hAnsi="Times New Roman" w:cs="Times New Roman"/>
              </w:rPr>
            </w:pPr>
            <w:r w:rsidRPr="00FE0DA3">
              <w:rPr>
                <w:rFonts w:ascii="Times New Roman" w:hAnsi="Times New Roman" w:cs="Times New Roman"/>
              </w:rPr>
              <w:lastRenderedPageBreak/>
              <w:t xml:space="preserve">Шалева Светлана </w:t>
            </w:r>
            <w:r w:rsidRPr="00FE0DA3">
              <w:rPr>
                <w:rFonts w:ascii="Times New Roman" w:hAnsi="Times New Roman" w:cs="Times New Roman"/>
              </w:rPr>
              <w:lastRenderedPageBreak/>
              <w:t>Владимировна (38258) 23707</w:t>
            </w:r>
          </w:p>
        </w:tc>
      </w:tr>
      <w:tr w:rsidR="0049512C" w:rsidRPr="00FE0DA3" w:rsidTr="00C75DF2">
        <w:tc>
          <w:tcPr>
            <w:tcW w:w="10348" w:type="dxa"/>
            <w:gridSpan w:val="9"/>
          </w:tcPr>
          <w:p w:rsidR="0049512C" w:rsidRPr="00FE0DA3" w:rsidRDefault="00B64123" w:rsidP="00AA0946">
            <w:pPr>
              <w:jc w:val="center"/>
              <w:rPr>
                <w:rFonts w:ascii="Times New Roman" w:hAnsi="Times New Roman" w:cs="Times New Roman"/>
                <w:b/>
                <w:sz w:val="28"/>
                <w:szCs w:val="28"/>
              </w:rPr>
            </w:pPr>
            <w:r w:rsidRPr="00FE0DA3">
              <w:rPr>
                <w:rFonts w:ascii="Times New Roman" w:hAnsi="Times New Roman" w:cs="Times New Roman"/>
                <w:b/>
                <w:szCs w:val="24"/>
              </w:rPr>
              <w:lastRenderedPageBreak/>
              <w:t>Клюквинское сельское поселение</w:t>
            </w:r>
          </w:p>
        </w:tc>
      </w:tr>
      <w:tr w:rsidR="0049512C" w:rsidRPr="00FE0DA3" w:rsidTr="00B64123">
        <w:tc>
          <w:tcPr>
            <w:tcW w:w="567" w:type="dxa"/>
            <w:gridSpan w:val="2"/>
          </w:tcPr>
          <w:p w:rsidR="0049512C" w:rsidRPr="00FE0DA3" w:rsidRDefault="00B64123" w:rsidP="00B64123">
            <w:pPr>
              <w:tabs>
                <w:tab w:val="left" w:pos="915"/>
              </w:tabs>
              <w:jc w:val="both"/>
              <w:rPr>
                <w:rFonts w:ascii="Times New Roman" w:hAnsi="Times New Roman" w:cs="Times New Roman"/>
              </w:rPr>
            </w:pPr>
            <w:r w:rsidRPr="00FE0DA3">
              <w:rPr>
                <w:rFonts w:ascii="Times New Roman" w:hAnsi="Times New Roman" w:cs="Times New Roman"/>
              </w:rPr>
              <w:t>1</w:t>
            </w:r>
            <w:r w:rsidR="0049512C" w:rsidRPr="00FE0DA3">
              <w:rPr>
                <w:rFonts w:ascii="Times New Roman" w:hAnsi="Times New Roman" w:cs="Times New Roman"/>
              </w:rPr>
              <w:tab/>
            </w:r>
          </w:p>
        </w:tc>
        <w:tc>
          <w:tcPr>
            <w:tcW w:w="2410" w:type="dxa"/>
            <w:gridSpan w:val="2"/>
          </w:tcPr>
          <w:p w:rsidR="0049512C" w:rsidRPr="00FE0DA3" w:rsidRDefault="009B148F" w:rsidP="00B64123">
            <w:pPr>
              <w:tabs>
                <w:tab w:val="left" w:pos="915"/>
              </w:tabs>
              <w:jc w:val="both"/>
              <w:rPr>
                <w:rFonts w:ascii="Times New Roman" w:hAnsi="Times New Roman" w:cs="Times New Roman"/>
              </w:rPr>
            </w:pPr>
            <w:r w:rsidRPr="00FE0DA3">
              <w:rPr>
                <w:rFonts w:ascii="Times New Roman" w:hAnsi="Times New Roman" w:cs="Times New Roman"/>
              </w:rPr>
              <w:t>Земельный участок</w:t>
            </w:r>
          </w:p>
        </w:tc>
        <w:tc>
          <w:tcPr>
            <w:tcW w:w="1985" w:type="dxa"/>
          </w:tcPr>
          <w:p w:rsidR="0049512C" w:rsidRPr="00FE0DA3" w:rsidRDefault="007053F8" w:rsidP="00B64123">
            <w:pPr>
              <w:tabs>
                <w:tab w:val="left" w:pos="915"/>
              </w:tabs>
              <w:jc w:val="both"/>
              <w:rPr>
                <w:rFonts w:ascii="Times New Roman" w:hAnsi="Times New Roman" w:cs="Times New Roman"/>
              </w:rPr>
            </w:pPr>
            <w:r w:rsidRPr="00FE0DA3">
              <w:rPr>
                <w:rFonts w:ascii="Times New Roman" w:hAnsi="Times New Roman" w:cs="Times New Roman"/>
              </w:rPr>
              <w:t>Томская область, Верхнекетский район, п.Клюквинка, ул. Восточная, 14</w:t>
            </w:r>
          </w:p>
        </w:tc>
        <w:tc>
          <w:tcPr>
            <w:tcW w:w="1701" w:type="dxa"/>
            <w:gridSpan w:val="2"/>
          </w:tcPr>
          <w:p w:rsidR="0049512C" w:rsidRPr="00FE0DA3" w:rsidRDefault="007053F8" w:rsidP="00B64123">
            <w:pPr>
              <w:tabs>
                <w:tab w:val="left" w:pos="915"/>
              </w:tabs>
              <w:jc w:val="both"/>
              <w:rPr>
                <w:rFonts w:ascii="Times New Roman" w:hAnsi="Times New Roman" w:cs="Times New Roman"/>
              </w:rPr>
            </w:pPr>
            <w:r w:rsidRPr="00FE0DA3">
              <w:rPr>
                <w:rFonts w:ascii="Times New Roman" w:hAnsi="Times New Roman" w:cs="Times New Roman"/>
              </w:rPr>
              <w:t>2079</w:t>
            </w:r>
          </w:p>
        </w:tc>
        <w:tc>
          <w:tcPr>
            <w:tcW w:w="1843" w:type="dxa"/>
          </w:tcPr>
          <w:p w:rsidR="0049512C" w:rsidRPr="00FE0DA3" w:rsidRDefault="007053F8" w:rsidP="00B64123">
            <w:pPr>
              <w:tabs>
                <w:tab w:val="left" w:pos="915"/>
              </w:tabs>
              <w:jc w:val="both"/>
              <w:rPr>
                <w:rFonts w:ascii="Times New Roman" w:hAnsi="Times New Roman" w:cs="Times New Roman"/>
              </w:rPr>
            </w:pPr>
            <w:r w:rsidRPr="00FE0DA3">
              <w:rPr>
                <w:rFonts w:ascii="Times New Roman" w:hAnsi="Times New Roman" w:cs="Times New Roman"/>
              </w:rPr>
              <w:t>Для индивидуальной жилой застройки</w:t>
            </w:r>
          </w:p>
        </w:tc>
        <w:tc>
          <w:tcPr>
            <w:tcW w:w="1842" w:type="dxa"/>
          </w:tcPr>
          <w:p w:rsidR="009B148F" w:rsidRPr="00FE0DA3" w:rsidRDefault="009B148F" w:rsidP="009B148F">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Боровикова Ольга Константиновна</w:t>
            </w:r>
          </w:p>
          <w:p w:rsidR="00B64123" w:rsidRPr="00FE0DA3" w:rsidRDefault="009B148F" w:rsidP="009B148F">
            <w:pPr>
              <w:tabs>
                <w:tab w:val="left" w:pos="915"/>
              </w:tabs>
              <w:jc w:val="both"/>
              <w:rPr>
                <w:rFonts w:ascii="Times New Roman" w:hAnsi="Times New Roman" w:cs="Times New Roman"/>
              </w:rPr>
            </w:pPr>
            <w:r w:rsidRPr="00FE0DA3">
              <w:rPr>
                <w:rFonts w:ascii="Times New Roman" w:hAnsi="Times New Roman" w:cs="Times New Roman"/>
                <w:szCs w:val="24"/>
              </w:rPr>
              <w:t>(38258) 24136</w:t>
            </w:r>
          </w:p>
        </w:tc>
      </w:tr>
      <w:tr w:rsidR="00B64123" w:rsidRPr="00FE0DA3" w:rsidTr="00B64123">
        <w:tc>
          <w:tcPr>
            <w:tcW w:w="567" w:type="dxa"/>
            <w:gridSpan w:val="2"/>
          </w:tcPr>
          <w:p w:rsidR="00B64123" w:rsidRPr="00FE0DA3" w:rsidRDefault="00B64123" w:rsidP="00B64123">
            <w:pPr>
              <w:jc w:val="both"/>
              <w:rPr>
                <w:rFonts w:ascii="Times New Roman" w:hAnsi="Times New Roman" w:cs="Times New Roman"/>
              </w:rPr>
            </w:pPr>
            <w:r w:rsidRPr="00FE0DA3">
              <w:rPr>
                <w:rFonts w:ascii="Times New Roman" w:hAnsi="Times New Roman" w:cs="Times New Roman"/>
              </w:rPr>
              <w:t>2</w:t>
            </w:r>
          </w:p>
        </w:tc>
        <w:tc>
          <w:tcPr>
            <w:tcW w:w="2410" w:type="dxa"/>
            <w:gridSpan w:val="2"/>
          </w:tcPr>
          <w:p w:rsidR="00B64123" w:rsidRPr="00FE0DA3" w:rsidRDefault="009B148F" w:rsidP="00B64123">
            <w:pPr>
              <w:jc w:val="both"/>
              <w:rPr>
                <w:rFonts w:ascii="Times New Roman" w:hAnsi="Times New Roman" w:cs="Times New Roman"/>
              </w:rPr>
            </w:pPr>
            <w:r w:rsidRPr="00FE0DA3">
              <w:rPr>
                <w:rFonts w:ascii="Times New Roman" w:hAnsi="Times New Roman" w:cs="Times New Roman"/>
              </w:rPr>
              <w:t>Земельный участок</w:t>
            </w:r>
          </w:p>
        </w:tc>
        <w:tc>
          <w:tcPr>
            <w:tcW w:w="1985" w:type="dxa"/>
          </w:tcPr>
          <w:p w:rsidR="00B64123" w:rsidRPr="00FE0DA3" w:rsidRDefault="007053F8" w:rsidP="00B64123">
            <w:pPr>
              <w:jc w:val="both"/>
              <w:rPr>
                <w:rFonts w:ascii="Times New Roman" w:hAnsi="Times New Roman" w:cs="Times New Roman"/>
              </w:rPr>
            </w:pPr>
            <w:r w:rsidRPr="00FE0DA3">
              <w:rPr>
                <w:rFonts w:ascii="Times New Roman" w:hAnsi="Times New Roman" w:cs="Times New Roman"/>
              </w:rPr>
              <w:t>Томская область, Верхнекетский район, п.Клюквинка, ул. Октябрьская, 5</w:t>
            </w:r>
          </w:p>
        </w:tc>
        <w:tc>
          <w:tcPr>
            <w:tcW w:w="1701" w:type="dxa"/>
            <w:gridSpan w:val="2"/>
          </w:tcPr>
          <w:p w:rsidR="00B64123" w:rsidRPr="00FE0DA3" w:rsidRDefault="007053F8" w:rsidP="00B64123">
            <w:pPr>
              <w:jc w:val="both"/>
              <w:rPr>
                <w:rFonts w:ascii="Times New Roman" w:hAnsi="Times New Roman" w:cs="Times New Roman"/>
              </w:rPr>
            </w:pPr>
            <w:r w:rsidRPr="00FE0DA3">
              <w:rPr>
                <w:rFonts w:ascii="Times New Roman" w:hAnsi="Times New Roman" w:cs="Times New Roman"/>
              </w:rPr>
              <w:t>1712</w:t>
            </w:r>
          </w:p>
        </w:tc>
        <w:tc>
          <w:tcPr>
            <w:tcW w:w="1843" w:type="dxa"/>
          </w:tcPr>
          <w:p w:rsidR="00B64123" w:rsidRPr="00FE0DA3" w:rsidRDefault="007053F8" w:rsidP="00B64123">
            <w:pPr>
              <w:jc w:val="both"/>
              <w:rPr>
                <w:rFonts w:ascii="Times New Roman" w:hAnsi="Times New Roman" w:cs="Times New Roman"/>
              </w:rPr>
            </w:pPr>
            <w:r w:rsidRPr="00FE0DA3">
              <w:rPr>
                <w:rFonts w:ascii="Times New Roman" w:hAnsi="Times New Roman" w:cs="Times New Roman"/>
              </w:rPr>
              <w:t>Для индивидуальной жилой застройки</w:t>
            </w:r>
          </w:p>
        </w:tc>
        <w:tc>
          <w:tcPr>
            <w:tcW w:w="1842" w:type="dxa"/>
          </w:tcPr>
          <w:p w:rsidR="009B148F" w:rsidRPr="00FE0DA3" w:rsidRDefault="009B148F" w:rsidP="009B148F">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Боровикова Ольга Константиновна</w:t>
            </w:r>
          </w:p>
          <w:p w:rsidR="00B64123" w:rsidRPr="00FE0DA3" w:rsidRDefault="009B148F" w:rsidP="009B148F">
            <w:pPr>
              <w:jc w:val="both"/>
              <w:rPr>
                <w:rFonts w:ascii="Times New Roman" w:hAnsi="Times New Roman" w:cs="Times New Roman"/>
              </w:rPr>
            </w:pPr>
            <w:r w:rsidRPr="00FE0DA3">
              <w:rPr>
                <w:rFonts w:ascii="Times New Roman" w:hAnsi="Times New Roman" w:cs="Times New Roman"/>
                <w:szCs w:val="24"/>
              </w:rPr>
              <w:t>(38258) 24136</w:t>
            </w:r>
          </w:p>
        </w:tc>
      </w:tr>
      <w:tr w:rsidR="00B64123" w:rsidRPr="00FE0DA3" w:rsidTr="00B64123">
        <w:tc>
          <w:tcPr>
            <w:tcW w:w="567" w:type="dxa"/>
            <w:gridSpan w:val="2"/>
          </w:tcPr>
          <w:p w:rsidR="00B64123" w:rsidRPr="00FE0DA3" w:rsidRDefault="00B64123" w:rsidP="00B64123">
            <w:pPr>
              <w:jc w:val="both"/>
              <w:rPr>
                <w:rFonts w:ascii="Times New Roman" w:hAnsi="Times New Roman" w:cs="Times New Roman"/>
              </w:rPr>
            </w:pPr>
            <w:r w:rsidRPr="00FE0DA3">
              <w:rPr>
                <w:rFonts w:ascii="Times New Roman" w:hAnsi="Times New Roman" w:cs="Times New Roman"/>
              </w:rPr>
              <w:t>3</w:t>
            </w:r>
          </w:p>
        </w:tc>
        <w:tc>
          <w:tcPr>
            <w:tcW w:w="2410" w:type="dxa"/>
            <w:gridSpan w:val="2"/>
          </w:tcPr>
          <w:p w:rsidR="00B64123" w:rsidRPr="00FE0DA3" w:rsidRDefault="009B148F" w:rsidP="00B64123">
            <w:pPr>
              <w:jc w:val="both"/>
              <w:rPr>
                <w:rFonts w:ascii="Times New Roman" w:hAnsi="Times New Roman" w:cs="Times New Roman"/>
              </w:rPr>
            </w:pPr>
            <w:r w:rsidRPr="00FE0DA3">
              <w:rPr>
                <w:rFonts w:ascii="Times New Roman" w:hAnsi="Times New Roman" w:cs="Times New Roman"/>
              </w:rPr>
              <w:t>Земельный участок</w:t>
            </w:r>
          </w:p>
        </w:tc>
        <w:tc>
          <w:tcPr>
            <w:tcW w:w="1985" w:type="dxa"/>
          </w:tcPr>
          <w:p w:rsidR="00B64123" w:rsidRPr="00FE0DA3" w:rsidRDefault="007053F8" w:rsidP="00B64123">
            <w:pPr>
              <w:jc w:val="both"/>
              <w:rPr>
                <w:rFonts w:ascii="Times New Roman" w:hAnsi="Times New Roman" w:cs="Times New Roman"/>
              </w:rPr>
            </w:pPr>
            <w:r w:rsidRPr="00FE0DA3">
              <w:rPr>
                <w:rFonts w:ascii="Times New Roman" w:hAnsi="Times New Roman" w:cs="Times New Roman"/>
              </w:rPr>
              <w:t>Томская область, Верхнекетский район, п.Клюквинка, ул. Комсомольская, 30</w:t>
            </w:r>
          </w:p>
        </w:tc>
        <w:tc>
          <w:tcPr>
            <w:tcW w:w="1701" w:type="dxa"/>
            <w:gridSpan w:val="2"/>
          </w:tcPr>
          <w:p w:rsidR="00B64123" w:rsidRPr="00FE0DA3" w:rsidRDefault="007053F8" w:rsidP="00B64123">
            <w:pPr>
              <w:jc w:val="both"/>
              <w:rPr>
                <w:rFonts w:ascii="Times New Roman" w:hAnsi="Times New Roman" w:cs="Times New Roman"/>
              </w:rPr>
            </w:pPr>
            <w:r w:rsidRPr="00FE0DA3">
              <w:rPr>
                <w:rFonts w:ascii="Times New Roman" w:hAnsi="Times New Roman" w:cs="Times New Roman"/>
              </w:rPr>
              <w:t>1803</w:t>
            </w:r>
          </w:p>
        </w:tc>
        <w:tc>
          <w:tcPr>
            <w:tcW w:w="1843" w:type="dxa"/>
          </w:tcPr>
          <w:p w:rsidR="00B64123" w:rsidRPr="00FE0DA3" w:rsidRDefault="007053F8" w:rsidP="00B64123">
            <w:pPr>
              <w:jc w:val="both"/>
              <w:rPr>
                <w:rFonts w:ascii="Times New Roman" w:hAnsi="Times New Roman" w:cs="Times New Roman"/>
              </w:rPr>
            </w:pPr>
            <w:r w:rsidRPr="00FE0DA3">
              <w:rPr>
                <w:rFonts w:ascii="Times New Roman" w:hAnsi="Times New Roman" w:cs="Times New Roman"/>
              </w:rPr>
              <w:t>Для индивидуальной жилой застройки</w:t>
            </w:r>
          </w:p>
        </w:tc>
        <w:tc>
          <w:tcPr>
            <w:tcW w:w="1842" w:type="dxa"/>
          </w:tcPr>
          <w:p w:rsidR="009B148F" w:rsidRPr="00FE0DA3" w:rsidRDefault="009B148F" w:rsidP="009B148F">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Боровикова Ольга Константиновна</w:t>
            </w:r>
          </w:p>
          <w:p w:rsidR="00B64123" w:rsidRPr="00FE0DA3" w:rsidRDefault="009B148F" w:rsidP="009B148F">
            <w:pPr>
              <w:jc w:val="both"/>
              <w:rPr>
                <w:rFonts w:ascii="Times New Roman" w:hAnsi="Times New Roman" w:cs="Times New Roman"/>
              </w:rPr>
            </w:pPr>
            <w:r w:rsidRPr="00FE0DA3">
              <w:rPr>
                <w:rFonts w:ascii="Times New Roman" w:hAnsi="Times New Roman" w:cs="Times New Roman"/>
                <w:szCs w:val="24"/>
              </w:rPr>
              <w:t>(38258) 24136</w:t>
            </w:r>
          </w:p>
        </w:tc>
      </w:tr>
      <w:tr w:rsidR="00B64123" w:rsidRPr="00FE0DA3" w:rsidTr="00B64123">
        <w:tc>
          <w:tcPr>
            <w:tcW w:w="567" w:type="dxa"/>
            <w:gridSpan w:val="2"/>
          </w:tcPr>
          <w:p w:rsidR="00B64123" w:rsidRPr="00FE0DA3" w:rsidRDefault="00B64123" w:rsidP="00B64123">
            <w:pPr>
              <w:jc w:val="both"/>
              <w:rPr>
                <w:rFonts w:ascii="Times New Roman" w:hAnsi="Times New Roman" w:cs="Times New Roman"/>
              </w:rPr>
            </w:pPr>
            <w:r w:rsidRPr="00FE0DA3">
              <w:rPr>
                <w:rFonts w:ascii="Times New Roman" w:hAnsi="Times New Roman" w:cs="Times New Roman"/>
              </w:rPr>
              <w:t>4</w:t>
            </w:r>
          </w:p>
        </w:tc>
        <w:tc>
          <w:tcPr>
            <w:tcW w:w="2410" w:type="dxa"/>
            <w:gridSpan w:val="2"/>
          </w:tcPr>
          <w:p w:rsidR="00B64123" w:rsidRPr="00FE0DA3" w:rsidRDefault="009B148F" w:rsidP="00B64123">
            <w:pPr>
              <w:jc w:val="both"/>
              <w:rPr>
                <w:rFonts w:ascii="Times New Roman" w:hAnsi="Times New Roman" w:cs="Times New Roman"/>
              </w:rPr>
            </w:pPr>
            <w:r w:rsidRPr="00FE0DA3">
              <w:rPr>
                <w:rFonts w:ascii="Times New Roman" w:hAnsi="Times New Roman" w:cs="Times New Roman"/>
              </w:rPr>
              <w:t>Земельный участок</w:t>
            </w:r>
          </w:p>
        </w:tc>
        <w:tc>
          <w:tcPr>
            <w:tcW w:w="1985" w:type="dxa"/>
          </w:tcPr>
          <w:p w:rsidR="00B64123" w:rsidRPr="00FE0DA3" w:rsidRDefault="007053F8" w:rsidP="00B64123">
            <w:pPr>
              <w:jc w:val="both"/>
              <w:rPr>
                <w:rFonts w:ascii="Times New Roman" w:hAnsi="Times New Roman" w:cs="Times New Roman"/>
              </w:rPr>
            </w:pPr>
            <w:r w:rsidRPr="00FE0DA3">
              <w:rPr>
                <w:rFonts w:ascii="Times New Roman" w:hAnsi="Times New Roman" w:cs="Times New Roman"/>
              </w:rPr>
              <w:t>Томская область, Верхнекетский район, п.Клюквинка, ул. Новая, 3</w:t>
            </w:r>
          </w:p>
        </w:tc>
        <w:tc>
          <w:tcPr>
            <w:tcW w:w="1701" w:type="dxa"/>
            <w:gridSpan w:val="2"/>
          </w:tcPr>
          <w:p w:rsidR="00B64123" w:rsidRPr="00FE0DA3" w:rsidRDefault="007053F8" w:rsidP="00B64123">
            <w:pPr>
              <w:jc w:val="both"/>
              <w:rPr>
                <w:rFonts w:ascii="Times New Roman" w:hAnsi="Times New Roman" w:cs="Times New Roman"/>
              </w:rPr>
            </w:pPr>
            <w:r w:rsidRPr="00FE0DA3">
              <w:rPr>
                <w:rFonts w:ascii="Times New Roman" w:hAnsi="Times New Roman" w:cs="Times New Roman"/>
              </w:rPr>
              <w:t>1786</w:t>
            </w:r>
          </w:p>
        </w:tc>
        <w:tc>
          <w:tcPr>
            <w:tcW w:w="1843" w:type="dxa"/>
          </w:tcPr>
          <w:p w:rsidR="00B64123" w:rsidRPr="00FE0DA3" w:rsidRDefault="007053F8" w:rsidP="00B64123">
            <w:pPr>
              <w:jc w:val="both"/>
              <w:rPr>
                <w:rFonts w:ascii="Times New Roman" w:hAnsi="Times New Roman" w:cs="Times New Roman"/>
              </w:rPr>
            </w:pPr>
            <w:r w:rsidRPr="00FE0DA3">
              <w:rPr>
                <w:rFonts w:ascii="Times New Roman" w:hAnsi="Times New Roman" w:cs="Times New Roman"/>
              </w:rPr>
              <w:t>Для индивидуальной жилой застройки</w:t>
            </w:r>
          </w:p>
        </w:tc>
        <w:tc>
          <w:tcPr>
            <w:tcW w:w="1842" w:type="dxa"/>
          </w:tcPr>
          <w:p w:rsidR="009B148F" w:rsidRPr="00FE0DA3" w:rsidRDefault="009B148F" w:rsidP="009B148F">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Боровикова Ольга Константиновна</w:t>
            </w:r>
          </w:p>
          <w:p w:rsidR="00B64123" w:rsidRPr="00FE0DA3" w:rsidRDefault="009B148F" w:rsidP="009B148F">
            <w:pPr>
              <w:jc w:val="both"/>
              <w:rPr>
                <w:rFonts w:ascii="Times New Roman" w:hAnsi="Times New Roman" w:cs="Times New Roman"/>
              </w:rPr>
            </w:pPr>
            <w:r w:rsidRPr="00FE0DA3">
              <w:rPr>
                <w:rFonts w:ascii="Times New Roman" w:hAnsi="Times New Roman" w:cs="Times New Roman"/>
                <w:szCs w:val="24"/>
              </w:rPr>
              <w:t>(38258) 24136</w:t>
            </w:r>
          </w:p>
        </w:tc>
      </w:tr>
      <w:tr w:rsidR="00800A56" w:rsidRPr="00FE0DA3" w:rsidTr="00B64123">
        <w:tc>
          <w:tcPr>
            <w:tcW w:w="567" w:type="dxa"/>
            <w:gridSpan w:val="2"/>
          </w:tcPr>
          <w:p w:rsidR="00800A56" w:rsidRPr="00FE0DA3" w:rsidRDefault="00800A56" w:rsidP="00B64123">
            <w:pPr>
              <w:jc w:val="both"/>
              <w:rPr>
                <w:rFonts w:ascii="Times New Roman" w:hAnsi="Times New Roman" w:cs="Times New Roman"/>
              </w:rPr>
            </w:pPr>
            <w:r w:rsidRPr="00FE0DA3">
              <w:rPr>
                <w:rFonts w:ascii="Times New Roman" w:hAnsi="Times New Roman" w:cs="Times New Roman"/>
              </w:rPr>
              <w:t>5</w:t>
            </w:r>
          </w:p>
        </w:tc>
        <w:tc>
          <w:tcPr>
            <w:tcW w:w="2410" w:type="dxa"/>
            <w:gridSpan w:val="2"/>
          </w:tcPr>
          <w:p w:rsidR="00800A56" w:rsidRPr="00FE0DA3" w:rsidRDefault="00800A56" w:rsidP="00800A56">
            <w:pPr>
              <w:tabs>
                <w:tab w:val="left" w:pos="915"/>
              </w:tabs>
              <w:jc w:val="both"/>
              <w:rPr>
                <w:rFonts w:ascii="Times New Roman" w:hAnsi="Times New Roman" w:cs="Times New Roman"/>
              </w:rPr>
            </w:pPr>
            <w:r w:rsidRPr="00FE0DA3">
              <w:rPr>
                <w:rFonts w:ascii="Times New Roman" w:hAnsi="Times New Roman" w:cs="Times New Roman"/>
              </w:rPr>
              <w:t>Земельный участок</w:t>
            </w:r>
          </w:p>
        </w:tc>
        <w:tc>
          <w:tcPr>
            <w:tcW w:w="1985" w:type="dxa"/>
          </w:tcPr>
          <w:p w:rsidR="00800A56" w:rsidRPr="00FE0DA3" w:rsidRDefault="00800A56" w:rsidP="00800A56">
            <w:pPr>
              <w:tabs>
                <w:tab w:val="left" w:pos="915"/>
              </w:tabs>
              <w:jc w:val="both"/>
              <w:rPr>
                <w:rFonts w:ascii="Times New Roman" w:hAnsi="Times New Roman" w:cs="Times New Roman"/>
              </w:rPr>
            </w:pPr>
            <w:r w:rsidRPr="00FE0DA3">
              <w:rPr>
                <w:rFonts w:ascii="Times New Roman" w:hAnsi="Times New Roman" w:cs="Times New Roman"/>
              </w:rPr>
              <w:t>Томская область, Верхнекетский район, п.Клюквинка, ул. Лесная, 29</w:t>
            </w:r>
          </w:p>
        </w:tc>
        <w:tc>
          <w:tcPr>
            <w:tcW w:w="1701" w:type="dxa"/>
            <w:gridSpan w:val="2"/>
          </w:tcPr>
          <w:p w:rsidR="00800A56" w:rsidRPr="00FE0DA3" w:rsidRDefault="007053F8" w:rsidP="00800A56">
            <w:pPr>
              <w:tabs>
                <w:tab w:val="left" w:pos="915"/>
              </w:tabs>
              <w:jc w:val="both"/>
              <w:rPr>
                <w:rFonts w:ascii="Times New Roman" w:hAnsi="Times New Roman" w:cs="Times New Roman"/>
              </w:rPr>
            </w:pPr>
            <w:r w:rsidRPr="00FE0DA3">
              <w:rPr>
                <w:rFonts w:ascii="Times New Roman" w:hAnsi="Times New Roman" w:cs="Times New Roman"/>
              </w:rPr>
              <w:t>28410</w:t>
            </w:r>
          </w:p>
        </w:tc>
        <w:tc>
          <w:tcPr>
            <w:tcW w:w="1843" w:type="dxa"/>
          </w:tcPr>
          <w:p w:rsidR="00800A56" w:rsidRPr="00FE0DA3" w:rsidRDefault="00800A56" w:rsidP="00800A56">
            <w:pPr>
              <w:tabs>
                <w:tab w:val="left" w:pos="915"/>
              </w:tabs>
              <w:jc w:val="both"/>
              <w:rPr>
                <w:rFonts w:ascii="Times New Roman" w:hAnsi="Times New Roman" w:cs="Times New Roman"/>
              </w:rPr>
            </w:pPr>
            <w:r w:rsidRPr="00FE0DA3">
              <w:rPr>
                <w:rFonts w:ascii="Times New Roman" w:hAnsi="Times New Roman" w:cs="Times New Roman"/>
              </w:rPr>
              <w:t>Объекты технической и инженерной инфраструктуры</w:t>
            </w:r>
          </w:p>
        </w:tc>
        <w:tc>
          <w:tcPr>
            <w:tcW w:w="1842" w:type="dxa"/>
          </w:tcPr>
          <w:p w:rsidR="009B148F" w:rsidRPr="00FE0DA3" w:rsidRDefault="009B148F" w:rsidP="009B148F">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Боровикова Ольга Константиновна</w:t>
            </w:r>
          </w:p>
          <w:p w:rsidR="00800A56" w:rsidRPr="00FE0DA3" w:rsidRDefault="009B148F" w:rsidP="009B148F">
            <w:pPr>
              <w:tabs>
                <w:tab w:val="left" w:pos="915"/>
              </w:tabs>
              <w:jc w:val="both"/>
              <w:rPr>
                <w:rFonts w:ascii="Times New Roman" w:hAnsi="Times New Roman" w:cs="Times New Roman"/>
              </w:rPr>
            </w:pPr>
            <w:r w:rsidRPr="00FE0DA3">
              <w:rPr>
                <w:rFonts w:ascii="Times New Roman" w:hAnsi="Times New Roman" w:cs="Times New Roman"/>
                <w:szCs w:val="24"/>
              </w:rPr>
              <w:t>(38258) 24136</w:t>
            </w:r>
          </w:p>
        </w:tc>
      </w:tr>
      <w:tr w:rsidR="00800A56" w:rsidRPr="00FE0DA3" w:rsidTr="00B64123">
        <w:tc>
          <w:tcPr>
            <w:tcW w:w="567" w:type="dxa"/>
            <w:gridSpan w:val="2"/>
          </w:tcPr>
          <w:p w:rsidR="00800A56" w:rsidRPr="00FE0DA3" w:rsidRDefault="00800A56" w:rsidP="00B64123">
            <w:pPr>
              <w:jc w:val="both"/>
              <w:rPr>
                <w:rFonts w:ascii="Times New Roman" w:hAnsi="Times New Roman" w:cs="Times New Roman"/>
              </w:rPr>
            </w:pPr>
            <w:r w:rsidRPr="00FE0DA3">
              <w:rPr>
                <w:rFonts w:ascii="Times New Roman" w:hAnsi="Times New Roman" w:cs="Times New Roman"/>
              </w:rPr>
              <w:t>6</w:t>
            </w:r>
          </w:p>
        </w:tc>
        <w:tc>
          <w:tcPr>
            <w:tcW w:w="2410" w:type="dxa"/>
            <w:gridSpan w:val="2"/>
          </w:tcPr>
          <w:p w:rsidR="00800A56" w:rsidRPr="00FE0DA3" w:rsidRDefault="00800A56" w:rsidP="00800A56">
            <w:pPr>
              <w:jc w:val="both"/>
              <w:rPr>
                <w:rFonts w:ascii="Times New Roman" w:hAnsi="Times New Roman" w:cs="Times New Roman"/>
              </w:rPr>
            </w:pPr>
            <w:r w:rsidRPr="00FE0DA3">
              <w:rPr>
                <w:rFonts w:ascii="Times New Roman" w:hAnsi="Times New Roman" w:cs="Times New Roman"/>
              </w:rPr>
              <w:t>Земельный участок</w:t>
            </w:r>
          </w:p>
        </w:tc>
        <w:tc>
          <w:tcPr>
            <w:tcW w:w="1985" w:type="dxa"/>
          </w:tcPr>
          <w:p w:rsidR="00800A56" w:rsidRPr="00FE0DA3" w:rsidRDefault="00800A56" w:rsidP="00800A56">
            <w:pPr>
              <w:jc w:val="both"/>
              <w:rPr>
                <w:rFonts w:ascii="Times New Roman" w:hAnsi="Times New Roman" w:cs="Times New Roman"/>
              </w:rPr>
            </w:pPr>
            <w:r w:rsidRPr="00FE0DA3">
              <w:rPr>
                <w:rFonts w:ascii="Times New Roman" w:hAnsi="Times New Roman" w:cs="Times New Roman"/>
              </w:rPr>
              <w:t>Томская область, Верхнекетский район, п.Клюквинка, пер. Сплавной, 20</w:t>
            </w:r>
          </w:p>
        </w:tc>
        <w:tc>
          <w:tcPr>
            <w:tcW w:w="1701" w:type="dxa"/>
            <w:gridSpan w:val="2"/>
          </w:tcPr>
          <w:p w:rsidR="00800A56" w:rsidRPr="00FE0DA3" w:rsidRDefault="00800A56" w:rsidP="00800A56">
            <w:pPr>
              <w:jc w:val="both"/>
              <w:rPr>
                <w:rFonts w:ascii="Times New Roman" w:hAnsi="Times New Roman" w:cs="Times New Roman"/>
              </w:rPr>
            </w:pPr>
            <w:r w:rsidRPr="00FE0DA3">
              <w:rPr>
                <w:rFonts w:ascii="Times New Roman" w:hAnsi="Times New Roman" w:cs="Times New Roman"/>
              </w:rPr>
              <w:t>18613,0</w:t>
            </w:r>
          </w:p>
        </w:tc>
        <w:tc>
          <w:tcPr>
            <w:tcW w:w="1843" w:type="dxa"/>
          </w:tcPr>
          <w:p w:rsidR="00800A56" w:rsidRPr="00FE0DA3" w:rsidRDefault="00800A56" w:rsidP="00800A56">
            <w:pPr>
              <w:jc w:val="both"/>
              <w:rPr>
                <w:rFonts w:ascii="Times New Roman" w:hAnsi="Times New Roman" w:cs="Times New Roman"/>
              </w:rPr>
            </w:pPr>
            <w:r w:rsidRPr="00FE0DA3">
              <w:rPr>
                <w:rFonts w:ascii="Times New Roman" w:hAnsi="Times New Roman" w:cs="Times New Roman"/>
              </w:rPr>
              <w:t>Для обслуживания полей запахивания</w:t>
            </w:r>
          </w:p>
        </w:tc>
        <w:tc>
          <w:tcPr>
            <w:tcW w:w="1842" w:type="dxa"/>
          </w:tcPr>
          <w:p w:rsidR="009B148F" w:rsidRPr="00FE0DA3" w:rsidRDefault="009B148F" w:rsidP="009B148F">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Боровикова Ольга Константиновна</w:t>
            </w:r>
          </w:p>
          <w:p w:rsidR="00800A56" w:rsidRPr="00FE0DA3" w:rsidRDefault="009B148F" w:rsidP="009B148F">
            <w:pPr>
              <w:jc w:val="both"/>
              <w:rPr>
                <w:rFonts w:ascii="Times New Roman" w:hAnsi="Times New Roman" w:cs="Times New Roman"/>
              </w:rPr>
            </w:pPr>
            <w:r w:rsidRPr="00FE0DA3">
              <w:rPr>
                <w:rFonts w:ascii="Times New Roman" w:hAnsi="Times New Roman" w:cs="Times New Roman"/>
                <w:szCs w:val="24"/>
              </w:rPr>
              <w:t>(38258) 24136</w:t>
            </w:r>
          </w:p>
        </w:tc>
      </w:tr>
      <w:tr w:rsidR="00DC6E6D" w:rsidRPr="00FE0DA3" w:rsidTr="00800A56">
        <w:tc>
          <w:tcPr>
            <w:tcW w:w="10348" w:type="dxa"/>
            <w:gridSpan w:val="9"/>
          </w:tcPr>
          <w:p w:rsidR="00DC6E6D" w:rsidRPr="00FE0DA3" w:rsidRDefault="00DC6E6D" w:rsidP="00DC6E6D">
            <w:pPr>
              <w:tabs>
                <w:tab w:val="left" w:pos="915"/>
              </w:tabs>
              <w:jc w:val="center"/>
              <w:rPr>
                <w:rFonts w:ascii="Times New Roman" w:hAnsi="Times New Roman" w:cs="Times New Roman"/>
              </w:rPr>
            </w:pPr>
            <w:r w:rsidRPr="00FE0DA3">
              <w:rPr>
                <w:rFonts w:ascii="Times New Roman" w:hAnsi="Times New Roman" w:cs="Times New Roman"/>
                <w:b/>
                <w:szCs w:val="24"/>
              </w:rPr>
              <w:t>Сайгинское сельское поселение</w:t>
            </w:r>
          </w:p>
        </w:tc>
      </w:tr>
      <w:tr w:rsidR="00DC6E6D" w:rsidRPr="00FE0DA3" w:rsidTr="00B64123">
        <w:tc>
          <w:tcPr>
            <w:tcW w:w="567" w:type="dxa"/>
            <w:gridSpan w:val="2"/>
          </w:tcPr>
          <w:p w:rsidR="00DC6E6D" w:rsidRPr="00FE0DA3" w:rsidRDefault="00DC6E6D" w:rsidP="00B64123">
            <w:pPr>
              <w:jc w:val="both"/>
              <w:rPr>
                <w:rFonts w:ascii="Times New Roman" w:hAnsi="Times New Roman" w:cs="Times New Roman"/>
              </w:rPr>
            </w:pPr>
            <w:r w:rsidRPr="00FE0DA3">
              <w:rPr>
                <w:rFonts w:ascii="Times New Roman" w:hAnsi="Times New Roman" w:cs="Times New Roman"/>
              </w:rPr>
              <w:t>1</w:t>
            </w:r>
          </w:p>
        </w:tc>
        <w:tc>
          <w:tcPr>
            <w:tcW w:w="2410" w:type="dxa"/>
            <w:gridSpan w:val="2"/>
          </w:tcPr>
          <w:p w:rsidR="00DC6E6D" w:rsidRPr="00FE0DA3" w:rsidRDefault="00DC6E6D" w:rsidP="00B64123">
            <w:pPr>
              <w:jc w:val="both"/>
              <w:rPr>
                <w:rFonts w:ascii="Times New Roman" w:hAnsi="Times New Roman" w:cs="Times New Roman"/>
              </w:rPr>
            </w:pPr>
            <w:r w:rsidRPr="00FE0DA3">
              <w:rPr>
                <w:rFonts w:ascii="Times New Roman" w:hAnsi="Times New Roman" w:cs="Times New Roman"/>
              </w:rPr>
              <w:t>Земельный участок</w:t>
            </w:r>
          </w:p>
        </w:tc>
        <w:tc>
          <w:tcPr>
            <w:tcW w:w="1985" w:type="dxa"/>
          </w:tcPr>
          <w:p w:rsidR="00DC6E6D" w:rsidRPr="00FE0DA3" w:rsidRDefault="00DC6E6D" w:rsidP="00B64123">
            <w:pPr>
              <w:jc w:val="both"/>
              <w:rPr>
                <w:rFonts w:ascii="Times New Roman" w:hAnsi="Times New Roman" w:cs="Times New Roman"/>
              </w:rPr>
            </w:pPr>
            <w:r w:rsidRPr="00FE0DA3">
              <w:rPr>
                <w:rFonts w:ascii="Times New Roman" w:hAnsi="Times New Roman" w:cs="Times New Roman"/>
              </w:rPr>
              <w:t>Томская область, Верхнекетский район, п. Сайга, ул. Молодогвардейская 7</w:t>
            </w:r>
          </w:p>
        </w:tc>
        <w:tc>
          <w:tcPr>
            <w:tcW w:w="1701" w:type="dxa"/>
            <w:gridSpan w:val="2"/>
          </w:tcPr>
          <w:p w:rsidR="00DC6E6D" w:rsidRPr="00FE0DA3" w:rsidRDefault="00DC6E6D" w:rsidP="00B64123">
            <w:pPr>
              <w:jc w:val="both"/>
              <w:rPr>
                <w:rFonts w:ascii="Times New Roman" w:hAnsi="Times New Roman" w:cs="Times New Roman"/>
              </w:rPr>
            </w:pPr>
            <w:r w:rsidRPr="00FE0DA3">
              <w:rPr>
                <w:rFonts w:ascii="Times New Roman" w:hAnsi="Times New Roman" w:cs="Times New Roman"/>
              </w:rPr>
              <w:t>1061,0</w:t>
            </w:r>
          </w:p>
        </w:tc>
        <w:tc>
          <w:tcPr>
            <w:tcW w:w="1843" w:type="dxa"/>
          </w:tcPr>
          <w:p w:rsidR="00DC6E6D" w:rsidRPr="00FE0DA3" w:rsidRDefault="00DC6E6D" w:rsidP="00B64123">
            <w:pPr>
              <w:jc w:val="both"/>
              <w:rPr>
                <w:rFonts w:ascii="Times New Roman" w:hAnsi="Times New Roman" w:cs="Times New Roman"/>
              </w:rPr>
            </w:pPr>
            <w:r w:rsidRPr="00FE0DA3">
              <w:rPr>
                <w:rFonts w:ascii="Times New Roman" w:hAnsi="Times New Roman" w:cs="Times New Roman"/>
              </w:rPr>
              <w:t>Для обслуживания магазина</w:t>
            </w:r>
          </w:p>
        </w:tc>
        <w:tc>
          <w:tcPr>
            <w:tcW w:w="1842" w:type="dxa"/>
          </w:tcPr>
          <w:p w:rsidR="00DC6E6D" w:rsidRPr="00FE0DA3" w:rsidRDefault="00DC6E6D" w:rsidP="00B64123">
            <w:pPr>
              <w:tabs>
                <w:tab w:val="left" w:pos="915"/>
              </w:tabs>
              <w:jc w:val="both"/>
              <w:rPr>
                <w:rFonts w:ascii="Times New Roman" w:hAnsi="Times New Roman" w:cs="Times New Roman"/>
              </w:rPr>
            </w:pPr>
            <w:r w:rsidRPr="00FE0DA3">
              <w:rPr>
                <w:rFonts w:ascii="Times New Roman" w:hAnsi="Times New Roman" w:cs="Times New Roman"/>
              </w:rPr>
              <w:t>Чернышёва Надежда Александровна 8(38258) 36200</w:t>
            </w:r>
          </w:p>
        </w:tc>
      </w:tr>
      <w:tr w:rsidR="00DC6E6D" w:rsidRPr="00FE0DA3" w:rsidTr="00B64123">
        <w:tc>
          <w:tcPr>
            <w:tcW w:w="567" w:type="dxa"/>
            <w:gridSpan w:val="2"/>
          </w:tcPr>
          <w:p w:rsidR="00DC6E6D" w:rsidRPr="00FE0DA3" w:rsidRDefault="00DC6E6D" w:rsidP="00B64123">
            <w:pPr>
              <w:jc w:val="both"/>
              <w:rPr>
                <w:rFonts w:ascii="Times New Roman" w:hAnsi="Times New Roman" w:cs="Times New Roman"/>
              </w:rPr>
            </w:pPr>
            <w:r w:rsidRPr="00FE0DA3">
              <w:rPr>
                <w:rFonts w:ascii="Times New Roman" w:hAnsi="Times New Roman" w:cs="Times New Roman"/>
              </w:rPr>
              <w:t>2</w:t>
            </w:r>
          </w:p>
        </w:tc>
        <w:tc>
          <w:tcPr>
            <w:tcW w:w="2410" w:type="dxa"/>
            <w:gridSpan w:val="2"/>
          </w:tcPr>
          <w:p w:rsidR="00DC6E6D" w:rsidRPr="00FE0DA3" w:rsidRDefault="00DC6E6D" w:rsidP="00B64123">
            <w:pPr>
              <w:jc w:val="both"/>
              <w:rPr>
                <w:rFonts w:ascii="Times New Roman" w:hAnsi="Times New Roman" w:cs="Times New Roman"/>
              </w:rPr>
            </w:pPr>
            <w:r w:rsidRPr="00FE0DA3">
              <w:rPr>
                <w:rFonts w:ascii="Times New Roman" w:hAnsi="Times New Roman" w:cs="Times New Roman"/>
              </w:rPr>
              <w:t>Земельный участок</w:t>
            </w:r>
          </w:p>
        </w:tc>
        <w:tc>
          <w:tcPr>
            <w:tcW w:w="1985" w:type="dxa"/>
          </w:tcPr>
          <w:p w:rsidR="00DC6E6D" w:rsidRPr="00FE0DA3" w:rsidRDefault="00DC6E6D" w:rsidP="00B64123">
            <w:pPr>
              <w:jc w:val="both"/>
              <w:rPr>
                <w:rFonts w:ascii="Times New Roman" w:hAnsi="Times New Roman" w:cs="Times New Roman"/>
              </w:rPr>
            </w:pPr>
            <w:r w:rsidRPr="00FE0DA3">
              <w:rPr>
                <w:rFonts w:ascii="Times New Roman" w:hAnsi="Times New Roman" w:cs="Times New Roman"/>
              </w:rPr>
              <w:t>Томская область, Верхнекетский район,</w:t>
            </w:r>
            <w:r w:rsidR="00806B15" w:rsidRPr="00FE0DA3">
              <w:rPr>
                <w:rFonts w:ascii="Times New Roman" w:hAnsi="Times New Roman" w:cs="Times New Roman"/>
              </w:rPr>
              <w:t xml:space="preserve"> п. Сайга, ул. Матросова 17</w:t>
            </w:r>
          </w:p>
        </w:tc>
        <w:tc>
          <w:tcPr>
            <w:tcW w:w="1701" w:type="dxa"/>
            <w:gridSpan w:val="2"/>
          </w:tcPr>
          <w:p w:rsidR="00DC6E6D" w:rsidRPr="00FE0DA3" w:rsidRDefault="00806B15" w:rsidP="00B64123">
            <w:pPr>
              <w:jc w:val="both"/>
              <w:rPr>
                <w:rFonts w:ascii="Times New Roman" w:hAnsi="Times New Roman" w:cs="Times New Roman"/>
              </w:rPr>
            </w:pPr>
            <w:r w:rsidRPr="00FE0DA3">
              <w:rPr>
                <w:rFonts w:ascii="Times New Roman" w:hAnsi="Times New Roman" w:cs="Times New Roman"/>
              </w:rPr>
              <w:t>1100,0</w:t>
            </w:r>
          </w:p>
        </w:tc>
        <w:tc>
          <w:tcPr>
            <w:tcW w:w="1843" w:type="dxa"/>
          </w:tcPr>
          <w:p w:rsidR="00DC6E6D" w:rsidRPr="00FE0DA3" w:rsidRDefault="00806B15" w:rsidP="00B64123">
            <w:pPr>
              <w:jc w:val="both"/>
              <w:rPr>
                <w:rFonts w:ascii="Times New Roman" w:hAnsi="Times New Roman" w:cs="Times New Roman"/>
              </w:rPr>
            </w:pPr>
            <w:r w:rsidRPr="00FE0DA3">
              <w:rPr>
                <w:rFonts w:ascii="Times New Roman" w:hAnsi="Times New Roman" w:cs="Times New Roman"/>
              </w:rPr>
              <w:t>Обслуживание объекта (админ. здание)</w:t>
            </w:r>
          </w:p>
        </w:tc>
        <w:tc>
          <w:tcPr>
            <w:tcW w:w="1842" w:type="dxa"/>
          </w:tcPr>
          <w:p w:rsidR="00DC6E6D" w:rsidRPr="00FE0DA3" w:rsidRDefault="00DC6E6D" w:rsidP="00B64123">
            <w:pPr>
              <w:tabs>
                <w:tab w:val="left" w:pos="915"/>
              </w:tabs>
              <w:jc w:val="both"/>
              <w:rPr>
                <w:rFonts w:ascii="Times New Roman" w:hAnsi="Times New Roman" w:cs="Times New Roman"/>
              </w:rPr>
            </w:pPr>
            <w:r w:rsidRPr="00FE0DA3">
              <w:rPr>
                <w:rFonts w:ascii="Times New Roman" w:hAnsi="Times New Roman" w:cs="Times New Roman"/>
              </w:rPr>
              <w:t>Чернышёва Надежда Александровна 8(38258) 36200</w:t>
            </w:r>
          </w:p>
        </w:tc>
      </w:tr>
      <w:tr w:rsidR="00DC6E6D" w:rsidRPr="00FE0DA3" w:rsidTr="00B64123">
        <w:tc>
          <w:tcPr>
            <w:tcW w:w="567" w:type="dxa"/>
            <w:gridSpan w:val="2"/>
          </w:tcPr>
          <w:p w:rsidR="00DC6E6D" w:rsidRPr="00FE0DA3" w:rsidRDefault="00DC6E6D" w:rsidP="00B64123">
            <w:pPr>
              <w:jc w:val="both"/>
              <w:rPr>
                <w:rFonts w:ascii="Times New Roman" w:hAnsi="Times New Roman" w:cs="Times New Roman"/>
              </w:rPr>
            </w:pPr>
            <w:r w:rsidRPr="00FE0DA3">
              <w:rPr>
                <w:rFonts w:ascii="Times New Roman" w:hAnsi="Times New Roman" w:cs="Times New Roman"/>
              </w:rPr>
              <w:t>3</w:t>
            </w:r>
          </w:p>
        </w:tc>
        <w:tc>
          <w:tcPr>
            <w:tcW w:w="2410" w:type="dxa"/>
            <w:gridSpan w:val="2"/>
          </w:tcPr>
          <w:p w:rsidR="00DC6E6D" w:rsidRPr="00FE0DA3" w:rsidRDefault="00DC6E6D" w:rsidP="00B64123">
            <w:pPr>
              <w:jc w:val="both"/>
              <w:rPr>
                <w:rFonts w:ascii="Times New Roman" w:hAnsi="Times New Roman" w:cs="Times New Roman"/>
              </w:rPr>
            </w:pPr>
            <w:r w:rsidRPr="00FE0DA3">
              <w:rPr>
                <w:rFonts w:ascii="Times New Roman" w:hAnsi="Times New Roman" w:cs="Times New Roman"/>
              </w:rPr>
              <w:t>Земельный участок</w:t>
            </w:r>
          </w:p>
        </w:tc>
        <w:tc>
          <w:tcPr>
            <w:tcW w:w="1985" w:type="dxa"/>
          </w:tcPr>
          <w:p w:rsidR="00DC6E6D" w:rsidRPr="00FE0DA3" w:rsidRDefault="00DC6E6D" w:rsidP="00B64123">
            <w:pPr>
              <w:jc w:val="both"/>
              <w:rPr>
                <w:rFonts w:ascii="Times New Roman" w:hAnsi="Times New Roman" w:cs="Times New Roman"/>
              </w:rPr>
            </w:pPr>
            <w:r w:rsidRPr="00FE0DA3">
              <w:rPr>
                <w:rFonts w:ascii="Times New Roman" w:hAnsi="Times New Roman" w:cs="Times New Roman"/>
              </w:rPr>
              <w:t>Томская область, Верхнекетский район,</w:t>
            </w:r>
            <w:r w:rsidR="001B70F7" w:rsidRPr="00FE0DA3">
              <w:rPr>
                <w:rFonts w:ascii="Times New Roman" w:hAnsi="Times New Roman" w:cs="Times New Roman"/>
              </w:rPr>
              <w:t xml:space="preserve"> п. Сайга, ул. Туркенича 9</w:t>
            </w:r>
          </w:p>
        </w:tc>
        <w:tc>
          <w:tcPr>
            <w:tcW w:w="1701" w:type="dxa"/>
            <w:gridSpan w:val="2"/>
          </w:tcPr>
          <w:p w:rsidR="00DC6E6D" w:rsidRPr="00FE0DA3" w:rsidRDefault="001B70F7" w:rsidP="00B64123">
            <w:pPr>
              <w:jc w:val="both"/>
              <w:rPr>
                <w:rFonts w:ascii="Times New Roman" w:hAnsi="Times New Roman" w:cs="Times New Roman"/>
              </w:rPr>
            </w:pPr>
            <w:r w:rsidRPr="00FE0DA3">
              <w:rPr>
                <w:rFonts w:ascii="Times New Roman" w:hAnsi="Times New Roman" w:cs="Times New Roman"/>
              </w:rPr>
              <w:t>692,0</w:t>
            </w:r>
          </w:p>
        </w:tc>
        <w:tc>
          <w:tcPr>
            <w:tcW w:w="1843" w:type="dxa"/>
          </w:tcPr>
          <w:p w:rsidR="00DC6E6D" w:rsidRPr="00FE0DA3" w:rsidRDefault="001B70F7" w:rsidP="00B64123">
            <w:pPr>
              <w:jc w:val="both"/>
              <w:rPr>
                <w:rFonts w:ascii="Times New Roman" w:hAnsi="Times New Roman" w:cs="Times New Roman"/>
              </w:rPr>
            </w:pPr>
            <w:r w:rsidRPr="00FE0DA3">
              <w:rPr>
                <w:rFonts w:ascii="Times New Roman" w:hAnsi="Times New Roman" w:cs="Times New Roman"/>
              </w:rPr>
              <w:t>ИЖС</w:t>
            </w:r>
          </w:p>
        </w:tc>
        <w:tc>
          <w:tcPr>
            <w:tcW w:w="1842" w:type="dxa"/>
          </w:tcPr>
          <w:p w:rsidR="00DC6E6D" w:rsidRPr="00FE0DA3" w:rsidRDefault="00DC6E6D" w:rsidP="00B64123">
            <w:pPr>
              <w:tabs>
                <w:tab w:val="left" w:pos="915"/>
              </w:tabs>
              <w:jc w:val="both"/>
              <w:rPr>
                <w:rFonts w:ascii="Times New Roman" w:hAnsi="Times New Roman" w:cs="Times New Roman"/>
              </w:rPr>
            </w:pPr>
            <w:r w:rsidRPr="00FE0DA3">
              <w:rPr>
                <w:rFonts w:ascii="Times New Roman" w:hAnsi="Times New Roman" w:cs="Times New Roman"/>
              </w:rPr>
              <w:t>Чернышёва Надежда Александровна 8(38258) 36200</w:t>
            </w:r>
          </w:p>
        </w:tc>
      </w:tr>
      <w:tr w:rsidR="00AA0946" w:rsidRPr="00FE0DA3" w:rsidTr="00C75DF2">
        <w:tc>
          <w:tcPr>
            <w:tcW w:w="10348" w:type="dxa"/>
            <w:gridSpan w:val="9"/>
          </w:tcPr>
          <w:p w:rsidR="00AA0946" w:rsidRPr="00FE0DA3" w:rsidRDefault="00AA0946" w:rsidP="00AA0946">
            <w:pPr>
              <w:jc w:val="center"/>
              <w:rPr>
                <w:rFonts w:ascii="Times New Roman" w:hAnsi="Times New Roman" w:cs="Times New Roman"/>
              </w:rPr>
            </w:pPr>
            <w:r w:rsidRPr="00FE0DA3">
              <w:rPr>
                <w:rFonts w:ascii="Times New Roman" w:hAnsi="Times New Roman" w:cs="Times New Roman"/>
                <w:b/>
                <w:szCs w:val="24"/>
              </w:rPr>
              <w:t>Палочкинское сельское поселение</w:t>
            </w:r>
          </w:p>
        </w:tc>
      </w:tr>
      <w:tr w:rsidR="0004571E" w:rsidRPr="00FE0DA3" w:rsidTr="00C75DF2">
        <w:tc>
          <w:tcPr>
            <w:tcW w:w="531" w:type="dxa"/>
          </w:tcPr>
          <w:p w:rsidR="0004571E" w:rsidRPr="00FE0DA3" w:rsidRDefault="0004571E" w:rsidP="00EA3E7F">
            <w:pPr>
              <w:widowControl w:val="0"/>
              <w:autoSpaceDE w:val="0"/>
              <w:autoSpaceDN w:val="0"/>
              <w:adjustRightInd w:val="0"/>
              <w:rPr>
                <w:rFonts w:ascii="Times New Roman" w:hAnsi="Times New Roman" w:cs="Times New Roman"/>
              </w:rPr>
            </w:pPr>
            <w:r w:rsidRPr="00FE0DA3">
              <w:rPr>
                <w:rFonts w:ascii="Times New Roman" w:hAnsi="Times New Roman" w:cs="Times New Roman"/>
              </w:rPr>
              <w:t>1</w:t>
            </w:r>
          </w:p>
        </w:tc>
        <w:tc>
          <w:tcPr>
            <w:tcW w:w="2403" w:type="dxa"/>
            <w:gridSpan w:val="2"/>
          </w:tcPr>
          <w:p w:rsidR="0004571E" w:rsidRPr="00FE0DA3" w:rsidRDefault="0004571E" w:rsidP="00EA3E7F">
            <w:pPr>
              <w:jc w:val="both"/>
              <w:rPr>
                <w:rFonts w:ascii="Times New Roman" w:hAnsi="Times New Roman" w:cs="Times New Roman"/>
              </w:rPr>
            </w:pPr>
            <w:r w:rsidRPr="00FE0DA3">
              <w:rPr>
                <w:rFonts w:ascii="Times New Roman" w:hAnsi="Times New Roman" w:cs="Times New Roman"/>
              </w:rPr>
              <w:t>Земельный участок</w:t>
            </w:r>
          </w:p>
        </w:tc>
        <w:tc>
          <w:tcPr>
            <w:tcW w:w="2050" w:type="dxa"/>
            <w:gridSpan w:val="3"/>
          </w:tcPr>
          <w:p w:rsidR="0004571E" w:rsidRPr="00FE0DA3" w:rsidRDefault="0004571E" w:rsidP="00D94BB1">
            <w:pPr>
              <w:jc w:val="both"/>
              <w:rPr>
                <w:rFonts w:ascii="Times New Roman" w:hAnsi="Times New Roman" w:cs="Times New Roman"/>
              </w:rPr>
            </w:pPr>
            <w:r w:rsidRPr="00FE0DA3">
              <w:rPr>
                <w:rFonts w:ascii="Times New Roman" w:hAnsi="Times New Roman" w:cs="Times New Roman"/>
              </w:rPr>
              <w:t>Томская область, Верхнекетский р-он, с.Палочка, ул.</w:t>
            </w:r>
            <w:r w:rsidR="00D94BB1" w:rsidRPr="00FE0DA3">
              <w:rPr>
                <w:rFonts w:ascii="Times New Roman" w:hAnsi="Times New Roman" w:cs="Times New Roman"/>
              </w:rPr>
              <w:t xml:space="preserve"> Новая 9</w:t>
            </w:r>
          </w:p>
        </w:tc>
        <w:tc>
          <w:tcPr>
            <w:tcW w:w="1679" w:type="dxa"/>
          </w:tcPr>
          <w:p w:rsidR="0004571E" w:rsidRPr="00FE0DA3" w:rsidRDefault="00D94BB1" w:rsidP="00EA3E7F">
            <w:pPr>
              <w:jc w:val="both"/>
              <w:rPr>
                <w:rFonts w:ascii="Times New Roman" w:hAnsi="Times New Roman" w:cs="Times New Roman"/>
              </w:rPr>
            </w:pPr>
            <w:r w:rsidRPr="00FE0DA3">
              <w:rPr>
                <w:rFonts w:ascii="Times New Roman" w:hAnsi="Times New Roman" w:cs="Times New Roman"/>
              </w:rPr>
              <w:t>10000</w:t>
            </w:r>
          </w:p>
        </w:tc>
        <w:tc>
          <w:tcPr>
            <w:tcW w:w="1843" w:type="dxa"/>
          </w:tcPr>
          <w:p w:rsidR="0004571E" w:rsidRPr="00FE0DA3" w:rsidRDefault="00D94BB1" w:rsidP="00EA3E7F">
            <w:pPr>
              <w:jc w:val="both"/>
              <w:rPr>
                <w:rFonts w:ascii="Times New Roman" w:hAnsi="Times New Roman" w:cs="Times New Roman"/>
              </w:rPr>
            </w:pPr>
            <w:r w:rsidRPr="00FE0DA3">
              <w:rPr>
                <w:rFonts w:ascii="Times New Roman" w:hAnsi="Times New Roman" w:cs="Times New Roman"/>
              </w:rPr>
              <w:t>Земли промышленности</w:t>
            </w:r>
          </w:p>
        </w:tc>
        <w:tc>
          <w:tcPr>
            <w:tcW w:w="1842" w:type="dxa"/>
          </w:tcPr>
          <w:p w:rsidR="0004571E" w:rsidRPr="00FE0DA3" w:rsidRDefault="0004571E" w:rsidP="00E8726D">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t>Вилисова Инна Владимировна (38258) 34136</w:t>
            </w:r>
          </w:p>
        </w:tc>
      </w:tr>
      <w:tr w:rsidR="0004571E" w:rsidRPr="00FE0DA3" w:rsidTr="00C75DF2">
        <w:tc>
          <w:tcPr>
            <w:tcW w:w="531" w:type="dxa"/>
          </w:tcPr>
          <w:p w:rsidR="0004571E" w:rsidRPr="00FE0DA3" w:rsidRDefault="0004571E" w:rsidP="00EA3E7F">
            <w:pPr>
              <w:widowControl w:val="0"/>
              <w:autoSpaceDE w:val="0"/>
              <w:autoSpaceDN w:val="0"/>
              <w:adjustRightInd w:val="0"/>
              <w:rPr>
                <w:rFonts w:ascii="Times New Roman" w:hAnsi="Times New Roman" w:cs="Times New Roman"/>
              </w:rPr>
            </w:pPr>
            <w:r w:rsidRPr="00FE0DA3">
              <w:rPr>
                <w:rFonts w:ascii="Times New Roman" w:hAnsi="Times New Roman" w:cs="Times New Roman"/>
              </w:rPr>
              <w:t>2</w:t>
            </w:r>
          </w:p>
        </w:tc>
        <w:tc>
          <w:tcPr>
            <w:tcW w:w="2403" w:type="dxa"/>
            <w:gridSpan w:val="2"/>
          </w:tcPr>
          <w:p w:rsidR="0004571E" w:rsidRPr="00FE0DA3" w:rsidRDefault="0004571E" w:rsidP="00EA3E7F">
            <w:pPr>
              <w:jc w:val="both"/>
              <w:rPr>
                <w:rFonts w:ascii="Times New Roman" w:hAnsi="Times New Roman" w:cs="Times New Roman"/>
              </w:rPr>
            </w:pPr>
            <w:r w:rsidRPr="00FE0DA3">
              <w:rPr>
                <w:rFonts w:ascii="Times New Roman" w:hAnsi="Times New Roman" w:cs="Times New Roman"/>
              </w:rPr>
              <w:t>Земельный участок</w:t>
            </w:r>
          </w:p>
        </w:tc>
        <w:tc>
          <w:tcPr>
            <w:tcW w:w="2050" w:type="dxa"/>
            <w:gridSpan w:val="3"/>
          </w:tcPr>
          <w:p w:rsidR="0004571E" w:rsidRPr="00FE0DA3" w:rsidRDefault="00D94BB1" w:rsidP="00EA3E7F">
            <w:pPr>
              <w:jc w:val="both"/>
              <w:rPr>
                <w:rFonts w:ascii="Times New Roman" w:hAnsi="Times New Roman" w:cs="Times New Roman"/>
              </w:rPr>
            </w:pPr>
            <w:r w:rsidRPr="00FE0DA3">
              <w:rPr>
                <w:rFonts w:ascii="Times New Roman" w:hAnsi="Times New Roman" w:cs="Times New Roman"/>
              </w:rPr>
              <w:t xml:space="preserve">Томская область, </w:t>
            </w:r>
            <w:r w:rsidRPr="00FE0DA3">
              <w:rPr>
                <w:rFonts w:ascii="Times New Roman" w:hAnsi="Times New Roman" w:cs="Times New Roman"/>
              </w:rPr>
              <w:lastRenderedPageBreak/>
              <w:t>Верхнекетский р-он, с.Палочка, ул. Новая 11</w:t>
            </w:r>
          </w:p>
        </w:tc>
        <w:tc>
          <w:tcPr>
            <w:tcW w:w="1679" w:type="dxa"/>
          </w:tcPr>
          <w:p w:rsidR="0004571E" w:rsidRPr="00FE0DA3" w:rsidRDefault="00D94BB1" w:rsidP="00EA3E7F">
            <w:pPr>
              <w:jc w:val="both"/>
              <w:rPr>
                <w:rFonts w:ascii="Times New Roman" w:hAnsi="Times New Roman" w:cs="Times New Roman"/>
              </w:rPr>
            </w:pPr>
            <w:r w:rsidRPr="00FE0DA3">
              <w:rPr>
                <w:rFonts w:ascii="Times New Roman" w:hAnsi="Times New Roman" w:cs="Times New Roman"/>
              </w:rPr>
              <w:lastRenderedPageBreak/>
              <w:t>15000</w:t>
            </w:r>
          </w:p>
        </w:tc>
        <w:tc>
          <w:tcPr>
            <w:tcW w:w="1843" w:type="dxa"/>
          </w:tcPr>
          <w:p w:rsidR="0004571E" w:rsidRPr="00FE0DA3" w:rsidRDefault="00D94BB1" w:rsidP="00EA3E7F">
            <w:pPr>
              <w:jc w:val="both"/>
              <w:rPr>
                <w:rFonts w:ascii="Times New Roman" w:hAnsi="Times New Roman" w:cs="Times New Roman"/>
              </w:rPr>
            </w:pPr>
            <w:r w:rsidRPr="00FE0DA3">
              <w:rPr>
                <w:rFonts w:ascii="Times New Roman" w:hAnsi="Times New Roman" w:cs="Times New Roman"/>
              </w:rPr>
              <w:t xml:space="preserve">Земли </w:t>
            </w:r>
            <w:r w:rsidRPr="00FE0DA3">
              <w:rPr>
                <w:rFonts w:ascii="Times New Roman" w:hAnsi="Times New Roman" w:cs="Times New Roman"/>
              </w:rPr>
              <w:lastRenderedPageBreak/>
              <w:t>промышленности</w:t>
            </w:r>
          </w:p>
        </w:tc>
        <w:tc>
          <w:tcPr>
            <w:tcW w:w="1842" w:type="dxa"/>
          </w:tcPr>
          <w:p w:rsidR="0004571E" w:rsidRPr="00FE0DA3" w:rsidRDefault="0004571E" w:rsidP="00E8726D">
            <w:pPr>
              <w:widowControl w:val="0"/>
              <w:autoSpaceDE w:val="0"/>
              <w:autoSpaceDN w:val="0"/>
              <w:adjustRightInd w:val="0"/>
              <w:rPr>
                <w:rFonts w:ascii="Times New Roman" w:hAnsi="Times New Roman" w:cs="Times New Roman"/>
                <w:szCs w:val="24"/>
              </w:rPr>
            </w:pPr>
            <w:r w:rsidRPr="00FE0DA3">
              <w:rPr>
                <w:rFonts w:ascii="Times New Roman" w:hAnsi="Times New Roman" w:cs="Times New Roman"/>
                <w:szCs w:val="24"/>
              </w:rPr>
              <w:lastRenderedPageBreak/>
              <w:t xml:space="preserve">Вилисова Инна </w:t>
            </w:r>
            <w:r w:rsidRPr="00FE0DA3">
              <w:rPr>
                <w:rFonts w:ascii="Times New Roman" w:hAnsi="Times New Roman" w:cs="Times New Roman"/>
                <w:szCs w:val="24"/>
              </w:rPr>
              <w:lastRenderedPageBreak/>
              <w:t>Владимировна (38258) 34136</w:t>
            </w:r>
          </w:p>
        </w:tc>
      </w:tr>
    </w:tbl>
    <w:p w:rsidR="00B74082" w:rsidRPr="00FE0DA3" w:rsidRDefault="00B74082" w:rsidP="00001651">
      <w:pPr>
        <w:pStyle w:val="aa"/>
        <w:jc w:val="center"/>
        <w:rPr>
          <w:rFonts w:ascii="Times New Roman" w:hAnsi="Times New Roman" w:cs="Times New Roman"/>
          <w:b/>
          <w:sz w:val="28"/>
          <w:szCs w:val="28"/>
        </w:rPr>
      </w:pPr>
    </w:p>
    <w:p w:rsidR="005A5A5A" w:rsidRPr="00FE0DA3" w:rsidRDefault="005A5A5A" w:rsidP="00001651">
      <w:pPr>
        <w:pStyle w:val="aa"/>
        <w:jc w:val="center"/>
        <w:rPr>
          <w:rFonts w:ascii="Times New Roman" w:hAnsi="Times New Roman" w:cs="Times New Roman"/>
          <w:b/>
          <w:sz w:val="28"/>
          <w:szCs w:val="28"/>
        </w:rPr>
      </w:pPr>
    </w:p>
    <w:p w:rsidR="005A5A5A" w:rsidRPr="00FE0DA3" w:rsidRDefault="005A5A5A" w:rsidP="00162C34">
      <w:pPr>
        <w:pStyle w:val="aa"/>
        <w:rPr>
          <w:rFonts w:ascii="Times New Roman" w:hAnsi="Times New Roman" w:cs="Times New Roman"/>
          <w:b/>
          <w:sz w:val="28"/>
          <w:szCs w:val="28"/>
        </w:rPr>
      </w:pPr>
    </w:p>
    <w:p w:rsidR="005A5A5A" w:rsidRPr="00FE0DA3" w:rsidRDefault="005A5A5A" w:rsidP="00001651">
      <w:pPr>
        <w:pStyle w:val="aa"/>
        <w:jc w:val="center"/>
        <w:rPr>
          <w:rFonts w:ascii="Times New Roman" w:hAnsi="Times New Roman" w:cs="Times New Roman"/>
          <w:b/>
          <w:sz w:val="28"/>
          <w:szCs w:val="28"/>
        </w:rPr>
        <w:sectPr w:rsidR="005A5A5A" w:rsidRPr="00FE0DA3" w:rsidSect="00C666B0">
          <w:footerReference w:type="default" r:id="rId10"/>
          <w:pgSz w:w="11906" w:h="16838"/>
          <w:pgMar w:top="1134" w:right="850" w:bottom="1134" w:left="1701" w:header="708" w:footer="708" w:gutter="0"/>
          <w:pgNumType w:start="1"/>
          <w:cols w:space="708"/>
          <w:docGrid w:linePitch="360"/>
        </w:sectPr>
      </w:pPr>
    </w:p>
    <w:p w:rsidR="00001651" w:rsidRPr="00FE0DA3" w:rsidRDefault="00001651" w:rsidP="009A12B5">
      <w:pPr>
        <w:pStyle w:val="aa"/>
        <w:jc w:val="center"/>
        <w:outlineLvl w:val="0"/>
        <w:rPr>
          <w:rFonts w:ascii="Times New Roman" w:hAnsi="Times New Roman" w:cs="Times New Roman"/>
          <w:b/>
          <w:sz w:val="28"/>
          <w:szCs w:val="28"/>
        </w:rPr>
      </w:pPr>
      <w:bookmarkStart w:id="33" w:name="_Toc494376057"/>
      <w:r w:rsidRPr="00FE0DA3">
        <w:rPr>
          <w:rFonts w:ascii="Times New Roman" w:hAnsi="Times New Roman" w:cs="Times New Roman"/>
          <w:b/>
          <w:sz w:val="28"/>
          <w:szCs w:val="28"/>
        </w:rPr>
        <w:lastRenderedPageBreak/>
        <w:t>Перечень процедур</w:t>
      </w:r>
      <w:bookmarkEnd w:id="33"/>
    </w:p>
    <w:p w:rsidR="00001651" w:rsidRPr="00FE0DA3" w:rsidRDefault="00001651" w:rsidP="009A12B5">
      <w:pPr>
        <w:pStyle w:val="aa"/>
        <w:jc w:val="center"/>
        <w:outlineLvl w:val="0"/>
        <w:rPr>
          <w:rFonts w:ascii="Times New Roman" w:hAnsi="Times New Roman" w:cs="Times New Roman"/>
          <w:b/>
          <w:sz w:val="28"/>
          <w:szCs w:val="28"/>
        </w:rPr>
      </w:pPr>
      <w:bookmarkStart w:id="34" w:name="_Toc494376058"/>
      <w:r w:rsidRPr="00FE0DA3">
        <w:rPr>
          <w:rFonts w:ascii="Times New Roman" w:hAnsi="Times New Roman" w:cs="Times New Roman"/>
          <w:b/>
          <w:sz w:val="28"/>
          <w:szCs w:val="28"/>
        </w:rPr>
        <w:t>при оформлении договора аренды земельного участка</w:t>
      </w:r>
      <w:bookmarkEnd w:id="34"/>
    </w:p>
    <w:p w:rsidR="00001651" w:rsidRPr="00FE0DA3" w:rsidRDefault="00001651" w:rsidP="009A12B5">
      <w:pPr>
        <w:pStyle w:val="aa"/>
        <w:jc w:val="center"/>
        <w:outlineLvl w:val="0"/>
        <w:rPr>
          <w:rFonts w:ascii="Times New Roman" w:hAnsi="Times New Roman" w:cs="Times New Roman"/>
          <w:b/>
          <w:sz w:val="28"/>
          <w:szCs w:val="28"/>
        </w:rPr>
      </w:pPr>
    </w:p>
    <w:tbl>
      <w:tblPr>
        <w:tblStyle w:val="a6"/>
        <w:tblW w:w="15559" w:type="dxa"/>
        <w:tblLayout w:type="fixed"/>
        <w:tblLook w:val="04A0" w:firstRow="1" w:lastRow="0" w:firstColumn="1" w:lastColumn="0" w:noHBand="0" w:noVBand="1"/>
      </w:tblPr>
      <w:tblGrid>
        <w:gridCol w:w="560"/>
        <w:gridCol w:w="2100"/>
        <w:gridCol w:w="3260"/>
        <w:gridCol w:w="2126"/>
        <w:gridCol w:w="1985"/>
        <w:gridCol w:w="1417"/>
        <w:gridCol w:w="1134"/>
        <w:gridCol w:w="2977"/>
      </w:tblGrid>
      <w:tr w:rsidR="00345C2D" w:rsidRPr="00FE0DA3" w:rsidTr="005A5A5A">
        <w:tc>
          <w:tcPr>
            <w:tcW w:w="560" w:type="dxa"/>
          </w:tcPr>
          <w:p w:rsidR="00345C2D" w:rsidRPr="00FE0DA3" w:rsidRDefault="00345C2D" w:rsidP="00EA3E7F">
            <w:pPr>
              <w:jc w:val="center"/>
              <w:rPr>
                <w:rFonts w:ascii="Times New Roman" w:hAnsi="Times New Roman" w:cs="Times New Roman"/>
                <w:b/>
                <w:sz w:val="20"/>
                <w:szCs w:val="20"/>
              </w:rPr>
            </w:pPr>
            <w:r w:rsidRPr="00FE0DA3">
              <w:rPr>
                <w:rFonts w:ascii="Times New Roman" w:hAnsi="Times New Roman" w:cs="Times New Roman"/>
                <w:b/>
                <w:sz w:val="20"/>
                <w:szCs w:val="20"/>
              </w:rPr>
              <w:t>№ п/п</w:t>
            </w:r>
          </w:p>
        </w:tc>
        <w:tc>
          <w:tcPr>
            <w:tcW w:w="2100" w:type="dxa"/>
          </w:tcPr>
          <w:p w:rsidR="00345C2D" w:rsidRPr="00FE0DA3" w:rsidRDefault="00345C2D" w:rsidP="00EA3E7F">
            <w:pPr>
              <w:jc w:val="center"/>
              <w:rPr>
                <w:rFonts w:ascii="Times New Roman" w:hAnsi="Times New Roman" w:cs="Times New Roman"/>
                <w:b/>
                <w:sz w:val="20"/>
                <w:szCs w:val="20"/>
              </w:rPr>
            </w:pPr>
            <w:r w:rsidRPr="00FE0DA3">
              <w:rPr>
                <w:rFonts w:ascii="Times New Roman" w:hAnsi="Times New Roman" w:cs="Times New Roman"/>
                <w:b/>
                <w:sz w:val="20"/>
                <w:szCs w:val="20"/>
              </w:rPr>
              <w:t>Наименование процедуры/этапа</w:t>
            </w:r>
          </w:p>
        </w:tc>
        <w:tc>
          <w:tcPr>
            <w:tcW w:w="3260" w:type="dxa"/>
          </w:tcPr>
          <w:p w:rsidR="00345C2D" w:rsidRPr="00FE0DA3" w:rsidRDefault="00345C2D" w:rsidP="00EA3E7F">
            <w:pPr>
              <w:jc w:val="center"/>
              <w:rPr>
                <w:rFonts w:ascii="Times New Roman" w:hAnsi="Times New Roman" w:cs="Times New Roman"/>
                <w:b/>
                <w:sz w:val="20"/>
                <w:szCs w:val="20"/>
              </w:rPr>
            </w:pPr>
            <w:r w:rsidRPr="00FE0DA3">
              <w:rPr>
                <w:rFonts w:ascii="Times New Roman" w:hAnsi="Times New Roman" w:cs="Times New Roman"/>
                <w:b/>
                <w:sz w:val="20"/>
                <w:szCs w:val="20"/>
              </w:rPr>
              <w:t>Какие виды работ осуществляются на данном этапе</w:t>
            </w:r>
          </w:p>
        </w:tc>
        <w:tc>
          <w:tcPr>
            <w:tcW w:w="2126" w:type="dxa"/>
          </w:tcPr>
          <w:p w:rsidR="00345C2D" w:rsidRPr="00FE0DA3" w:rsidRDefault="00345C2D" w:rsidP="00EA3E7F">
            <w:pPr>
              <w:jc w:val="center"/>
              <w:rPr>
                <w:rFonts w:ascii="Times New Roman" w:hAnsi="Times New Roman" w:cs="Times New Roman"/>
                <w:b/>
                <w:sz w:val="20"/>
                <w:szCs w:val="20"/>
              </w:rPr>
            </w:pPr>
            <w:r w:rsidRPr="00FE0DA3">
              <w:rPr>
                <w:rFonts w:ascii="Times New Roman" w:hAnsi="Times New Roman" w:cs="Times New Roman"/>
                <w:b/>
                <w:sz w:val="20"/>
                <w:szCs w:val="20"/>
              </w:rPr>
              <w:t>Наименование и реквизиты НПА</w:t>
            </w:r>
          </w:p>
        </w:tc>
        <w:tc>
          <w:tcPr>
            <w:tcW w:w="1985" w:type="dxa"/>
          </w:tcPr>
          <w:p w:rsidR="00345C2D" w:rsidRPr="00FE0DA3" w:rsidRDefault="00345C2D" w:rsidP="00EA3E7F">
            <w:pPr>
              <w:jc w:val="center"/>
              <w:rPr>
                <w:rFonts w:ascii="Times New Roman" w:hAnsi="Times New Roman" w:cs="Times New Roman"/>
                <w:b/>
                <w:sz w:val="20"/>
                <w:szCs w:val="20"/>
              </w:rPr>
            </w:pPr>
            <w:r w:rsidRPr="00FE0DA3">
              <w:rPr>
                <w:rFonts w:ascii="Times New Roman" w:hAnsi="Times New Roman" w:cs="Times New Roman"/>
                <w:b/>
                <w:sz w:val="20"/>
                <w:szCs w:val="20"/>
              </w:rPr>
              <w:t>Предусмотренные сроки</w:t>
            </w:r>
          </w:p>
        </w:tc>
        <w:tc>
          <w:tcPr>
            <w:tcW w:w="1417" w:type="dxa"/>
          </w:tcPr>
          <w:p w:rsidR="00345C2D" w:rsidRPr="00FE0DA3" w:rsidRDefault="00345C2D" w:rsidP="00EA3E7F">
            <w:pPr>
              <w:jc w:val="center"/>
              <w:rPr>
                <w:rFonts w:ascii="Times New Roman" w:hAnsi="Times New Roman" w:cs="Times New Roman"/>
                <w:b/>
                <w:sz w:val="20"/>
                <w:szCs w:val="20"/>
              </w:rPr>
            </w:pPr>
            <w:r w:rsidRPr="00FE0DA3">
              <w:rPr>
                <w:rFonts w:ascii="Times New Roman" w:hAnsi="Times New Roman" w:cs="Times New Roman"/>
                <w:b/>
                <w:sz w:val="20"/>
                <w:szCs w:val="20"/>
              </w:rPr>
              <w:t>Стоимость</w:t>
            </w:r>
          </w:p>
        </w:tc>
        <w:tc>
          <w:tcPr>
            <w:tcW w:w="1134" w:type="dxa"/>
          </w:tcPr>
          <w:p w:rsidR="00345C2D" w:rsidRPr="00FE0DA3" w:rsidRDefault="00345C2D" w:rsidP="00EA3E7F">
            <w:pPr>
              <w:jc w:val="center"/>
              <w:rPr>
                <w:rFonts w:ascii="Times New Roman" w:hAnsi="Times New Roman" w:cs="Times New Roman"/>
                <w:b/>
                <w:sz w:val="20"/>
                <w:szCs w:val="20"/>
              </w:rPr>
            </w:pPr>
            <w:r w:rsidRPr="00FE0DA3">
              <w:rPr>
                <w:rFonts w:ascii="Times New Roman" w:hAnsi="Times New Roman" w:cs="Times New Roman"/>
                <w:b/>
                <w:sz w:val="20"/>
                <w:szCs w:val="20"/>
              </w:rPr>
              <w:t>Ответственное лицо/организация</w:t>
            </w:r>
          </w:p>
        </w:tc>
        <w:tc>
          <w:tcPr>
            <w:tcW w:w="2977" w:type="dxa"/>
          </w:tcPr>
          <w:p w:rsidR="00345C2D" w:rsidRPr="00FE0DA3" w:rsidRDefault="00345C2D" w:rsidP="00EA3E7F">
            <w:pPr>
              <w:jc w:val="center"/>
              <w:rPr>
                <w:rFonts w:ascii="Times New Roman" w:hAnsi="Times New Roman" w:cs="Times New Roman"/>
                <w:b/>
                <w:sz w:val="20"/>
                <w:szCs w:val="20"/>
              </w:rPr>
            </w:pPr>
            <w:r w:rsidRPr="00FE0DA3">
              <w:rPr>
                <w:rFonts w:ascii="Times New Roman" w:hAnsi="Times New Roman" w:cs="Times New Roman"/>
                <w:b/>
                <w:sz w:val="20"/>
                <w:szCs w:val="20"/>
              </w:rPr>
              <w:t>Примечание</w:t>
            </w:r>
          </w:p>
        </w:tc>
      </w:tr>
      <w:tr w:rsidR="00345C2D" w:rsidRPr="00FE0DA3" w:rsidTr="005A5A5A">
        <w:tc>
          <w:tcPr>
            <w:tcW w:w="560"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1.</w:t>
            </w:r>
          </w:p>
        </w:tc>
        <w:tc>
          <w:tcPr>
            <w:tcW w:w="210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Выбор земельного участка</w:t>
            </w:r>
          </w:p>
        </w:tc>
        <w:tc>
          <w:tcPr>
            <w:tcW w:w="326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заявитель выбирает участок для осуществления предпринимательской деятельности</w:t>
            </w:r>
          </w:p>
        </w:tc>
        <w:tc>
          <w:tcPr>
            <w:tcW w:w="2126"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Выбор осуществляется в соответствии генеральными планами поселений, правилами землепользования и застройки, территориальными зонами</w:t>
            </w:r>
          </w:p>
        </w:tc>
        <w:tc>
          <w:tcPr>
            <w:tcW w:w="1985"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не регламентируется</w:t>
            </w:r>
          </w:p>
        </w:tc>
        <w:tc>
          <w:tcPr>
            <w:tcW w:w="1417"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w:t>
            </w:r>
          </w:p>
        </w:tc>
        <w:tc>
          <w:tcPr>
            <w:tcW w:w="1134"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заявитель</w:t>
            </w:r>
          </w:p>
        </w:tc>
        <w:tc>
          <w:tcPr>
            <w:tcW w:w="2977"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Потребуется изучение генерального плана поселения, анализ публичной кадастровой карты в рамках интересующей территориальной зоны,</w:t>
            </w:r>
            <w:r w:rsidRPr="00FE0DA3">
              <w:rPr>
                <w:rFonts w:ascii="Calibri" w:hAnsi="Calibri"/>
                <w:color w:val="000000"/>
                <w:sz w:val="15"/>
                <w:szCs w:val="15"/>
                <w:shd w:val="clear" w:color="auto" w:fill="FFFFFF"/>
              </w:rPr>
              <w:t xml:space="preserve"> </w:t>
            </w:r>
            <w:r w:rsidRPr="00FE0DA3">
              <w:rPr>
                <w:rFonts w:ascii="Times New Roman" w:hAnsi="Times New Roman" w:cs="Times New Roman"/>
                <w:color w:val="000000"/>
                <w:sz w:val="20"/>
                <w:szCs w:val="20"/>
                <w:shd w:val="clear" w:color="auto" w:fill="FFFFFF"/>
              </w:rPr>
              <w:t>выезд на подобранные по карте земельные участки, чтобы исключить возможность нахождения на нем капитальных построек других лиц, коммуникаций, самовольных строений</w:t>
            </w:r>
          </w:p>
        </w:tc>
      </w:tr>
      <w:tr w:rsidR="00345C2D" w:rsidRPr="00FE0DA3" w:rsidTr="005A5A5A">
        <w:tc>
          <w:tcPr>
            <w:tcW w:w="560"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2.</w:t>
            </w:r>
          </w:p>
        </w:tc>
        <w:tc>
          <w:tcPr>
            <w:tcW w:w="210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Присвоение адреса земельному участку</w:t>
            </w:r>
          </w:p>
          <w:p w:rsidR="00345C2D" w:rsidRPr="00FE0DA3" w:rsidRDefault="00345C2D" w:rsidP="00EA3E7F">
            <w:pPr>
              <w:jc w:val="both"/>
              <w:rPr>
                <w:rFonts w:ascii="Times New Roman" w:hAnsi="Times New Roman" w:cs="Times New Roman"/>
                <w:sz w:val="20"/>
                <w:szCs w:val="20"/>
              </w:rPr>
            </w:pPr>
          </w:p>
        </w:tc>
        <w:tc>
          <w:tcPr>
            <w:tcW w:w="326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ОМСУ  присваивает адрес земельному участку</w:t>
            </w:r>
          </w:p>
          <w:p w:rsidR="00345C2D" w:rsidRPr="00FE0DA3" w:rsidRDefault="00345C2D" w:rsidP="00EA3E7F">
            <w:pPr>
              <w:jc w:val="both"/>
              <w:rPr>
                <w:rFonts w:ascii="Times New Roman" w:hAnsi="Times New Roman" w:cs="Times New Roman"/>
                <w:sz w:val="20"/>
                <w:szCs w:val="20"/>
              </w:rPr>
            </w:pPr>
          </w:p>
        </w:tc>
        <w:tc>
          <w:tcPr>
            <w:tcW w:w="2126"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Постановление Правительства РФ от 19.11.2014 г. №1221, Постановление Администрации Верхнекетского района от 21.05.2015 №444, Постановление Белоярского городского поселения от 21.07.2015 №209</w:t>
            </w:r>
          </w:p>
          <w:p w:rsidR="00345C2D" w:rsidRPr="00FE0DA3" w:rsidRDefault="00345C2D" w:rsidP="00EA3E7F">
            <w:pPr>
              <w:jc w:val="center"/>
              <w:rPr>
                <w:rFonts w:ascii="Times New Roman" w:hAnsi="Times New Roman" w:cs="Times New Roman"/>
                <w:sz w:val="20"/>
                <w:szCs w:val="20"/>
              </w:rPr>
            </w:pPr>
          </w:p>
        </w:tc>
        <w:tc>
          <w:tcPr>
            <w:tcW w:w="1985"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до 18 рабочих дней</w:t>
            </w:r>
          </w:p>
        </w:tc>
        <w:tc>
          <w:tcPr>
            <w:tcW w:w="1417"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предоставляется бесплатно</w:t>
            </w:r>
          </w:p>
        </w:tc>
        <w:tc>
          <w:tcPr>
            <w:tcW w:w="1134"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ОМСУ</w:t>
            </w:r>
          </w:p>
        </w:tc>
        <w:tc>
          <w:tcPr>
            <w:tcW w:w="2977"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Решение о присвоении объекту адреса подлежит обязательному в несению уполномоченным органом в государственный адресный реестр в течении трех дней. (ФИАС)</w:t>
            </w:r>
          </w:p>
          <w:p w:rsidR="00345C2D" w:rsidRPr="00FE0DA3" w:rsidRDefault="00345C2D" w:rsidP="00EA3E7F">
            <w:pPr>
              <w:pStyle w:val="ConsPlusNormal"/>
              <w:jc w:val="both"/>
              <w:rPr>
                <w:sz w:val="20"/>
              </w:rPr>
            </w:pPr>
          </w:p>
        </w:tc>
      </w:tr>
      <w:tr w:rsidR="00345C2D" w:rsidRPr="00FE0DA3" w:rsidTr="005A5A5A">
        <w:tc>
          <w:tcPr>
            <w:tcW w:w="560"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3.</w:t>
            </w:r>
          </w:p>
        </w:tc>
        <w:tc>
          <w:tcPr>
            <w:tcW w:w="210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Подготовка схемы расположения земельного участка и ее утверждение</w:t>
            </w:r>
          </w:p>
        </w:tc>
        <w:tc>
          <w:tcPr>
            <w:tcW w:w="326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 xml:space="preserve">заявитель обращается в орган местного самоуправления или к кадастровому инженеру за изготовлением в электронном виде схемы и ее утверждением с определением вида разрешенного </w:t>
            </w:r>
            <w:r w:rsidRPr="00FE0DA3">
              <w:rPr>
                <w:rFonts w:ascii="Times New Roman" w:hAnsi="Times New Roman" w:cs="Times New Roman"/>
                <w:sz w:val="20"/>
                <w:szCs w:val="20"/>
              </w:rPr>
              <w:lastRenderedPageBreak/>
              <w:t>использования</w:t>
            </w:r>
          </w:p>
        </w:tc>
        <w:tc>
          <w:tcPr>
            <w:tcW w:w="2126"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lastRenderedPageBreak/>
              <w:t>Ст.11.10 ЗК РФ, постановление Администрации Верхнекетского района от 08.04.2016 №285</w:t>
            </w:r>
          </w:p>
        </w:tc>
        <w:tc>
          <w:tcPr>
            <w:tcW w:w="1985"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 xml:space="preserve">до 30 календарных дней </w:t>
            </w:r>
          </w:p>
          <w:p w:rsidR="00345C2D" w:rsidRPr="00FE0DA3" w:rsidRDefault="00345C2D" w:rsidP="00EA3E7F">
            <w:pPr>
              <w:jc w:val="center"/>
              <w:rPr>
                <w:rFonts w:ascii="Times New Roman" w:hAnsi="Times New Roman" w:cs="Times New Roman"/>
                <w:sz w:val="20"/>
                <w:szCs w:val="20"/>
              </w:rPr>
            </w:pPr>
          </w:p>
        </w:tc>
        <w:tc>
          <w:tcPr>
            <w:tcW w:w="1417"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предоставляется бесплатно</w:t>
            </w:r>
          </w:p>
        </w:tc>
        <w:tc>
          <w:tcPr>
            <w:tcW w:w="1134"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ОМСУ</w:t>
            </w:r>
          </w:p>
        </w:tc>
        <w:tc>
          <w:tcPr>
            <w:tcW w:w="2977" w:type="dxa"/>
          </w:tcPr>
          <w:p w:rsidR="00345C2D" w:rsidRPr="00FE0DA3" w:rsidRDefault="00345C2D" w:rsidP="00EA3E7F">
            <w:pPr>
              <w:pStyle w:val="ConsPlusNormal"/>
              <w:jc w:val="both"/>
              <w:rPr>
                <w:sz w:val="20"/>
              </w:rPr>
            </w:pPr>
            <w:r w:rsidRPr="00FE0DA3">
              <w:rPr>
                <w:sz w:val="20"/>
              </w:rPr>
              <w:t>Срок действия решения об утверждении схемы земельного участка составляет два года (п.15 ст.11.10 ЗК РФ)</w:t>
            </w:r>
          </w:p>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 xml:space="preserve">П.16. ст.11.10 ЗК РФ определен исчерпывающий перечень </w:t>
            </w:r>
            <w:r w:rsidRPr="00FE0DA3">
              <w:rPr>
                <w:rFonts w:ascii="Times New Roman" w:hAnsi="Times New Roman" w:cs="Times New Roman"/>
                <w:sz w:val="20"/>
                <w:szCs w:val="20"/>
              </w:rPr>
              <w:lastRenderedPageBreak/>
              <w:t>оснований для отказа в утверждении схемы земельного участка.</w:t>
            </w:r>
          </w:p>
        </w:tc>
      </w:tr>
      <w:tr w:rsidR="00CB4078" w:rsidRPr="00FE0DA3" w:rsidTr="005A5A5A">
        <w:tc>
          <w:tcPr>
            <w:tcW w:w="560" w:type="dxa"/>
          </w:tcPr>
          <w:p w:rsidR="00CB4078" w:rsidRPr="00FE0DA3" w:rsidRDefault="00CB4078" w:rsidP="00EA3E7F">
            <w:pPr>
              <w:jc w:val="center"/>
              <w:rPr>
                <w:rFonts w:ascii="Times New Roman" w:hAnsi="Times New Roman" w:cs="Times New Roman"/>
                <w:sz w:val="20"/>
                <w:szCs w:val="20"/>
              </w:rPr>
            </w:pPr>
            <w:r w:rsidRPr="00FE0DA3">
              <w:rPr>
                <w:rFonts w:ascii="Times New Roman" w:hAnsi="Times New Roman" w:cs="Times New Roman"/>
                <w:sz w:val="20"/>
                <w:szCs w:val="20"/>
              </w:rPr>
              <w:lastRenderedPageBreak/>
              <w:t>4.</w:t>
            </w:r>
          </w:p>
        </w:tc>
        <w:tc>
          <w:tcPr>
            <w:tcW w:w="2100" w:type="dxa"/>
          </w:tcPr>
          <w:p w:rsidR="00CB4078" w:rsidRPr="00FE0DA3" w:rsidRDefault="00CB4078" w:rsidP="00EA3E7F">
            <w:pPr>
              <w:jc w:val="both"/>
              <w:rPr>
                <w:rFonts w:ascii="Times New Roman" w:hAnsi="Times New Roman" w:cs="Times New Roman"/>
                <w:sz w:val="20"/>
                <w:szCs w:val="20"/>
              </w:rPr>
            </w:pPr>
            <w:r w:rsidRPr="00FE0DA3">
              <w:rPr>
                <w:rFonts w:ascii="Times New Roman" w:hAnsi="Times New Roman" w:cs="Times New Roman"/>
                <w:sz w:val="20"/>
                <w:szCs w:val="20"/>
              </w:rPr>
              <w:t>Проведение кадастровых работ, в том числе:</w:t>
            </w:r>
          </w:p>
          <w:p w:rsidR="00CB4078" w:rsidRPr="00FE0DA3" w:rsidRDefault="00CB4078" w:rsidP="00EA3E7F">
            <w:pPr>
              <w:jc w:val="both"/>
              <w:rPr>
                <w:rFonts w:ascii="Times New Roman" w:hAnsi="Times New Roman" w:cs="Times New Roman"/>
                <w:sz w:val="20"/>
                <w:szCs w:val="20"/>
              </w:rPr>
            </w:pPr>
            <w:r w:rsidRPr="00FE0DA3">
              <w:rPr>
                <w:rFonts w:ascii="Times New Roman" w:hAnsi="Times New Roman" w:cs="Times New Roman"/>
                <w:sz w:val="20"/>
                <w:szCs w:val="20"/>
              </w:rPr>
              <w:t>- подготовка межевого плана</w:t>
            </w:r>
          </w:p>
          <w:p w:rsidR="00CB4078" w:rsidRPr="00FE0DA3" w:rsidRDefault="00CB4078" w:rsidP="00EA3E7F">
            <w:pPr>
              <w:jc w:val="both"/>
              <w:rPr>
                <w:rFonts w:ascii="Times New Roman" w:hAnsi="Times New Roman" w:cs="Times New Roman"/>
                <w:sz w:val="20"/>
                <w:szCs w:val="20"/>
              </w:rPr>
            </w:pPr>
            <w:r w:rsidRPr="00FE0DA3">
              <w:rPr>
                <w:rFonts w:ascii="Times New Roman" w:hAnsi="Times New Roman" w:cs="Times New Roman"/>
                <w:sz w:val="20"/>
                <w:szCs w:val="20"/>
              </w:rPr>
              <w:t>- согласование границ земельного участка</w:t>
            </w:r>
          </w:p>
        </w:tc>
        <w:tc>
          <w:tcPr>
            <w:tcW w:w="3260" w:type="dxa"/>
          </w:tcPr>
          <w:p w:rsidR="00CB4078" w:rsidRPr="00FE0DA3" w:rsidRDefault="00CB4078" w:rsidP="00EA3E7F">
            <w:pPr>
              <w:pStyle w:val="ConsPlusNormal"/>
              <w:jc w:val="both"/>
              <w:rPr>
                <w:sz w:val="20"/>
              </w:rPr>
            </w:pPr>
            <w:r w:rsidRPr="00FE0DA3">
              <w:rPr>
                <w:sz w:val="20"/>
              </w:rPr>
              <w:t>- заявитель обращается к кадастровому инженеру за выполнением кадастровых работ в целях образования земельного участка в соответствии с утвержденной схемой расположения земельного участка;</w:t>
            </w:r>
          </w:p>
          <w:p w:rsidR="00CB4078" w:rsidRPr="00FE0DA3" w:rsidRDefault="00CB4078" w:rsidP="00EA3E7F">
            <w:pPr>
              <w:pStyle w:val="ConsPlusNormal"/>
              <w:jc w:val="both"/>
              <w:rPr>
                <w:sz w:val="20"/>
              </w:rPr>
            </w:pPr>
          </w:p>
        </w:tc>
        <w:tc>
          <w:tcPr>
            <w:tcW w:w="2126" w:type="dxa"/>
          </w:tcPr>
          <w:p w:rsidR="00CB4078" w:rsidRPr="00FE0DA3" w:rsidRDefault="00CB4078">
            <w:r w:rsidRPr="00FE0DA3">
              <w:t>Федеральный закон от 13.07.2015 N 218-ФЗ ст.22</w:t>
            </w:r>
          </w:p>
        </w:tc>
        <w:tc>
          <w:tcPr>
            <w:tcW w:w="1985" w:type="dxa"/>
          </w:tcPr>
          <w:p w:rsidR="00CB4078" w:rsidRPr="00FE0DA3" w:rsidRDefault="00CB4078">
            <w:r w:rsidRPr="00FE0DA3">
              <w:t>Федеральный закон от 13.07.2015 N 218-ФЗ</w:t>
            </w:r>
          </w:p>
        </w:tc>
        <w:tc>
          <w:tcPr>
            <w:tcW w:w="1417" w:type="dxa"/>
          </w:tcPr>
          <w:p w:rsidR="00CB4078" w:rsidRPr="00FE0DA3" w:rsidRDefault="00EE2D9B" w:rsidP="00EA3E7F">
            <w:pPr>
              <w:jc w:val="center"/>
              <w:rPr>
                <w:rFonts w:ascii="Times New Roman" w:hAnsi="Times New Roman" w:cs="Times New Roman"/>
                <w:sz w:val="20"/>
                <w:szCs w:val="20"/>
              </w:rPr>
            </w:pPr>
            <w:r w:rsidRPr="00FE0DA3">
              <w:rPr>
                <w:rFonts w:ascii="Times New Roman" w:hAnsi="Times New Roman" w:cs="Times New Roman"/>
                <w:sz w:val="20"/>
                <w:szCs w:val="20"/>
              </w:rPr>
              <w:t>от 6</w:t>
            </w:r>
            <w:r w:rsidR="00CB4078" w:rsidRPr="00FE0DA3">
              <w:rPr>
                <w:rFonts w:ascii="Times New Roman" w:hAnsi="Times New Roman" w:cs="Times New Roman"/>
                <w:sz w:val="20"/>
                <w:szCs w:val="20"/>
              </w:rPr>
              <w:t>000 рублей</w:t>
            </w:r>
          </w:p>
        </w:tc>
        <w:tc>
          <w:tcPr>
            <w:tcW w:w="1134" w:type="dxa"/>
          </w:tcPr>
          <w:p w:rsidR="00CB4078" w:rsidRPr="00FE0DA3" w:rsidRDefault="00CB4078" w:rsidP="00EA3E7F">
            <w:pPr>
              <w:jc w:val="center"/>
              <w:rPr>
                <w:rFonts w:ascii="Times New Roman" w:hAnsi="Times New Roman" w:cs="Times New Roman"/>
                <w:sz w:val="20"/>
                <w:szCs w:val="20"/>
              </w:rPr>
            </w:pPr>
            <w:r w:rsidRPr="00FE0DA3">
              <w:rPr>
                <w:rFonts w:ascii="Times New Roman" w:hAnsi="Times New Roman" w:cs="Times New Roman"/>
                <w:sz w:val="20"/>
                <w:szCs w:val="20"/>
              </w:rPr>
              <w:t>кадастровый инженер/</w:t>
            </w:r>
          </w:p>
          <w:p w:rsidR="00CB4078" w:rsidRPr="00FE0DA3" w:rsidRDefault="00CB4078" w:rsidP="00EA3E7F">
            <w:pPr>
              <w:jc w:val="center"/>
              <w:rPr>
                <w:rFonts w:ascii="Times New Roman" w:hAnsi="Times New Roman" w:cs="Times New Roman"/>
                <w:sz w:val="20"/>
                <w:szCs w:val="20"/>
              </w:rPr>
            </w:pPr>
            <w:r w:rsidRPr="00FE0DA3">
              <w:rPr>
                <w:rFonts w:ascii="Times New Roman" w:hAnsi="Times New Roman" w:cs="Times New Roman"/>
                <w:sz w:val="20"/>
                <w:szCs w:val="20"/>
              </w:rPr>
              <w:t>заявитель</w:t>
            </w:r>
          </w:p>
        </w:tc>
        <w:tc>
          <w:tcPr>
            <w:tcW w:w="2977" w:type="dxa"/>
          </w:tcPr>
          <w:p w:rsidR="00CB4078" w:rsidRPr="00FE0DA3" w:rsidRDefault="00CB4078" w:rsidP="00EA3E7F">
            <w:pPr>
              <w:jc w:val="both"/>
              <w:rPr>
                <w:rFonts w:ascii="Times New Roman" w:hAnsi="Times New Roman" w:cs="Times New Roman"/>
                <w:sz w:val="20"/>
                <w:szCs w:val="20"/>
              </w:rPr>
            </w:pPr>
          </w:p>
        </w:tc>
      </w:tr>
      <w:tr w:rsidR="00345C2D" w:rsidRPr="00FE0DA3" w:rsidTr="005A5A5A">
        <w:tc>
          <w:tcPr>
            <w:tcW w:w="560"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5.</w:t>
            </w:r>
          </w:p>
        </w:tc>
        <w:tc>
          <w:tcPr>
            <w:tcW w:w="210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Подача пакета документов в кадастровую палату для постановки земельного участка на кадастровый учет</w:t>
            </w:r>
          </w:p>
        </w:tc>
        <w:tc>
          <w:tcPr>
            <w:tcW w:w="3260" w:type="dxa"/>
          </w:tcPr>
          <w:p w:rsidR="00345C2D" w:rsidRPr="00FE0DA3" w:rsidRDefault="00345C2D" w:rsidP="00EA3E7F">
            <w:pPr>
              <w:pStyle w:val="ConsPlusNormal"/>
              <w:jc w:val="both"/>
              <w:rPr>
                <w:sz w:val="20"/>
              </w:rPr>
            </w:pPr>
            <w:r w:rsidRPr="00FE0DA3">
              <w:rPr>
                <w:sz w:val="20"/>
              </w:rPr>
              <w:t>Подготовка пакета документов для подачи в кадастровую палату для постановки земельного участка на кадастровый учет</w:t>
            </w:r>
          </w:p>
        </w:tc>
        <w:tc>
          <w:tcPr>
            <w:tcW w:w="2126" w:type="dxa"/>
            <w:vMerge w:val="restart"/>
          </w:tcPr>
          <w:p w:rsidR="00345C2D" w:rsidRPr="00FE0DA3" w:rsidRDefault="00345C2D" w:rsidP="00EA3E7F">
            <w:pPr>
              <w:jc w:val="center"/>
              <w:rPr>
                <w:rFonts w:ascii="Times New Roman" w:hAnsi="Times New Roman" w:cs="Times New Roman"/>
                <w:sz w:val="20"/>
                <w:szCs w:val="20"/>
              </w:rPr>
            </w:pPr>
          </w:p>
          <w:p w:rsidR="00345C2D" w:rsidRPr="00FE0DA3" w:rsidRDefault="00345C2D" w:rsidP="00EA3E7F">
            <w:pPr>
              <w:jc w:val="center"/>
              <w:rPr>
                <w:rFonts w:ascii="Times New Roman" w:hAnsi="Times New Roman" w:cs="Times New Roman"/>
                <w:sz w:val="20"/>
                <w:szCs w:val="20"/>
              </w:rPr>
            </w:pPr>
          </w:p>
          <w:p w:rsidR="00345C2D" w:rsidRPr="00FE0DA3" w:rsidRDefault="00345C2D" w:rsidP="00EA3E7F">
            <w:pPr>
              <w:jc w:val="center"/>
              <w:rPr>
                <w:rFonts w:ascii="Times New Roman" w:hAnsi="Times New Roman" w:cs="Times New Roman"/>
                <w:sz w:val="20"/>
                <w:szCs w:val="20"/>
              </w:rPr>
            </w:pPr>
          </w:p>
          <w:p w:rsidR="00345C2D" w:rsidRPr="00FE0DA3" w:rsidRDefault="00345C2D" w:rsidP="00EA3E7F">
            <w:pPr>
              <w:jc w:val="center"/>
              <w:rPr>
                <w:rFonts w:ascii="Times New Roman" w:hAnsi="Times New Roman" w:cs="Times New Roman"/>
                <w:sz w:val="20"/>
                <w:szCs w:val="20"/>
              </w:rPr>
            </w:pPr>
          </w:p>
          <w:p w:rsidR="00345C2D" w:rsidRPr="00FE0DA3" w:rsidRDefault="00345C2D" w:rsidP="00EA3E7F">
            <w:pPr>
              <w:jc w:val="center"/>
              <w:rPr>
                <w:rFonts w:ascii="Times New Roman" w:hAnsi="Times New Roman" w:cs="Times New Roman"/>
                <w:sz w:val="20"/>
                <w:szCs w:val="20"/>
              </w:rPr>
            </w:pPr>
          </w:p>
          <w:p w:rsidR="00345C2D" w:rsidRPr="00FE0DA3" w:rsidRDefault="00345C2D" w:rsidP="00EA3E7F">
            <w:pPr>
              <w:jc w:val="center"/>
              <w:rPr>
                <w:rFonts w:ascii="Times New Roman" w:hAnsi="Times New Roman" w:cs="Times New Roman"/>
                <w:sz w:val="20"/>
                <w:szCs w:val="20"/>
              </w:rPr>
            </w:pPr>
          </w:p>
          <w:p w:rsidR="00345C2D" w:rsidRPr="00FE0DA3" w:rsidRDefault="00345C2D" w:rsidP="00EA3E7F">
            <w:pPr>
              <w:jc w:val="center"/>
              <w:rPr>
                <w:rFonts w:ascii="Times New Roman" w:hAnsi="Times New Roman" w:cs="Times New Roman"/>
                <w:sz w:val="20"/>
                <w:szCs w:val="20"/>
              </w:rPr>
            </w:pPr>
          </w:p>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 xml:space="preserve">Федеральный закон от 24.07.2007 </w:t>
            </w:r>
          </w:p>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 221-ФЗ «О государственном кадастре недвижимости»</w:t>
            </w:r>
          </w:p>
        </w:tc>
        <w:tc>
          <w:tcPr>
            <w:tcW w:w="1985"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не регламентируется</w:t>
            </w:r>
          </w:p>
        </w:tc>
        <w:tc>
          <w:tcPr>
            <w:tcW w:w="1417" w:type="dxa"/>
          </w:tcPr>
          <w:p w:rsidR="00345C2D" w:rsidRPr="00FE0DA3" w:rsidRDefault="00345C2D" w:rsidP="00EA3E7F">
            <w:pPr>
              <w:jc w:val="center"/>
              <w:rPr>
                <w:rFonts w:ascii="Times New Roman" w:hAnsi="Times New Roman" w:cs="Times New Roman"/>
                <w:sz w:val="20"/>
                <w:szCs w:val="20"/>
              </w:rPr>
            </w:pPr>
          </w:p>
        </w:tc>
        <w:tc>
          <w:tcPr>
            <w:tcW w:w="1134"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кадастровый инженер/</w:t>
            </w:r>
          </w:p>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заявитель</w:t>
            </w:r>
          </w:p>
        </w:tc>
        <w:tc>
          <w:tcPr>
            <w:tcW w:w="2977" w:type="dxa"/>
          </w:tcPr>
          <w:p w:rsidR="00345C2D" w:rsidRPr="00FE0DA3" w:rsidRDefault="00345C2D" w:rsidP="00EA3E7F">
            <w:pPr>
              <w:jc w:val="both"/>
              <w:rPr>
                <w:rFonts w:ascii="Times New Roman" w:hAnsi="Times New Roman" w:cs="Times New Roman"/>
                <w:sz w:val="20"/>
                <w:szCs w:val="20"/>
              </w:rPr>
            </w:pPr>
          </w:p>
        </w:tc>
      </w:tr>
      <w:tr w:rsidR="00345C2D" w:rsidRPr="00FE0DA3" w:rsidTr="005A5A5A">
        <w:tc>
          <w:tcPr>
            <w:tcW w:w="560"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6.</w:t>
            </w:r>
          </w:p>
        </w:tc>
        <w:tc>
          <w:tcPr>
            <w:tcW w:w="210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Постановка земельного участка на кадастровый учет</w:t>
            </w:r>
          </w:p>
        </w:tc>
        <w:tc>
          <w:tcPr>
            <w:tcW w:w="3260" w:type="dxa"/>
          </w:tcPr>
          <w:p w:rsidR="00345C2D" w:rsidRPr="00FE0DA3" w:rsidRDefault="00345C2D" w:rsidP="00EA3E7F">
            <w:pPr>
              <w:pStyle w:val="ConsPlusNormal"/>
              <w:jc w:val="both"/>
              <w:rPr>
                <w:sz w:val="20"/>
              </w:rPr>
            </w:pPr>
            <w:r w:rsidRPr="00FE0DA3">
              <w:rPr>
                <w:sz w:val="20"/>
              </w:rPr>
              <w:t>В кадастровую палату за постановкой на кадастровый учет может обратиться:</w:t>
            </w:r>
          </w:p>
          <w:p w:rsidR="00345C2D" w:rsidRPr="00FE0DA3" w:rsidRDefault="00345C2D" w:rsidP="00EA3E7F">
            <w:pPr>
              <w:pStyle w:val="ConsPlusNormal"/>
              <w:jc w:val="both"/>
              <w:rPr>
                <w:sz w:val="20"/>
              </w:rPr>
            </w:pPr>
            <w:r w:rsidRPr="00FE0DA3">
              <w:rPr>
                <w:sz w:val="20"/>
              </w:rPr>
              <w:t>- ОМСУ;</w:t>
            </w:r>
          </w:p>
          <w:p w:rsidR="00345C2D" w:rsidRPr="00FE0DA3" w:rsidRDefault="00345C2D" w:rsidP="00EA3E7F">
            <w:pPr>
              <w:pStyle w:val="ConsPlusNormal"/>
              <w:jc w:val="both"/>
              <w:rPr>
                <w:sz w:val="20"/>
              </w:rPr>
            </w:pPr>
            <w:r w:rsidRPr="00FE0DA3">
              <w:rPr>
                <w:sz w:val="20"/>
              </w:rPr>
              <w:t>- кадастровый инженер;</w:t>
            </w:r>
          </w:p>
          <w:p w:rsidR="00345C2D" w:rsidRPr="00FE0DA3" w:rsidRDefault="00345C2D" w:rsidP="00EA3E7F">
            <w:pPr>
              <w:pStyle w:val="ConsPlusNormal"/>
              <w:jc w:val="both"/>
              <w:rPr>
                <w:sz w:val="20"/>
              </w:rPr>
            </w:pPr>
            <w:r w:rsidRPr="00FE0DA3">
              <w:rPr>
                <w:sz w:val="20"/>
              </w:rPr>
              <w:t>- заявитель</w:t>
            </w:r>
          </w:p>
        </w:tc>
        <w:tc>
          <w:tcPr>
            <w:tcW w:w="2126" w:type="dxa"/>
            <w:vMerge/>
          </w:tcPr>
          <w:p w:rsidR="00345C2D" w:rsidRPr="00FE0DA3" w:rsidRDefault="00345C2D" w:rsidP="00EA3E7F">
            <w:pPr>
              <w:jc w:val="center"/>
              <w:rPr>
                <w:rFonts w:ascii="Times New Roman" w:hAnsi="Times New Roman" w:cs="Times New Roman"/>
                <w:sz w:val="20"/>
                <w:szCs w:val="20"/>
              </w:rPr>
            </w:pPr>
          </w:p>
        </w:tc>
        <w:tc>
          <w:tcPr>
            <w:tcW w:w="1985"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10 рабочих дней</w:t>
            </w:r>
          </w:p>
        </w:tc>
        <w:tc>
          <w:tcPr>
            <w:tcW w:w="1417"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предоставляется бесплатно</w:t>
            </w:r>
          </w:p>
        </w:tc>
        <w:tc>
          <w:tcPr>
            <w:tcW w:w="1134"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кадастровая палата</w:t>
            </w:r>
          </w:p>
        </w:tc>
        <w:tc>
          <w:tcPr>
            <w:tcW w:w="2977" w:type="dxa"/>
          </w:tcPr>
          <w:p w:rsidR="00345C2D" w:rsidRPr="00FE0DA3" w:rsidRDefault="00345C2D" w:rsidP="00EA3E7F">
            <w:pPr>
              <w:jc w:val="both"/>
              <w:rPr>
                <w:rFonts w:ascii="Times New Roman" w:hAnsi="Times New Roman" w:cs="Times New Roman"/>
                <w:sz w:val="20"/>
                <w:szCs w:val="20"/>
              </w:rPr>
            </w:pPr>
          </w:p>
        </w:tc>
      </w:tr>
      <w:tr w:rsidR="00345C2D" w:rsidRPr="00FE0DA3" w:rsidTr="005A5A5A">
        <w:tc>
          <w:tcPr>
            <w:tcW w:w="560"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7.</w:t>
            </w:r>
          </w:p>
        </w:tc>
        <w:tc>
          <w:tcPr>
            <w:tcW w:w="210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Получение кадастрового паспорта на земельный участок</w:t>
            </w:r>
          </w:p>
        </w:tc>
        <w:tc>
          <w:tcPr>
            <w:tcW w:w="3260" w:type="dxa"/>
          </w:tcPr>
          <w:p w:rsidR="00345C2D" w:rsidRPr="00FE0DA3" w:rsidRDefault="00345C2D" w:rsidP="00EA3E7F">
            <w:pPr>
              <w:pStyle w:val="ConsPlusNormal"/>
              <w:jc w:val="both"/>
              <w:rPr>
                <w:sz w:val="20"/>
              </w:rPr>
            </w:pPr>
            <w:r w:rsidRPr="00FE0DA3">
              <w:rPr>
                <w:sz w:val="20"/>
              </w:rPr>
              <w:t>В кадастровую палату может обратиться за получением:</w:t>
            </w:r>
          </w:p>
          <w:p w:rsidR="00345C2D" w:rsidRPr="00FE0DA3" w:rsidRDefault="00345C2D" w:rsidP="00EA3E7F">
            <w:pPr>
              <w:pStyle w:val="ConsPlusNormal"/>
              <w:jc w:val="both"/>
              <w:rPr>
                <w:sz w:val="20"/>
              </w:rPr>
            </w:pPr>
            <w:r w:rsidRPr="00FE0DA3">
              <w:rPr>
                <w:sz w:val="20"/>
              </w:rPr>
              <w:t>- ОМСУ;</w:t>
            </w:r>
          </w:p>
          <w:p w:rsidR="00345C2D" w:rsidRPr="00FE0DA3" w:rsidRDefault="00345C2D" w:rsidP="00EA3E7F">
            <w:pPr>
              <w:pStyle w:val="ConsPlusNormal"/>
              <w:jc w:val="both"/>
              <w:rPr>
                <w:sz w:val="20"/>
              </w:rPr>
            </w:pPr>
            <w:r w:rsidRPr="00FE0DA3">
              <w:rPr>
                <w:sz w:val="20"/>
              </w:rPr>
              <w:t>- кадастровый инженер;</w:t>
            </w:r>
          </w:p>
          <w:p w:rsidR="00345C2D" w:rsidRPr="00FE0DA3" w:rsidRDefault="00345C2D" w:rsidP="00EA3E7F">
            <w:pPr>
              <w:pStyle w:val="ConsPlusNormal"/>
              <w:jc w:val="both"/>
              <w:rPr>
                <w:sz w:val="20"/>
              </w:rPr>
            </w:pPr>
            <w:r w:rsidRPr="00FE0DA3">
              <w:rPr>
                <w:sz w:val="20"/>
              </w:rPr>
              <w:t>- заявитель</w:t>
            </w:r>
          </w:p>
        </w:tc>
        <w:tc>
          <w:tcPr>
            <w:tcW w:w="2126" w:type="dxa"/>
            <w:vMerge/>
          </w:tcPr>
          <w:p w:rsidR="00345C2D" w:rsidRPr="00FE0DA3" w:rsidRDefault="00345C2D" w:rsidP="00EA3E7F">
            <w:pPr>
              <w:jc w:val="center"/>
              <w:rPr>
                <w:rFonts w:ascii="Times New Roman" w:hAnsi="Times New Roman" w:cs="Times New Roman"/>
                <w:sz w:val="20"/>
                <w:szCs w:val="20"/>
              </w:rPr>
            </w:pPr>
          </w:p>
        </w:tc>
        <w:tc>
          <w:tcPr>
            <w:tcW w:w="1985" w:type="dxa"/>
          </w:tcPr>
          <w:p w:rsidR="00345C2D" w:rsidRPr="00FE0DA3" w:rsidRDefault="00345C2D" w:rsidP="00EA3E7F">
            <w:pPr>
              <w:jc w:val="center"/>
              <w:rPr>
                <w:rFonts w:ascii="Times New Roman" w:hAnsi="Times New Roman" w:cs="Times New Roman"/>
                <w:sz w:val="20"/>
                <w:szCs w:val="20"/>
              </w:rPr>
            </w:pPr>
          </w:p>
        </w:tc>
        <w:tc>
          <w:tcPr>
            <w:tcW w:w="1417"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предоставляется бесплатно</w:t>
            </w:r>
          </w:p>
        </w:tc>
        <w:tc>
          <w:tcPr>
            <w:tcW w:w="1134"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Лицо, подававшее документы</w:t>
            </w:r>
          </w:p>
        </w:tc>
        <w:tc>
          <w:tcPr>
            <w:tcW w:w="2977" w:type="dxa"/>
          </w:tcPr>
          <w:p w:rsidR="00345C2D" w:rsidRPr="00FE0DA3" w:rsidRDefault="00345C2D" w:rsidP="00EA3E7F">
            <w:pPr>
              <w:jc w:val="both"/>
              <w:rPr>
                <w:rFonts w:ascii="Times New Roman" w:hAnsi="Times New Roman" w:cs="Times New Roman"/>
                <w:sz w:val="20"/>
                <w:szCs w:val="20"/>
              </w:rPr>
            </w:pPr>
          </w:p>
        </w:tc>
      </w:tr>
      <w:tr w:rsidR="00345C2D" w:rsidRPr="00FE0DA3" w:rsidTr="005A5A5A">
        <w:tc>
          <w:tcPr>
            <w:tcW w:w="560"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8*</w:t>
            </w:r>
          </w:p>
        </w:tc>
        <w:tc>
          <w:tcPr>
            <w:tcW w:w="210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Заключение договора аренды без проведения аукциона</w:t>
            </w:r>
          </w:p>
        </w:tc>
        <w:tc>
          <w:tcPr>
            <w:tcW w:w="326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 заинтересованное лицо обращается с заявлением о предоставлении земельного участка (в случае если вид разрешенного использования земельного участка указан в примечании)</w:t>
            </w:r>
          </w:p>
        </w:tc>
        <w:tc>
          <w:tcPr>
            <w:tcW w:w="2126"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 xml:space="preserve">П.5 ст.39.17 ЗК РФ, ст.9 Закона Томской области от 09.07.2015 №100-ОЗ «О земельных отношениях в Томской области», постановление Администрации </w:t>
            </w:r>
            <w:r w:rsidRPr="00FE0DA3">
              <w:rPr>
                <w:rFonts w:ascii="Times New Roman" w:hAnsi="Times New Roman" w:cs="Times New Roman"/>
                <w:sz w:val="20"/>
                <w:szCs w:val="20"/>
              </w:rPr>
              <w:lastRenderedPageBreak/>
              <w:t>Верхнекетского района от 20.04.2016 г. №304</w:t>
            </w:r>
          </w:p>
          <w:p w:rsidR="00345C2D" w:rsidRPr="00FE0DA3" w:rsidRDefault="00345C2D" w:rsidP="00EA3E7F">
            <w:pPr>
              <w:jc w:val="center"/>
              <w:rPr>
                <w:rFonts w:ascii="Times New Roman" w:hAnsi="Times New Roman" w:cs="Times New Roman"/>
                <w:sz w:val="20"/>
                <w:szCs w:val="20"/>
              </w:rPr>
            </w:pPr>
          </w:p>
        </w:tc>
        <w:tc>
          <w:tcPr>
            <w:tcW w:w="1985"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lastRenderedPageBreak/>
              <w:t>до 21 календарного дня вместо 30</w:t>
            </w:r>
          </w:p>
        </w:tc>
        <w:tc>
          <w:tcPr>
            <w:tcW w:w="1417"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предоставляется бесплатно</w:t>
            </w:r>
          </w:p>
        </w:tc>
        <w:tc>
          <w:tcPr>
            <w:tcW w:w="1134"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ОМСУ</w:t>
            </w:r>
          </w:p>
        </w:tc>
        <w:tc>
          <w:tcPr>
            <w:tcW w:w="2977" w:type="dxa"/>
          </w:tcPr>
          <w:p w:rsidR="00345C2D" w:rsidRPr="00FE0DA3" w:rsidRDefault="00345C2D" w:rsidP="00EA3E7F">
            <w:pPr>
              <w:jc w:val="both"/>
              <w:rPr>
                <w:rFonts w:ascii="Times New Roman" w:hAnsi="Times New Roman" w:cs="Times New Roman"/>
                <w:sz w:val="20"/>
                <w:szCs w:val="20"/>
              </w:rPr>
            </w:pPr>
          </w:p>
        </w:tc>
      </w:tr>
      <w:tr w:rsidR="00345C2D" w:rsidRPr="00FE0DA3" w:rsidTr="005A5A5A">
        <w:tc>
          <w:tcPr>
            <w:tcW w:w="560"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lastRenderedPageBreak/>
              <w:t>9.</w:t>
            </w:r>
          </w:p>
        </w:tc>
        <w:tc>
          <w:tcPr>
            <w:tcW w:w="210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Проведение аукциона</w:t>
            </w:r>
          </w:p>
        </w:tc>
        <w:tc>
          <w:tcPr>
            <w:tcW w:w="3260" w:type="dxa"/>
          </w:tcPr>
          <w:p w:rsidR="00345C2D" w:rsidRPr="00FE0DA3" w:rsidRDefault="00345C2D" w:rsidP="00EA3E7F">
            <w:pPr>
              <w:shd w:val="clear" w:color="auto" w:fill="FFFFFF"/>
              <w:spacing w:after="258" w:line="236" w:lineRule="atLeast"/>
              <w:jc w:val="both"/>
              <w:rPr>
                <w:rFonts w:ascii="Times New Roman" w:hAnsi="Times New Roman" w:cs="Times New Roman"/>
                <w:sz w:val="20"/>
                <w:szCs w:val="20"/>
              </w:rPr>
            </w:pPr>
            <w:r w:rsidRPr="00FE0DA3">
              <w:rPr>
                <w:rFonts w:ascii="Times New Roman" w:eastAsia="Times New Roman" w:hAnsi="Times New Roman" w:cs="Times New Roman"/>
                <w:color w:val="212121"/>
                <w:sz w:val="20"/>
                <w:szCs w:val="20"/>
              </w:rPr>
              <w:t xml:space="preserve">Аукцион проходит в несколько этапов: подготовка и организация аукциона на право заключения договора аренды земли; подача заявки на участие в аукционе и необходимых документов; проведение аукциона на право заключения договора аренды с оформлением итогов в протоколе. </w:t>
            </w:r>
          </w:p>
        </w:tc>
        <w:tc>
          <w:tcPr>
            <w:tcW w:w="2126"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Ст.39.11-39.13 ЗК РФ, ст.447-449 ГК РФ, постановление Администрации Верхнекетского района от 20.04.2016 №304</w:t>
            </w:r>
          </w:p>
        </w:tc>
        <w:tc>
          <w:tcPr>
            <w:tcW w:w="1985"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 xml:space="preserve"> 90 календарных дней, вместо 150 дней согласно п.п.3 п.4, п.п.9 п.4 ст.39.11, п.19 ст.39.11 ЗК РФ без учета времени на выполнения кадастровых работ, государственной регистрации, технических условий подключении.</w:t>
            </w:r>
          </w:p>
        </w:tc>
        <w:tc>
          <w:tcPr>
            <w:tcW w:w="1417"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предоставляется бесплатно</w:t>
            </w:r>
          </w:p>
        </w:tc>
        <w:tc>
          <w:tcPr>
            <w:tcW w:w="1134"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ОМСУ</w:t>
            </w:r>
          </w:p>
        </w:tc>
        <w:tc>
          <w:tcPr>
            <w:tcW w:w="2977" w:type="dxa"/>
          </w:tcPr>
          <w:p w:rsidR="00345C2D" w:rsidRPr="00FE0DA3" w:rsidRDefault="00345C2D" w:rsidP="00EA3E7F">
            <w:pPr>
              <w:pStyle w:val="ConsPlusNormal"/>
              <w:ind w:firstLine="34"/>
              <w:jc w:val="both"/>
              <w:rPr>
                <w:sz w:val="20"/>
              </w:rPr>
            </w:pPr>
            <w:r w:rsidRPr="00FE0DA3">
              <w:rPr>
                <w:sz w:val="20"/>
              </w:rPr>
              <w:t>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(п.2.ст.39.1 ЗК РФ).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 (п.7 ст.39.12 ЗК РФ).</w:t>
            </w:r>
          </w:p>
          <w:p w:rsidR="00345C2D" w:rsidRPr="00FE0DA3" w:rsidRDefault="00345C2D" w:rsidP="00EA3E7F">
            <w:pPr>
              <w:autoSpaceDE w:val="0"/>
              <w:autoSpaceDN w:val="0"/>
              <w:adjustRightInd w:val="0"/>
              <w:ind w:firstLine="34"/>
              <w:jc w:val="both"/>
              <w:rPr>
                <w:rFonts w:ascii="Times New Roman" w:hAnsi="Times New Roman" w:cs="Times New Roman"/>
                <w:sz w:val="20"/>
                <w:szCs w:val="20"/>
              </w:rPr>
            </w:pPr>
          </w:p>
          <w:p w:rsidR="00345C2D" w:rsidRPr="00FE0DA3" w:rsidRDefault="00345C2D" w:rsidP="00EA3E7F">
            <w:pPr>
              <w:jc w:val="both"/>
              <w:rPr>
                <w:rFonts w:ascii="Times New Roman" w:hAnsi="Times New Roman" w:cs="Times New Roman"/>
                <w:sz w:val="20"/>
                <w:szCs w:val="20"/>
              </w:rPr>
            </w:pPr>
          </w:p>
        </w:tc>
      </w:tr>
      <w:tr w:rsidR="00345C2D" w:rsidRPr="00FE0DA3" w:rsidTr="005A5A5A">
        <w:tc>
          <w:tcPr>
            <w:tcW w:w="560"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10.</w:t>
            </w:r>
          </w:p>
        </w:tc>
        <w:tc>
          <w:tcPr>
            <w:tcW w:w="210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Заключение договора аренды</w:t>
            </w:r>
          </w:p>
        </w:tc>
        <w:tc>
          <w:tcPr>
            <w:tcW w:w="326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 подготовка проекта договора (при проведении аукциона);</w:t>
            </w:r>
          </w:p>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 подготовка проекта договора аренды (без аукциона)</w:t>
            </w:r>
          </w:p>
        </w:tc>
        <w:tc>
          <w:tcPr>
            <w:tcW w:w="2126"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П.12 ст.39.11</w:t>
            </w:r>
          </w:p>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 xml:space="preserve">п.3.6.5 административного регламента утвержденного постановлением Администрации Верхнекетского района от 20.04.2016 </w:t>
            </w:r>
            <w:r w:rsidRPr="00FE0DA3">
              <w:rPr>
                <w:rFonts w:ascii="Times New Roman" w:hAnsi="Times New Roman" w:cs="Times New Roman"/>
                <w:sz w:val="20"/>
                <w:szCs w:val="20"/>
              </w:rPr>
              <w:lastRenderedPageBreak/>
              <w:t>№304</w:t>
            </w:r>
          </w:p>
        </w:tc>
        <w:tc>
          <w:tcPr>
            <w:tcW w:w="1985"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lastRenderedPageBreak/>
              <w:t>до 10 календарных дней;</w:t>
            </w:r>
          </w:p>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 xml:space="preserve"> до 7 календарных дней.</w:t>
            </w:r>
          </w:p>
        </w:tc>
        <w:tc>
          <w:tcPr>
            <w:tcW w:w="1417"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предоставляется бесплатно</w:t>
            </w:r>
          </w:p>
        </w:tc>
        <w:tc>
          <w:tcPr>
            <w:tcW w:w="1134"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ОМСУ</w:t>
            </w:r>
          </w:p>
        </w:tc>
        <w:tc>
          <w:tcPr>
            <w:tcW w:w="2977" w:type="dxa"/>
          </w:tcPr>
          <w:p w:rsidR="00345C2D" w:rsidRPr="00FE0DA3" w:rsidRDefault="00345C2D" w:rsidP="00EA3E7F">
            <w:pPr>
              <w:jc w:val="both"/>
              <w:rPr>
                <w:rFonts w:ascii="Times New Roman" w:hAnsi="Times New Roman" w:cs="Times New Roman"/>
                <w:sz w:val="20"/>
                <w:szCs w:val="20"/>
              </w:rPr>
            </w:pPr>
          </w:p>
        </w:tc>
      </w:tr>
      <w:tr w:rsidR="00345C2D" w:rsidRPr="00FE0DA3" w:rsidTr="005A5A5A">
        <w:tc>
          <w:tcPr>
            <w:tcW w:w="560"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lastRenderedPageBreak/>
              <w:t>11.</w:t>
            </w:r>
          </w:p>
        </w:tc>
        <w:tc>
          <w:tcPr>
            <w:tcW w:w="210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Проведение государственной регистрации</w:t>
            </w:r>
          </w:p>
        </w:tc>
        <w:tc>
          <w:tcPr>
            <w:tcW w:w="3260"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После 01.01.2017 г. ОМСУ обращается в регистрирующий орган за регистрацией договора аренды</w:t>
            </w:r>
          </w:p>
        </w:tc>
        <w:tc>
          <w:tcPr>
            <w:tcW w:w="2126"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ст.16 Федерального закона от 13.07.2015 №218-ФЗ «О государственной регистрации недвижимости»</w:t>
            </w:r>
          </w:p>
        </w:tc>
        <w:tc>
          <w:tcPr>
            <w:tcW w:w="1985" w:type="dxa"/>
          </w:tcPr>
          <w:p w:rsidR="00345C2D" w:rsidRPr="00FE0DA3" w:rsidRDefault="00345C2D" w:rsidP="00EA3E7F">
            <w:pPr>
              <w:jc w:val="both"/>
              <w:rPr>
                <w:rFonts w:ascii="Times New Roman" w:hAnsi="Times New Roman" w:cs="Times New Roman"/>
                <w:sz w:val="20"/>
                <w:szCs w:val="20"/>
              </w:rPr>
            </w:pPr>
            <w:r w:rsidRPr="00FE0DA3">
              <w:rPr>
                <w:rFonts w:ascii="Times New Roman" w:hAnsi="Times New Roman" w:cs="Times New Roman"/>
                <w:sz w:val="20"/>
                <w:szCs w:val="20"/>
              </w:rPr>
              <w:t>После 01.01.2017 г. – 7 календарных дней.</w:t>
            </w:r>
          </w:p>
        </w:tc>
        <w:tc>
          <w:tcPr>
            <w:tcW w:w="1417"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предоставляется бесплатно</w:t>
            </w:r>
          </w:p>
        </w:tc>
        <w:tc>
          <w:tcPr>
            <w:tcW w:w="1134" w:type="dxa"/>
          </w:tcPr>
          <w:p w:rsidR="00345C2D" w:rsidRPr="00FE0DA3" w:rsidRDefault="00345C2D" w:rsidP="00EA3E7F">
            <w:pPr>
              <w:jc w:val="center"/>
              <w:rPr>
                <w:rFonts w:ascii="Times New Roman" w:hAnsi="Times New Roman" w:cs="Times New Roman"/>
                <w:sz w:val="20"/>
                <w:szCs w:val="20"/>
              </w:rPr>
            </w:pPr>
            <w:r w:rsidRPr="00FE0DA3">
              <w:rPr>
                <w:rFonts w:ascii="Times New Roman" w:hAnsi="Times New Roman" w:cs="Times New Roman"/>
                <w:sz w:val="20"/>
                <w:szCs w:val="20"/>
              </w:rPr>
              <w:t>Росреестр</w:t>
            </w:r>
          </w:p>
        </w:tc>
        <w:tc>
          <w:tcPr>
            <w:tcW w:w="2977" w:type="dxa"/>
          </w:tcPr>
          <w:p w:rsidR="00345C2D" w:rsidRPr="00FE0DA3" w:rsidRDefault="00345C2D" w:rsidP="00EA3E7F">
            <w:pPr>
              <w:pStyle w:val="ConsPlusNormal"/>
              <w:ind w:firstLine="34"/>
              <w:jc w:val="both"/>
              <w:rPr>
                <w:sz w:val="20"/>
              </w:rPr>
            </w:pPr>
            <w:r w:rsidRPr="00FE0DA3">
              <w:rPr>
                <w:sz w:val="20"/>
              </w:rPr>
              <w:t xml:space="preserve">Согласно ст. 19 Федерального закона от 13.07.2015 №218-ФЗ «О государственной регистрации недвижимости» с 01.01.2017 г., ОМСУ в случае, если право, ограничение права или обременение объекта недвижимости возникают на основании акта органа местного самоуправления либо сделки с органом местного самоуправления, в том числе сделки, совершенной на основании акта органа местного самоуправления, в срок не позднее пяти рабочих дней с даты принятия такого акта или совершения такой сделки </w:t>
            </w:r>
            <w:r w:rsidRPr="00FE0DA3">
              <w:rPr>
                <w:b/>
                <w:sz w:val="20"/>
              </w:rPr>
              <w:t>обязан</w:t>
            </w:r>
            <w:r w:rsidRPr="00FE0DA3">
              <w:rPr>
                <w:sz w:val="20"/>
              </w:rPr>
              <w:t xml:space="preserve"> направить в орган регистрации прав заявление о государственной регистрации прав и прилагаемые к нему документы в отношении соответствующего объекта недвижимости.</w:t>
            </w:r>
          </w:p>
          <w:p w:rsidR="00345C2D" w:rsidRPr="00FE0DA3" w:rsidRDefault="00345C2D" w:rsidP="00EA3E7F">
            <w:pPr>
              <w:jc w:val="both"/>
              <w:rPr>
                <w:rFonts w:ascii="Times New Roman" w:hAnsi="Times New Roman" w:cs="Times New Roman"/>
                <w:sz w:val="20"/>
                <w:szCs w:val="20"/>
              </w:rPr>
            </w:pPr>
          </w:p>
        </w:tc>
      </w:tr>
    </w:tbl>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1) земельного участка юридическим лицам в соответствии с указом или распоряжением Президента Российской Федерации;</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2) земельного участка юридическим лицам в соответствии с реализацией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3) земельного участка юридическим лицам в соответствии с реализацией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lastRenderedPageBreak/>
        <w:t>4)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5) земельного участка гражданам и крестьянским (фермерским) хозяйствам для осуществления крестьянским (фермерским) хозяйством его деятельности;</w:t>
      </w:r>
    </w:p>
    <w:p w:rsidR="00345C2D" w:rsidRPr="00FE0DA3" w:rsidRDefault="00345C2D" w:rsidP="00345C2D">
      <w:pPr>
        <w:pStyle w:val="ConsPlusNormal"/>
        <w:ind w:firstLine="540"/>
        <w:jc w:val="both"/>
        <w:rPr>
          <w:sz w:val="20"/>
        </w:rPr>
      </w:pPr>
      <w:r w:rsidRPr="00FE0DA3">
        <w:rPr>
          <w:sz w:val="20"/>
        </w:rPr>
        <w:t>6) земельного участка гражданину для сенокошения, выпаса сельскохозяйственных животных, или земельного участка, расположенного за границами населенного пункта, гражданину для ведения личного подсобного хозяйства;</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7)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10)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 устранённых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345C2D" w:rsidRPr="00FE0DA3" w:rsidRDefault="00345C2D" w:rsidP="00345C2D">
      <w:pPr>
        <w:pStyle w:val="ConsPlusNormal"/>
        <w:ind w:firstLine="540"/>
        <w:jc w:val="both"/>
        <w:rPr>
          <w:sz w:val="20"/>
        </w:rPr>
      </w:pPr>
      <w:r w:rsidRPr="00FE0DA3">
        <w:rPr>
          <w:sz w:val="20"/>
        </w:rPr>
        <w:t>11) юридическим лицам для размещения объектов социально-культурного и (или) коммунально-бытового назначения, включенных в государственные программы Российской Федерации и (или) государственные программы Томской области и (или) муниципальные программы, и подлежащих оформлению в государственную или муниципальную собственность;</w:t>
      </w:r>
    </w:p>
    <w:p w:rsidR="00345C2D" w:rsidRPr="00FE0DA3" w:rsidRDefault="00345C2D" w:rsidP="00345C2D">
      <w:pPr>
        <w:pStyle w:val="ConsPlusNormal"/>
        <w:ind w:firstLine="540"/>
        <w:jc w:val="both"/>
        <w:rPr>
          <w:sz w:val="20"/>
        </w:rPr>
      </w:pPr>
      <w:r w:rsidRPr="00FE0DA3">
        <w:rPr>
          <w:sz w:val="20"/>
        </w:rPr>
        <w:t>12) юридическим лицам в целях реализации масштабных инвестиционных проектов при условии соответствия инвестиционного проекта одному из критериев:</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 xml:space="preserve">инвестиционный проект реализуется в рамках государственно-частного партнерства в соответствии с </w:t>
      </w:r>
      <w:hyperlink r:id="rId11" w:history="1">
        <w:r w:rsidRPr="00FE0DA3">
          <w:rPr>
            <w:rFonts w:ascii="Times New Roman" w:hAnsi="Times New Roman" w:cs="Times New Roman"/>
            <w:sz w:val="20"/>
            <w:szCs w:val="20"/>
          </w:rPr>
          <w:t>Законом</w:t>
        </w:r>
      </w:hyperlink>
      <w:r w:rsidRPr="00FE0DA3">
        <w:rPr>
          <w:rFonts w:ascii="Times New Roman" w:hAnsi="Times New Roman" w:cs="Times New Roman"/>
          <w:sz w:val="20"/>
          <w:szCs w:val="20"/>
        </w:rPr>
        <w:t xml:space="preserve"> Томской области от 17 декабря 2012 года N 234-ОЗ "О государственно-частном партнерстве в Томской области";</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 xml:space="preserve">инвестиционный проект по созданию и развитию промышленного парка реализуется в соответствии с </w:t>
      </w:r>
      <w:hyperlink r:id="rId12" w:history="1">
        <w:r w:rsidRPr="00FE0DA3">
          <w:rPr>
            <w:rFonts w:ascii="Times New Roman" w:hAnsi="Times New Roman" w:cs="Times New Roman"/>
            <w:sz w:val="20"/>
            <w:szCs w:val="20"/>
          </w:rPr>
          <w:t>Законом</w:t>
        </w:r>
      </w:hyperlink>
      <w:r w:rsidRPr="00FE0DA3">
        <w:rPr>
          <w:rFonts w:ascii="Times New Roman" w:hAnsi="Times New Roman" w:cs="Times New Roman"/>
          <w:sz w:val="20"/>
          <w:szCs w:val="20"/>
        </w:rPr>
        <w:t xml:space="preserve"> Томской области от 15 декабря 2014 года N 182-ОЗ "О промышленных (индустриальных) парках в Томской области";</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в результате реализации инвестиционного проекта создается не менее 100 дополнительных рабочих мест;</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объем инвестиций по инвестиционному проекту составляет не менее 1 миллиарда рублей.</w:t>
      </w:r>
    </w:p>
    <w:p w:rsidR="00614AC7" w:rsidRPr="00FE0DA3" w:rsidRDefault="00614AC7" w:rsidP="00345C2D">
      <w:pPr>
        <w:autoSpaceDE w:val="0"/>
        <w:autoSpaceDN w:val="0"/>
        <w:adjustRightInd w:val="0"/>
        <w:spacing w:after="0" w:line="240" w:lineRule="auto"/>
        <w:ind w:firstLine="540"/>
        <w:jc w:val="both"/>
        <w:rPr>
          <w:rFonts w:ascii="Times New Roman" w:hAnsi="Times New Roman" w:cs="Times New Roman"/>
          <w:sz w:val="20"/>
          <w:szCs w:val="20"/>
        </w:rPr>
      </w:pPr>
      <w:r w:rsidRPr="00FE0DA3">
        <w:rPr>
          <w:rFonts w:ascii="Times New Roman" w:hAnsi="Times New Roman" w:cs="Times New Roman"/>
          <w:sz w:val="20"/>
          <w:szCs w:val="20"/>
        </w:rPr>
        <w:t>13)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w:t>
      </w:r>
    </w:p>
    <w:p w:rsidR="00345C2D" w:rsidRPr="00FE0DA3" w:rsidRDefault="00345C2D" w:rsidP="00345C2D">
      <w:pPr>
        <w:autoSpaceDE w:val="0"/>
        <w:autoSpaceDN w:val="0"/>
        <w:adjustRightInd w:val="0"/>
        <w:spacing w:after="0" w:line="240" w:lineRule="auto"/>
        <w:ind w:firstLine="540"/>
        <w:jc w:val="both"/>
        <w:rPr>
          <w:rFonts w:ascii="Times New Roman" w:hAnsi="Times New Roman" w:cs="Times New Roman"/>
          <w:sz w:val="20"/>
          <w:szCs w:val="20"/>
        </w:rPr>
      </w:pPr>
    </w:p>
    <w:p w:rsidR="00001651" w:rsidRPr="00FE0DA3" w:rsidRDefault="00001651" w:rsidP="00001651">
      <w:pPr>
        <w:pStyle w:val="aa"/>
        <w:jc w:val="both"/>
        <w:rPr>
          <w:rFonts w:ascii="Times New Roman" w:hAnsi="Times New Roman" w:cs="Times New Roman"/>
          <w:b/>
          <w:sz w:val="28"/>
          <w:szCs w:val="28"/>
        </w:rPr>
      </w:pPr>
    </w:p>
    <w:p w:rsidR="005A5A5A" w:rsidRPr="00FE0DA3" w:rsidRDefault="005A5A5A" w:rsidP="00D55CF4">
      <w:pPr>
        <w:jc w:val="center"/>
        <w:rPr>
          <w:rFonts w:ascii="Times New Roman" w:hAnsi="Times New Roman" w:cs="Times New Roman"/>
          <w:b/>
          <w:sz w:val="28"/>
          <w:szCs w:val="28"/>
        </w:rPr>
        <w:sectPr w:rsidR="005A5A5A" w:rsidRPr="00FE0DA3" w:rsidSect="005A5A5A">
          <w:pgSz w:w="16838" w:h="11906" w:orient="landscape"/>
          <w:pgMar w:top="1701" w:right="1134" w:bottom="851" w:left="1134" w:header="709" w:footer="709" w:gutter="0"/>
          <w:cols w:space="708"/>
          <w:docGrid w:linePitch="360"/>
        </w:sectPr>
      </w:pPr>
    </w:p>
    <w:p w:rsidR="00D55CF4" w:rsidRPr="00FE0DA3" w:rsidRDefault="005A521C" w:rsidP="009A12B5">
      <w:pPr>
        <w:pStyle w:val="1"/>
        <w:rPr>
          <w:color w:val="4F81BD" w:themeColor="accent1"/>
          <w:sz w:val="28"/>
          <w:szCs w:val="28"/>
        </w:rPr>
      </w:pPr>
      <w:bookmarkStart w:id="35" w:name="_Toc494376059"/>
      <w:r w:rsidRPr="00FE0DA3">
        <w:rPr>
          <w:color w:val="4F81BD" w:themeColor="accent1"/>
          <w:sz w:val="28"/>
          <w:szCs w:val="28"/>
        </w:rPr>
        <w:lastRenderedPageBreak/>
        <w:t>Общие данные</w:t>
      </w:r>
      <w:bookmarkEnd w:id="35"/>
      <w:r w:rsidRPr="00FE0DA3">
        <w:rPr>
          <w:color w:val="4F81BD" w:themeColor="accent1"/>
          <w:sz w:val="28"/>
          <w:szCs w:val="28"/>
        </w:rPr>
        <w:t xml:space="preserve"> </w:t>
      </w:r>
    </w:p>
    <w:p w:rsidR="005A521C" w:rsidRPr="00FE0DA3" w:rsidRDefault="00D55CF4" w:rsidP="00D177D9">
      <w:pPr>
        <w:pStyle w:val="ab"/>
        <w:numPr>
          <w:ilvl w:val="0"/>
          <w:numId w:val="7"/>
        </w:numPr>
        <w:jc w:val="both"/>
        <w:rPr>
          <w:rFonts w:ascii="Times New Roman" w:hAnsi="Times New Roman" w:cs="Times New Roman"/>
          <w:b/>
          <w:sz w:val="28"/>
          <w:szCs w:val="28"/>
        </w:rPr>
      </w:pPr>
      <w:r w:rsidRPr="00FE0DA3">
        <w:rPr>
          <w:rFonts w:ascii="Times New Roman" w:hAnsi="Times New Roman" w:cs="Times New Roman"/>
          <w:b/>
          <w:vanish/>
          <w:sz w:val="28"/>
          <w:szCs w:val="28"/>
          <w:u w:val="single"/>
        </w:rPr>
        <w:t>1. обоснований в собственности поселения, при заключении договора купли-продажи без проведения торгов,ем земельного участка и ра</w:t>
      </w:r>
      <w:r w:rsidR="005A521C" w:rsidRPr="00FE0DA3">
        <w:rPr>
          <w:rFonts w:ascii="Times New Roman" w:hAnsi="Times New Roman" w:cs="Times New Roman"/>
          <w:b/>
          <w:sz w:val="28"/>
          <w:szCs w:val="28"/>
          <w:u w:val="single"/>
        </w:rPr>
        <w:t>Ставки земельного налога по основным видам функционального назначения земель.</w:t>
      </w:r>
    </w:p>
    <w:p w:rsidR="005A521C" w:rsidRPr="00FE0DA3" w:rsidRDefault="00F44A7B" w:rsidP="005A521C">
      <w:pPr>
        <w:pStyle w:val="ab"/>
        <w:ind w:left="-491"/>
        <w:jc w:val="both"/>
        <w:rPr>
          <w:rFonts w:ascii="Times New Roman" w:hAnsi="Times New Roman" w:cs="Times New Roman"/>
          <w:sz w:val="24"/>
          <w:szCs w:val="24"/>
        </w:rPr>
      </w:pPr>
      <w:r w:rsidRPr="00FE0DA3">
        <w:rPr>
          <w:rFonts w:ascii="Times New Roman" w:hAnsi="Times New Roman" w:cs="Times New Roman"/>
          <w:sz w:val="24"/>
          <w:szCs w:val="24"/>
        </w:rPr>
        <w:t>Налоговая база определяется в отношении каждого земельного участка как его кадастровая стоимость по состоянию на 1 января года, являющегося налоговым периодом в соответствии с положениями ст.391 Налогового кодекса РФ.</w:t>
      </w:r>
    </w:p>
    <w:p w:rsidR="00C24278" w:rsidRPr="00FE0DA3" w:rsidRDefault="00E10D27" w:rsidP="005A521C">
      <w:pPr>
        <w:pStyle w:val="ab"/>
        <w:ind w:left="-491"/>
        <w:jc w:val="both"/>
        <w:rPr>
          <w:rFonts w:ascii="Times New Roman" w:hAnsi="Times New Roman" w:cs="Times New Roman"/>
          <w:sz w:val="24"/>
          <w:szCs w:val="24"/>
        </w:rPr>
      </w:pPr>
      <w:r w:rsidRPr="00FE0DA3">
        <w:rPr>
          <w:rFonts w:ascii="Times New Roman" w:hAnsi="Times New Roman" w:cs="Times New Roman"/>
          <w:sz w:val="24"/>
          <w:szCs w:val="24"/>
        </w:rPr>
        <w:t>В муниципальном образовании</w:t>
      </w:r>
      <w:r w:rsidR="00255FA6" w:rsidRPr="00FE0DA3">
        <w:rPr>
          <w:rFonts w:ascii="Times New Roman" w:hAnsi="Times New Roman" w:cs="Times New Roman"/>
          <w:sz w:val="24"/>
          <w:szCs w:val="24"/>
        </w:rPr>
        <w:t xml:space="preserve"> Верхнекетский район Томской области</w:t>
      </w:r>
      <w:r w:rsidRPr="00FE0DA3">
        <w:rPr>
          <w:rFonts w:ascii="Times New Roman" w:hAnsi="Times New Roman" w:cs="Times New Roman"/>
          <w:sz w:val="24"/>
          <w:szCs w:val="24"/>
        </w:rPr>
        <w:t xml:space="preserve"> на межселенных территориях, а также на территории городского и сельских поселений Верхнекетского района установлены следующие ставки земельного налога:</w:t>
      </w:r>
    </w:p>
    <w:tbl>
      <w:tblPr>
        <w:tblStyle w:val="a6"/>
        <w:tblW w:w="0" w:type="auto"/>
        <w:tblInd w:w="-491" w:type="dxa"/>
        <w:tblLook w:val="04A0" w:firstRow="1" w:lastRow="0" w:firstColumn="1" w:lastColumn="0" w:noHBand="0" w:noVBand="1"/>
      </w:tblPr>
      <w:tblGrid>
        <w:gridCol w:w="457"/>
        <w:gridCol w:w="7372"/>
        <w:gridCol w:w="2126"/>
      </w:tblGrid>
      <w:tr w:rsidR="00E10D27" w:rsidRPr="00FE0DA3" w:rsidTr="00E10D27">
        <w:tc>
          <w:tcPr>
            <w:tcW w:w="457" w:type="dxa"/>
          </w:tcPr>
          <w:p w:rsidR="00E10D27" w:rsidRPr="00FE0DA3" w:rsidRDefault="00E10D27" w:rsidP="005A521C">
            <w:pPr>
              <w:pStyle w:val="ab"/>
              <w:ind w:left="0"/>
              <w:jc w:val="both"/>
              <w:rPr>
                <w:rFonts w:ascii="Times New Roman" w:hAnsi="Times New Roman" w:cs="Times New Roman"/>
                <w:sz w:val="24"/>
                <w:szCs w:val="24"/>
              </w:rPr>
            </w:pPr>
          </w:p>
        </w:tc>
        <w:tc>
          <w:tcPr>
            <w:tcW w:w="7372" w:type="dxa"/>
          </w:tcPr>
          <w:p w:rsidR="00E10D27" w:rsidRPr="00FE0DA3" w:rsidRDefault="00E10D27" w:rsidP="00E10D27">
            <w:pPr>
              <w:pStyle w:val="ab"/>
              <w:ind w:left="0"/>
              <w:jc w:val="center"/>
              <w:rPr>
                <w:rFonts w:ascii="Times New Roman" w:hAnsi="Times New Roman" w:cs="Times New Roman"/>
                <w:sz w:val="24"/>
                <w:szCs w:val="24"/>
              </w:rPr>
            </w:pPr>
            <w:r w:rsidRPr="00FE0DA3">
              <w:rPr>
                <w:rFonts w:ascii="Times New Roman" w:hAnsi="Times New Roman" w:cs="Times New Roman"/>
                <w:sz w:val="24"/>
                <w:szCs w:val="24"/>
              </w:rPr>
              <w:t>Вид земельного участка</w:t>
            </w:r>
          </w:p>
        </w:tc>
        <w:tc>
          <w:tcPr>
            <w:tcW w:w="2126" w:type="dxa"/>
          </w:tcPr>
          <w:p w:rsidR="00E10D27" w:rsidRPr="00FE0DA3" w:rsidRDefault="00E10D27" w:rsidP="00E10D27">
            <w:pPr>
              <w:pStyle w:val="ab"/>
              <w:ind w:left="0"/>
              <w:jc w:val="center"/>
              <w:rPr>
                <w:rFonts w:ascii="Times New Roman" w:hAnsi="Times New Roman" w:cs="Times New Roman"/>
                <w:sz w:val="24"/>
                <w:szCs w:val="24"/>
              </w:rPr>
            </w:pPr>
            <w:r w:rsidRPr="00FE0DA3">
              <w:rPr>
                <w:rFonts w:ascii="Times New Roman" w:hAnsi="Times New Roman" w:cs="Times New Roman"/>
                <w:sz w:val="24"/>
                <w:szCs w:val="24"/>
              </w:rPr>
              <w:t>Ставка</w:t>
            </w:r>
          </w:p>
        </w:tc>
      </w:tr>
      <w:tr w:rsidR="00E10D27" w:rsidRPr="00FE0DA3" w:rsidTr="00E10D27">
        <w:tc>
          <w:tcPr>
            <w:tcW w:w="457" w:type="dxa"/>
          </w:tcPr>
          <w:p w:rsidR="00E10D27" w:rsidRPr="00FE0DA3" w:rsidRDefault="00E10D27" w:rsidP="005A521C">
            <w:pPr>
              <w:pStyle w:val="ab"/>
              <w:ind w:left="0"/>
              <w:jc w:val="both"/>
              <w:rPr>
                <w:rFonts w:ascii="Times New Roman" w:hAnsi="Times New Roman" w:cs="Times New Roman"/>
                <w:sz w:val="24"/>
                <w:szCs w:val="24"/>
              </w:rPr>
            </w:pPr>
            <w:r w:rsidRPr="00FE0DA3">
              <w:rPr>
                <w:rFonts w:ascii="Times New Roman" w:hAnsi="Times New Roman" w:cs="Times New Roman"/>
                <w:sz w:val="24"/>
                <w:szCs w:val="24"/>
              </w:rPr>
              <w:t>1</w:t>
            </w:r>
          </w:p>
        </w:tc>
        <w:tc>
          <w:tcPr>
            <w:tcW w:w="7372" w:type="dxa"/>
          </w:tcPr>
          <w:p w:rsidR="00E10D27" w:rsidRPr="00FE0DA3" w:rsidRDefault="005B41A4" w:rsidP="005A521C">
            <w:pPr>
              <w:pStyle w:val="ab"/>
              <w:ind w:left="0"/>
              <w:jc w:val="both"/>
              <w:rPr>
                <w:rFonts w:ascii="Times New Roman" w:hAnsi="Times New Roman" w:cs="Times New Roman"/>
                <w:sz w:val="24"/>
                <w:szCs w:val="24"/>
              </w:rPr>
            </w:pPr>
            <w:r w:rsidRPr="00FE0DA3">
              <w:rPr>
                <w:rFonts w:ascii="Times New Roman" w:hAnsi="Times New Roman" w:cs="Times New Roman"/>
                <w:sz w:val="24"/>
                <w:szCs w:val="24"/>
              </w:rPr>
              <w:t>Земли сельскохозяйственного назначения или земли в составе зон сельскохозяйственного использования  в населенных  пунктах  и  используемые  для  сельскохозяйственного  производства</w:t>
            </w:r>
          </w:p>
        </w:tc>
        <w:tc>
          <w:tcPr>
            <w:tcW w:w="2126" w:type="dxa"/>
            <w:vMerge w:val="restart"/>
          </w:tcPr>
          <w:p w:rsidR="00E10D27" w:rsidRPr="00FE0DA3" w:rsidRDefault="00E10D27" w:rsidP="00E10D27">
            <w:pPr>
              <w:pStyle w:val="ab"/>
              <w:ind w:left="0"/>
              <w:jc w:val="center"/>
              <w:rPr>
                <w:rFonts w:ascii="Times New Roman" w:hAnsi="Times New Roman" w:cs="Times New Roman"/>
                <w:sz w:val="24"/>
                <w:szCs w:val="24"/>
              </w:rPr>
            </w:pPr>
            <w:r w:rsidRPr="00FE0DA3">
              <w:rPr>
                <w:rFonts w:ascii="Times New Roman" w:hAnsi="Times New Roman" w:cs="Times New Roman"/>
                <w:sz w:val="24"/>
                <w:szCs w:val="24"/>
              </w:rPr>
              <w:t>0,3</w:t>
            </w:r>
          </w:p>
        </w:tc>
      </w:tr>
      <w:tr w:rsidR="00E10D27" w:rsidRPr="00FE0DA3" w:rsidTr="00E10D27">
        <w:tc>
          <w:tcPr>
            <w:tcW w:w="457" w:type="dxa"/>
          </w:tcPr>
          <w:p w:rsidR="00E10D27" w:rsidRPr="00FE0DA3" w:rsidRDefault="00E10D27" w:rsidP="005A521C">
            <w:pPr>
              <w:pStyle w:val="ab"/>
              <w:ind w:left="0"/>
              <w:jc w:val="both"/>
              <w:rPr>
                <w:rFonts w:ascii="Times New Roman" w:hAnsi="Times New Roman" w:cs="Times New Roman"/>
                <w:sz w:val="24"/>
                <w:szCs w:val="24"/>
              </w:rPr>
            </w:pPr>
            <w:r w:rsidRPr="00FE0DA3">
              <w:rPr>
                <w:rFonts w:ascii="Times New Roman" w:hAnsi="Times New Roman" w:cs="Times New Roman"/>
                <w:sz w:val="24"/>
                <w:szCs w:val="24"/>
              </w:rPr>
              <w:t>2</w:t>
            </w:r>
          </w:p>
        </w:tc>
        <w:tc>
          <w:tcPr>
            <w:tcW w:w="7372" w:type="dxa"/>
          </w:tcPr>
          <w:p w:rsidR="00E10D27" w:rsidRPr="00FE0DA3" w:rsidRDefault="009F23C9" w:rsidP="00E10D27">
            <w:pPr>
              <w:pStyle w:val="ab"/>
              <w:ind w:left="0"/>
              <w:jc w:val="both"/>
              <w:rPr>
                <w:rFonts w:ascii="Times New Roman" w:hAnsi="Times New Roman" w:cs="Times New Roman"/>
                <w:sz w:val="24"/>
                <w:szCs w:val="24"/>
              </w:rPr>
            </w:pPr>
            <w:r w:rsidRPr="00FE0DA3">
              <w:rPr>
                <w:rFonts w:ascii="Times New Roman" w:hAnsi="Times New Roman" w:cs="Times New Roman"/>
                <w:sz w:val="24"/>
                <w:szCs w:val="24"/>
              </w:rPr>
              <w:t>Земли, занятые жилищным фондом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tc>
        <w:tc>
          <w:tcPr>
            <w:tcW w:w="2126" w:type="dxa"/>
            <w:vMerge/>
          </w:tcPr>
          <w:p w:rsidR="00E10D27" w:rsidRPr="00FE0DA3" w:rsidRDefault="00E10D27" w:rsidP="005A521C">
            <w:pPr>
              <w:pStyle w:val="ab"/>
              <w:ind w:left="0"/>
              <w:jc w:val="both"/>
              <w:rPr>
                <w:rFonts w:ascii="Times New Roman" w:hAnsi="Times New Roman" w:cs="Times New Roman"/>
                <w:sz w:val="24"/>
                <w:szCs w:val="24"/>
              </w:rPr>
            </w:pPr>
          </w:p>
        </w:tc>
      </w:tr>
      <w:tr w:rsidR="00E10D27" w:rsidRPr="00FE0DA3" w:rsidTr="00E10D27">
        <w:tc>
          <w:tcPr>
            <w:tcW w:w="457" w:type="dxa"/>
          </w:tcPr>
          <w:p w:rsidR="00E10D27" w:rsidRPr="00FE0DA3" w:rsidRDefault="00E10D27" w:rsidP="005A521C">
            <w:pPr>
              <w:pStyle w:val="ab"/>
              <w:ind w:left="0"/>
              <w:jc w:val="both"/>
              <w:rPr>
                <w:rFonts w:ascii="Times New Roman" w:hAnsi="Times New Roman" w:cs="Times New Roman"/>
                <w:sz w:val="24"/>
                <w:szCs w:val="24"/>
              </w:rPr>
            </w:pPr>
            <w:r w:rsidRPr="00FE0DA3">
              <w:rPr>
                <w:rFonts w:ascii="Times New Roman" w:hAnsi="Times New Roman" w:cs="Times New Roman"/>
                <w:sz w:val="24"/>
                <w:szCs w:val="24"/>
              </w:rPr>
              <w:t>3</w:t>
            </w:r>
          </w:p>
        </w:tc>
        <w:tc>
          <w:tcPr>
            <w:tcW w:w="7372" w:type="dxa"/>
          </w:tcPr>
          <w:p w:rsidR="00E10D27" w:rsidRPr="00FE0DA3" w:rsidRDefault="00544E91" w:rsidP="00E10D27">
            <w:pPr>
              <w:pStyle w:val="ab"/>
              <w:ind w:left="0"/>
              <w:jc w:val="both"/>
              <w:rPr>
                <w:rFonts w:ascii="Times New Roman" w:hAnsi="Times New Roman" w:cs="Times New Roman"/>
                <w:sz w:val="24"/>
                <w:szCs w:val="24"/>
              </w:rPr>
            </w:pPr>
            <w:r w:rsidRPr="00FE0DA3">
              <w:rPr>
                <w:rFonts w:ascii="Times New Roman" w:hAnsi="Times New Roman" w:cs="Times New Roman"/>
                <w:sz w:val="24"/>
                <w:szCs w:val="24"/>
              </w:rPr>
              <w:t>Земли не используемые в предпринимательской деятельности, приобретенные (предоставленных) для ведения личного подсобного хозяйства, садоводства или огородничества, а также земельные участки общего назначения, предусмотренные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tc>
        <w:tc>
          <w:tcPr>
            <w:tcW w:w="2126" w:type="dxa"/>
            <w:vMerge/>
          </w:tcPr>
          <w:p w:rsidR="00E10D27" w:rsidRPr="00FE0DA3" w:rsidRDefault="00E10D27" w:rsidP="005A521C">
            <w:pPr>
              <w:pStyle w:val="ab"/>
              <w:ind w:left="0"/>
              <w:jc w:val="both"/>
              <w:rPr>
                <w:rFonts w:ascii="Times New Roman" w:hAnsi="Times New Roman" w:cs="Times New Roman"/>
                <w:sz w:val="24"/>
                <w:szCs w:val="24"/>
              </w:rPr>
            </w:pPr>
          </w:p>
        </w:tc>
      </w:tr>
      <w:tr w:rsidR="00E10D27" w:rsidRPr="00FE0DA3" w:rsidTr="00E10D27">
        <w:tc>
          <w:tcPr>
            <w:tcW w:w="457" w:type="dxa"/>
          </w:tcPr>
          <w:p w:rsidR="00E10D27" w:rsidRPr="00FE0DA3" w:rsidRDefault="00E10D27" w:rsidP="005A521C">
            <w:pPr>
              <w:pStyle w:val="ab"/>
              <w:ind w:left="0"/>
              <w:jc w:val="both"/>
              <w:rPr>
                <w:rFonts w:ascii="Times New Roman" w:hAnsi="Times New Roman" w:cs="Times New Roman"/>
                <w:sz w:val="24"/>
                <w:szCs w:val="24"/>
              </w:rPr>
            </w:pPr>
            <w:r w:rsidRPr="00FE0DA3">
              <w:rPr>
                <w:rFonts w:ascii="Times New Roman" w:hAnsi="Times New Roman" w:cs="Times New Roman"/>
                <w:sz w:val="24"/>
                <w:szCs w:val="24"/>
              </w:rPr>
              <w:t>4</w:t>
            </w:r>
          </w:p>
        </w:tc>
        <w:tc>
          <w:tcPr>
            <w:tcW w:w="7372" w:type="dxa"/>
          </w:tcPr>
          <w:p w:rsidR="00E10D27" w:rsidRPr="00FE0DA3" w:rsidRDefault="006F1847" w:rsidP="00E10D27">
            <w:pPr>
              <w:pStyle w:val="ab"/>
              <w:ind w:left="0"/>
              <w:jc w:val="both"/>
              <w:rPr>
                <w:rFonts w:ascii="Times New Roman" w:hAnsi="Times New Roman" w:cs="Times New Roman"/>
                <w:sz w:val="24"/>
                <w:szCs w:val="24"/>
              </w:rPr>
            </w:pPr>
            <w:r w:rsidRPr="00FE0DA3">
              <w:rPr>
                <w:rFonts w:ascii="Times New Roman" w:hAnsi="Times New Roman" w:cs="Times New Roman"/>
                <w:sz w:val="24"/>
                <w:szCs w:val="24"/>
              </w:rPr>
              <w:t>Земли ограниченные в обороте  в соответствии  с  законодательством  Российской  Федерации, предоставленные  для  обеспечения  обороны, безопасности  и  таможенных  нужд</w:t>
            </w:r>
          </w:p>
        </w:tc>
        <w:tc>
          <w:tcPr>
            <w:tcW w:w="2126" w:type="dxa"/>
            <w:vMerge/>
          </w:tcPr>
          <w:p w:rsidR="00E10D27" w:rsidRPr="00FE0DA3" w:rsidRDefault="00E10D27" w:rsidP="005A521C">
            <w:pPr>
              <w:pStyle w:val="ab"/>
              <w:ind w:left="0"/>
              <w:jc w:val="both"/>
              <w:rPr>
                <w:rFonts w:ascii="Times New Roman" w:hAnsi="Times New Roman" w:cs="Times New Roman"/>
                <w:sz w:val="24"/>
                <w:szCs w:val="24"/>
              </w:rPr>
            </w:pPr>
          </w:p>
        </w:tc>
      </w:tr>
      <w:tr w:rsidR="00E10D27" w:rsidRPr="00FE0DA3" w:rsidTr="00E10D27">
        <w:tc>
          <w:tcPr>
            <w:tcW w:w="457" w:type="dxa"/>
          </w:tcPr>
          <w:p w:rsidR="00E10D27" w:rsidRPr="00FE0DA3" w:rsidRDefault="00E10D27" w:rsidP="005A521C">
            <w:pPr>
              <w:pStyle w:val="ab"/>
              <w:ind w:left="0"/>
              <w:jc w:val="both"/>
              <w:rPr>
                <w:rFonts w:ascii="Times New Roman" w:hAnsi="Times New Roman" w:cs="Times New Roman"/>
                <w:sz w:val="24"/>
                <w:szCs w:val="24"/>
              </w:rPr>
            </w:pPr>
            <w:r w:rsidRPr="00FE0DA3">
              <w:rPr>
                <w:rFonts w:ascii="Times New Roman" w:hAnsi="Times New Roman" w:cs="Times New Roman"/>
                <w:sz w:val="24"/>
                <w:szCs w:val="24"/>
              </w:rPr>
              <w:t>5</w:t>
            </w:r>
          </w:p>
        </w:tc>
        <w:tc>
          <w:tcPr>
            <w:tcW w:w="7372" w:type="dxa"/>
          </w:tcPr>
          <w:p w:rsidR="00E10D27" w:rsidRPr="00FE0DA3" w:rsidRDefault="00E10D27" w:rsidP="00E10D27">
            <w:pPr>
              <w:pStyle w:val="ab"/>
              <w:ind w:left="0"/>
              <w:jc w:val="both"/>
              <w:rPr>
                <w:rFonts w:ascii="Times New Roman" w:hAnsi="Times New Roman" w:cs="Times New Roman"/>
                <w:sz w:val="24"/>
                <w:szCs w:val="24"/>
              </w:rPr>
            </w:pPr>
            <w:r w:rsidRPr="00FE0DA3">
              <w:rPr>
                <w:rFonts w:ascii="Times New Roman" w:hAnsi="Times New Roman" w:cs="Times New Roman"/>
                <w:sz w:val="24"/>
                <w:szCs w:val="24"/>
              </w:rPr>
              <w:t>Прочие земельные участки</w:t>
            </w:r>
          </w:p>
        </w:tc>
        <w:tc>
          <w:tcPr>
            <w:tcW w:w="2126" w:type="dxa"/>
          </w:tcPr>
          <w:p w:rsidR="00E10D27" w:rsidRPr="00FE0DA3" w:rsidRDefault="00E10D27" w:rsidP="00E10D27">
            <w:pPr>
              <w:pStyle w:val="ab"/>
              <w:ind w:left="0"/>
              <w:jc w:val="center"/>
              <w:rPr>
                <w:rFonts w:ascii="Times New Roman" w:hAnsi="Times New Roman" w:cs="Times New Roman"/>
                <w:sz w:val="24"/>
                <w:szCs w:val="24"/>
              </w:rPr>
            </w:pPr>
            <w:r w:rsidRPr="00FE0DA3">
              <w:rPr>
                <w:rFonts w:ascii="Times New Roman" w:hAnsi="Times New Roman" w:cs="Times New Roman"/>
                <w:sz w:val="24"/>
                <w:szCs w:val="24"/>
              </w:rPr>
              <w:t>1,5</w:t>
            </w:r>
          </w:p>
        </w:tc>
      </w:tr>
    </w:tbl>
    <w:p w:rsidR="00E10D27" w:rsidRPr="00FE0DA3" w:rsidRDefault="00E10D27" w:rsidP="005A521C">
      <w:pPr>
        <w:pStyle w:val="ab"/>
        <w:ind w:left="-491"/>
        <w:jc w:val="both"/>
        <w:rPr>
          <w:rFonts w:ascii="Times New Roman" w:hAnsi="Times New Roman" w:cs="Times New Roman"/>
          <w:sz w:val="24"/>
          <w:szCs w:val="24"/>
        </w:rPr>
      </w:pPr>
    </w:p>
    <w:p w:rsidR="007F256C" w:rsidRPr="00FE0DA3" w:rsidRDefault="00E10D27" w:rsidP="00D177D9">
      <w:pPr>
        <w:pStyle w:val="ab"/>
        <w:numPr>
          <w:ilvl w:val="0"/>
          <w:numId w:val="7"/>
        </w:numPr>
        <w:jc w:val="both"/>
        <w:rPr>
          <w:rFonts w:ascii="Times New Roman" w:hAnsi="Times New Roman" w:cs="Times New Roman"/>
          <w:b/>
          <w:sz w:val="28"/>
          <w:szCs w:val="28"/>
          <w:u w:val="single"/>
        </w:rPr>
      </w:pPr>
      <w:r w:rsidRPr="00FE0DA3">
        <w:rPr>
          <w:rFonts w:ascii="Times New Roman" w:hAnsi="Times New Roman" w:cs="Times New Roman"/>
          <w:b/>
          <w:sz w:val="28"/>
          <w:szCs w:val="28"/>
          <w:u w:val="single"/>
        </w:rPr>
        <w:t>Арендная плата за пользование земельными участками</w:t>
      </w:r>
    </w:p>
    <w:p w:rsidR="00E10D27" w:rsidRPr="00FE0DA3" w:rsidRDefault="00E10D27" w:rsidP="007F256C">
      <w:pPr>
        <w:pStyle w:val="ab"/>
        <w:ind w:left="-491"/>
        <w:jc w:val="both"/>
        <w:rPr>
          <w:rFonts w:ascii="Times New Roman" w:hAnsi="Times New Roman" w:cs="Times New Roman"/>
          <w:b/>
          <w:sz w:val="28"/>
          <w:szCs w:val="28"/>
          <w:u w:val="single"/>
        </w:rPr>
      </w:pPr>
      <w:r w:rsidRPr="00FE0DA3">
        <w:rPr>
          <w:rFonts w:ascii="Times New Roman" w:hAnsi="Times New Roman" w:cs="Times New Roman"/>
          <w:bCs/>
          <w:sz w:val="24"/>
          <w:szCs w:val="24"/>
          <w:u w:val="single"/>
        </w:rPr>
        <w:t>определение размера арендной платы за земельные участки, находящиеся в собственности</w:t>
      </w:r>
      <w:r w:rsidRPr="00FE0DA3">
        <w:rPr>
          <w:rFonts w:ascii="Times New Roman" w:hAnsi="Times New Roman" w:cs="Times New Roman"/>
          <w:sz w:val="24"/>
          <w:szCs w:val="24"/>
          <w:u w:val="single"/>
        </w:rPr>
        <w:t xml:space="preserve"> </w:t>
      </w:r>
      <w:r w:rsidRPr="00FE0DA3">
        <w:rPr>
          <w:rFonts w:ascii="Times New Roman" w:hAnsi="Times New Roman" w:cs="Times New Roman"/>
          <w:b/>
          <w:sz w:val="24"/>
          <w:szCs w:val="24"/>
          <w:u w:val="single"/>
        </w:rPr>
        <w:t xml:space="preserve">муниципального образования </w:t>
      </w:r>
      <w:r w:rsidR="00255FA6" w:rsidRPr="00FE0DA3">
        <w:rPr>
          <w:rFonts w:ascii="Times New Roman" w:hAnsi="Times New Roman" w:cs="Times New Roman"/>
          <w:b/>
          <w:sz w:val="24"/>
          <w:szCs w:val="24"/>
          <w:u w:val="single"/>
        </w:rPr>
        <w:t>Верхнекетский район Томской области</w:t>
      </w:r>
      <w:r w:rsidRPr="00FE0DA3">
        <w:rPr>
          <w:rFonts w:ascii="Times New Roman" w:hAnsi="Times New Roman" w:cs="Times New Roman"/>
          <w:sz w:val="24"/>
          <w:szCs w:val="24"/>
          <w:u w:val="single"/>
        </w:rPr>
        <w:t>,</w:t>
      </w:r>
      <w:r w:rsidR="007F256C" w:rsidRPr="00FE0DA3">
        <w:rPr>
          <w:rFonts w:ascii="Times New Roman" w:hAnsi="Times New Roman" w:cs="Times New Roman"/>
          <w:sz w:val="24"/>
          <w:szCs w:val="24"/>
          <w:u w:val="single"/>
        </w:rPr>
        <w:t xml:space="preserve"> собственности поселений Верхнекетского района,</w:t>
      </w:r>
      <w:r w:rsidRPr="00FE0DA3">
        <w:rPr>
          <w:rFonts w:ascii="Times New Roman" w:hAnsi="Times New Roman" w:cs="Times New Roman"/>
          <w:sz w:val="24"/>
          <w:szCs w:val="24"/>
          <w:u w:val="single"/>
        </w:rPr>
        <w:t xml:space="preserve"> предоставленные в аренду без проведения торгов.</w:t>
      </w:r>
    </w:p>
    <w:p w:rsidR="00E10D27" w:rsidRPr="00FE0DA3" w:rsidRDefault="00E10D27" w:rsidP="00E10D27">
      <w:pPr>
        <w:pStyle w:val="11"/>
        <w:jc w:val="both"/>
        <w:rPr>
          <w:rFonts w:eastAsiaTheme="minorHAnsi"/>
          <w:sz w:val="24"/>
          <w:szCs w:val="24"/>
          <w:lang w:eastAsia="en-US"/>
        </w:rPr>
      </w:pPr>
      <w:r w:rsidRPr="00FE0DA3">
        <w:rPr>
          <w:rFonts w:eastAsiaTheme="minorHAnsi"/>
          <w:sz w:val="24"/>
          <w:szCs w:val="24"/>
          <w:lang w:eastAsia="en-US"/>
        </w:rPr>
        <w:t>Арендная плата рассчитывается по следующей формуле: А=КС х %, где:</w:t>
      </w:r>
    </w:p>
    <w:p w:rsidR="00E10D27" w:rsidRPr="00FE0DA3" w:rsidRDefault="00E10D27" w:rsidP="00E10D27">
      <w:pPr>
        <w:pStyle w:val="11"/>
        <w:ind w:left="-491"/>
        <w:jc w:val="both"/>
        <w:rPr>
          <w:rFonts w:eastAsiaTheme="minorHAnsi"/>
          <w:sz w:val="24"/>
          <w:szCs w:val="24"/>
          <w:lang w:eastAsia="en-US"/>
        </w:rPr>
      </w:pPr>
      <w:r w:rsidRPr="00FE0DA3">
        <w:rPr>
          <w:rFonts w:eastAsiaTheme="minorHAnsi"/>
          <w:sz w:val="24"/>
          <w:szCs w:val="24"/>
          <w:lang w:eastAsia="en-US"/>
        </w:rPr>
        <w:t>А – арендная плата;</w:t>
      </w:r>
    </w:p>
    <w:p w:rsidR="00E10D27" w:rsidRPr="00FE0DA3" w:rsidRDefault="00E10D27" w:rsidP="00E10D27">
      <w:pPr>
        <w:pStyle w:val="11"/>
        <w:ind w:left="-491"/>
        <w:jc w:val="both"/>
        <w:rPr>
          <w:rFonts w:eastAsiaTheme="minorHAnsi"/>
          <w:sz w:val="24"/>
          <w:szCs w:val="24"/>
          <w:lang w:eastAsia="en-US"/>
        </w:rPr>
      </w:pPr>
      <w:r w:rsidRPr="00FE0DA3">
        <w:rPr>
          <w:rFonts w:eastAsiaTheme="minorHAnsi"/>
          <w:sz w:val="24"/>
          <w:szCs w:val="24"/>
          <w:lang w:eastAsia="en-US"/>
        </w:rPr>
        <w:t>КС – кадастровая стоимость земельного участка, руб.;</w:t>
      </w:r>
    </w:p>
    <w:p w:rsidR="00E10D27" w:rsidRPr="00FE0DA3" w:rsidRDefault="00E10D27" w:rsidP="00E10D27">
      <w:pPr>
        <w:pStyle w:val="11"/>
        <w:ind w:left="-491"/>
        <w:jc w:val="both"/>
        <w:rPr>
          <w:rFonts w:eastAsiaTheme="minorHAnsi"/>
          <w:sz w:val="24"/>
          <w:szCs w:val="24"/>
          <w:lang w:eastAsia="en-US"/>
        </w:rPr>
      </w:pPr>
      <w:r w:rsidRPr="00FE0DA3">
        <w:rPr>
          <w:rFonts w:eastAsiaTheme="minorHAnsi"/>
          <w:sz w:val="24"/>
          <w:szCs w:val="24"/>
          <w:lang w:eastAsia="en-US"/>
        </w:rPr>
        <w:t>% – процент от кадастровой стоимости земельного участка</w:t>
      </w:r>
    </w:p>
    <w:tbl>
      <w:tblPr>
        <w:tblStyle w:val="a6"/>
        <w:tblW w:w="0" w:type="auto"/>
        <w:tblInd w:w="-491" w:type="dxa"/>
        <w:tblLook w:val="04A0" w:firstRow="1" w:lastRow="0" w:firstColumn="1" w:lastColumn="0" w:noHBand="0" w:noVBand="1"/>
      </w:tblPr>
      <w:tblGrid>
        <w:gridCol w:w="457"/>
        <w:gridCol w:w="8080"/>
        <w:gridCol w:w="1418"/>
      </w:tblGrid>
      <w:tr w:rsidR="00E10D27" w:rsidRPr="00FE0DA3" w:rsidTr="00240388">
        <w:tc>
          <w:tcPr>
            <w:tcW w:w="457" w:type="dxa"/>
          </w:tcPr>
          <w:p w:rsidR="00E10D27" w:rsidRPr="00FE0DA3" w:rsidRDefault="00E10D27" w:rsidP="00E10D27">
            <w:pPr>
              <w:pStyle w:val="ab"/>
              <w:ind w:left="0"/>
              <w:jc w:val="both"/>
              <w:rPr>
                <w:rFonts w:ascii="Times New Roman" w:hAnsi="Times New Roman" w:cs="Times New Roman"/>
                <w:sz w:val="28"/>
                <w:szCs w:val="28"/>
              </w:rPr>
            </w:pPr>
          </w:p>
        </w:tc>
        <w:tc>
          <w:tcPr>
            <w:tcW w:w="8080" w:type="dxa"/>
          </w:tcPr>
          <w:p w:rsidR="00E10D27" w:rsidRPr="00FE0DA3" w:rsidRDefault="00E10D27" w:rsidP="00E10D27">
            <w:pPr>
              <w:pStyle w:val="ab"/>
              <w:ind w:left="0"/>
              <w:jc w:val="both"/>
              <w:rPr>
                <w:rFonts w:ascii="Times New Roman" w:hAnsi="Times New Roman" w:cs="Times New Roman"/>
                <w:sz w:val="28"/>
                <w:szCs w:val="28"/>
              </w:rPr>
            </w:pPr>
            <w:r w:rsidRPr="00FE0DA3">
              <w:rPr>
                <w:rFonts w:ascii="Times New Roman" w:hAnsi="Times New Roman" w:cs="Times New Roman"/>
                <w:sz w:val="24"/>
                <w:szCs w:val="24"/>
              </w:rPr>
              <w:t>Вид земельного участка</w:t>
            </w:r>
          </w:p>
        </w:tc>
        <w:tc>
          <w:tcPr>
            <w:tcW w:w="1418" w:type="dxa"/>
          </w:tcPr>
          <w:p w:rsidR="00E10D27" w:rsidRPr="00FE0DA3" w:rsidRDefault="00E10D27" w:rsidP="00E10D27">
            <w:pPr>
              <w:pStyle w:val="ab"/>
              <w:ind w:left="0"/>
              <w:jc w:val="both"/>
              <w:rPr>
                <w:rFonts w:ascii="Times New Roman" w:hAnsi="Times New Roman" w:cs="Times New Roman"/>
                <w:sz w:val="28"/>
                <w:szCs w:val="28"/>
              </w:rPr>
            </w:pPr>
            <w:r w:rsidRPr="00FE0DA3">
              <w:rPr>
                <w:rFonts w:ascii="Times New Roman" w:hAnsi="Times New Roman" w:cs="Times New Roman"/>
                <w:sz w:val="24"/>
                <w:szCs w:val="24"/>
              </w:rPr>
              <w:t>Ставка, %</w:t>
            </w:r>
          </w:p>
        </w:tc>
      </w:tr>
      <w:tr w:rsidR="00E10D27" w:rsidRPr="00FE0DA3" w:rsidTr="00240388">
        <w:tc>
          <w:tcPr>
            <w:tcW w:w="457" w:type="dxa"/>
          </w:tcPr>
          <w:p w:rsidR="00E10D27" w:rsidRPr="00FE0DA3" w:rsidRDefault="00E10D27" w:rsidP="00E10D27">
            <w:pPr>
              <w:pStyle w:val="ab"/>
              <w:ind w:left="0"/>
              <w:jc w:val="both"/>
              <w:rPr>
                <w:rFonts w:ascii="Times New Roman" w:hAnsi="Times New Roman" w:cs="Times New Roman"/>
              </w:rPr>
            </w:pPr>
            <w:r w:rsidRPr="00FE0DA3">
              <w:rPr>
                <w:rFonts w:ascii="Times New Roman" w:hAnsi="Times New Roman" w:cs="Times New Roman"/>
              </w:rPr>
              <w:t>1</w:t>
            </w:r>
          </w:p>
        </w:tc>
        <w:tc>
          <w:tcPr>
            <w:tcW w:w="8080" w:type="dxa"/>
          </w:tcPr>
          <w:p w:rsidR="00E10D27" w:rsidRPr="00FE0DA3" w:rsidRDefault="006833B5" w:rsidP="006D3016">
            <w:pPr>
              <w:pStyle w:val="11"/>
              <w:jc w:val="both"/>
              <w:rPr>
                <w:sz w:val="24"/>
                <w:szCs w:val="24"/>
              </w:rPr>
            </w:pPr>
            <w:r w:rsidRPr="00FE0DA3">
              <w:rPr>
                <w:sz w:val="24"/>
                <w:szCs w:val="24"/>
              </w:rPr>
              <w:t>Земельные участки, предоставленные для размещения объектов жилищно-коммунального хозяйства (здания, строения, сооружения, объекты инженерной инфраструктуры)</w:t>
            </w:r>
          </w:p>
        </w:tc>
        <w:tc>
          <w:tcPr>
            <w:tcW w:w="1418" w:type="dxa"/>
          </w:tcPr>
          <w:p w:rsidR="00E10D27" w:rsidRPr="00FE0DA3" w:rsidRDefault="006833B5" w:rsidP="00E10D27">
            <w:pPr>
              <w:pStyle w:val="ab"/>
              <w:ind w:left="0"/>
              <w:jc w:val="center"/>
              <w:rPr>
                <w:rFonts w:ascii="Times New Roman" w:hAnsi="Times New Roman" w:cs="Times New Roman"/>
                <w:sz w:val="28"/>
                <w:szCs w:val="28"/>
              </w:rPr>
            </w:pPr>
            <w:r w:rsidRPr="00FE0DA3">
              <w:rPr>
                <w:rFonts w:ascii="Times New Roman" w:hAnsi="Times New Roman" w:cs="Times New Roman"/>
                <w:sz w:val="28"/>
                <w:szCs w:val="28"/>
              </w:rPr>
              <w:t>0,3</w:t>
            </w:r>
          </w:p>
        </w:tc>
      </w:tr>
      <w:tr w:rsidR="004E6645" w:rsidRPr="00FE0DA3" w:rsidTr="00240388">
        <w:tc>
          <w:tcPr>
            <w:tcW w:w="457" w:type="dxa"/>
            <w:vMerge w:val="restart"/>
          </w:tcPr>
          <w:p w:rsidR="004E6645" w:rsidRPr="00FE0DA3" w:rsidRDefault="004E6645" w:rsidP="00E10D27">
            <w:pPr>
              <w:pStyle w:val="ab"/>
              <w:ind w:left="0"/>
              <w:jc w:val="both"/>
              <w:rPr>
                <w:rFonts w:ascii="Times New Roman" w:hAnsi="Times New Roman" w:cs="Times New Roman"/>
              </w:rPr>
            </w:pPr>
            <w:r w:rsidRPr="00FE0DA3">
              <w:rPr>
                <w:rFonts w:ascii="Times New Roman" w:hAnsi="Times New Roman" w:cs="Times New Roman"/>
              </w:rPr>
              <w:lastRenderedPageBreak/>
              <w:t>2</w:t>
            </w:r>
          </w:p>
        </w:tc>
        <w:tc>
          <w:tcPr>
            <w:tcW w:w="8080" w:type="dxa"/>
          </w:tcPr>
          <w:p w:rsidR="004E6645" w:rsidRPr="00FE0DA3" w:rsidRDefault="004E6645" w:rsidP="00E10D27">
            <w:pPr>
              <w:pStyle w:val="ab"/>
              <w:ind w:left="0"/>
              <w:jc w:val="both"/>
              <w:rPr>
                <w:rFonts w:ascii="Times New Roman" w:hAnsi="Times New Roman" w:cs="Times New Roman"/>
                <w:sz w:val="24"/>
                <w:szCs w:val="24"/>
              </w:rPr>
            </w:pPr>
            <w:r w:rsidRPr="00FE0DA3">
              <w:rPr>
                <w:rFonts w:ascii="Times New Roman" w:hAnsi="Times New Roman" w:cs="Times New Roman"/>
                <w:sz w:val="24"/>
                <w:szCs w:val="24"/>
              </w:rPr>
              <w:t>Земельные участки, предоставленные гражданину для индивидуального жилищного строительства, ведения личного подсобного хозяйства, садоводства, огородничества, дачного хозяйства</w:t>
            </w:r>
          </w:p>
        </w:tc>
        <w:tc>
          <w:tcPr>
            <w:tcW w:w="1418" w:type="dxa"/>
            <w:vMerge w:val="restart"/>
          </w:tcPr>
          <w:p w:rsidR="004E6645" w:rsidRPr="00FE0DA3" w:rsidRDefault="004E6645" w:rsidP="00247BC0">
            <w:pPr>
              <w:pStyle w:val="ab"/>
              <w:ind w:left="0"/>
              <w:jc w:val="center"/>
              <w:rPr>
                <w:rFonts w:ascii="Times New Roman" w:hAnsi="Times New Roman" w:cs="Times New Roman"/>
                <w:sz w:val="28"/>
                <w:szCs w:val="28"/>
              </w:rPr>
            </w:pPr>
            <w:r w:rsidRPr="00FE0DA3">
              <w:rPr>
                <w:rFonts w:ascii="Times New Roman" w:hAnsi="Times New Roman" w:cs="Times New Roman"/>
                <w:sz w:val="28"/>
                <w:szCs w:val="28"/>
              </w:rPr>
              <w:t>0,6</w:t>
            </w:r>
          </w:p>
        </w:tc>
      </w:tr>
      <w:tr w:rsidR="004E6645" w:rsidRPr="00FE0DA3" w:rsidTr="00240388">
        <w:tc>
          <w:tcPr>
            <w:tcW w:w="457" w:type="dxa"/>
            <w:vMerge/>
          </w:tcPr>
          <w:p w:rsidR="004E6645" w:rsidRPr="00FE0DA3" w:rsidRDefault="004E6645" w:rsidP="00E10D27">
            <w:pPr>
              <w:pStyle w:val="ab"/>
              <w:ind w:left="0"/>
              <w:jc w:val="both"/>
              <w:rPr>
                <w:rFonts w:ascii="Times New Roman" w:hAnsi="Times New Roman" w:cs="Times New Roman"/>
              </w:rPr>
            </w:pPr>
          </w:p>
        </w:tc>
        <w:tc>
          <w:tcPr>
            <w:tcW w:w="8080" w:type="dxa"/>
          </w:tcPr>
          <w:p w:rsidR="004E6645" w:rsidRPr="00FE0DA3" w:rsidRDefault="004E6645" w:rsidP="00E10D27">
            <w:pPr>
              <w:pStyle w:val="11"/>
              <w:jc w:val="both"/>
              <w:rPr>
                <w:sz w:val="24"/>
                <w:szCs w:val="24"/>
              </w:rPr>
            </w:pPr>
            <w:r w:rsidRPr="00FE0DA3">
              <w:rPr>
                <w:sz w:val="24"/>
                <w:szCs w:val="24"/>
              </w:rPr>
              <w:t>Земельные участки в составе зон сельскохозяйственного использования в населенных пунктах и используемые для сельскохозяйственного производства</w:t>
            </w:r>
          </w:p>
        </w:tc>
        <w:tc>
          <w:tcPr>
            <w:tcW w:w="1418" w:type="dxa"/>
            <w:vMerge/>
          </w:tcPr>
          <w:p w:rsidR="004E6645" w:rsidRPr="00FE0DA3" w:rsidRDefault="004E6645" w:rsidP="00E10D27">
            <w:pPr>
              <w:pStyle w:val="ab"/>
              <w:ind w:left="0"/>
              <w:jc w:val="both"/>
              <w:rPr>
                <w:rFonts w:ascii="Times New Roman" w:hAnsi="Times New Roman" w:cs="Times New Roman"/>
                <w:sz w:val="28"/>
                <w:szCs w:val="28"/>
              </w:rPr>
            </w:pPr>
          </w:p>
        </w:tc>
      </w:tr>
      <w:tr w:rsidR="004E6645" w:rsidRPr="00FE0DA3" w:rsidTr="00240388">
        <w:tc>
          <w:tcPr>
            <w:tcW w:w="457" w:type="dxa"/>
            <w:vMerge/>
          </w:tcPr>
          <w:p w:rsidR="004E6645" w:rsidRPr="00FE0DA3" w:rsidRDefault="004E6645" w:rsidP="00E10D27">
            <w:pPr>
              <w:pStyle w:val="ab"/>
              <w:ind w:left="0"/>
              <w:jc w:val="both"/>
              <w:rPr>
                <w:rFonts w:ascii="Times New Roman" w:hAnsi="Times New Roman" w:cs="Times New Roman"/>
              </w:rPr>
            </w:pPr>
          </w:p>
        </w:tc>
        <w:tc>
          <w:tcPr>
            <w:tcW w:w="8080" w:type="dxa"/>
          </w:tcPr>
          <w:p w:rsidR="004E6645" w:rsidRPr="00FE0DA3" w:rsidRDefault="00080198" w:rsidP="00E10D27">
            <w:pPr>
              <w:pStyle w:val="11"/>
              <w:jc w:val="both"/>
              <w:rPr>
                <w:sz w:val="24"/>
                <w:szCs w:val="24"/>
              </w:rPr>
            </w:pPr>
            <w:r w:rsidRPr="00FE0DA3">
              <w:rPr>
                <w:sz w:val="24"/>
                <w:szCs w:val="24"/>
              </w:rPr>
              <w:t>Земельные участки, предоставленные крестьянскому (фермерскому) хозяйству для осуществления крестьянским (фермерским) хозяйством его деятельности</w:t>
            </w:r>
          </w:p>
        </w:tc>
        <w:tc>
          <w:tcPr>
            <w:tcW w:w="1418" w:type="dxa"/>
            <w:vMerge/>
          </w:tcPr>
          <w:p w:rsidR="004E6645" w:rsidRPr="00FE0DA3" w:rsidRDefault="004E6645" w:rsidP="00E10D27">
            <w:pPr>
              <w:pStyle w:val="ab"/>
              <w:ind w:left="0"/>
              <w:jc w:val="both"/>
              <w:rPr>
                <w:rFonts w:ascii="Times New Roman" w:hAnsi="Times New Roman" w:cs="Times New Roman"/>
                <w:sz w:val="28"/>
                <w:szCs w:val="28"/>
              </w:rPr>
            </w:pPr>
          </w:p>
        </w:tc>
      </w:tr>
      <w:tr w:rsidR="004E6645" w:rsidRPr="00FE0DA3" w:rsidTr="00240388">
        <w:tc>
          <w:tcPr>
            <w:tcW w:w="457" w:type="dxa"/>
            <w:vMerge/>
          </w:tcPr>
          <w:p w:rsidR="004E6645" w:rsidRPr="00FE0DA3" w:rsidRDefault="004E6645" w:rsidP="00E10D27">
            <w:pPr>
              <w:pStyle w:val="ab"/>
              <w:ind w:left="0"/>
              <w:jc w:val="both"/>
              <w:rPr>
                <w:rFonts w:ascii="Times New Roman" w:hAnsi="Times New Roman" w:cs="Times New Roman"/>
              </w:rPr>
            </w:pPr>
          </w:p>
        </w:tc>
        <w:tc>
          <w:tcPr>
            <w:tcW w:w="8080" w:type="dxa"/>
          </w:tcPr>
          <w:p w:rsidR="004E6645" w:rsidRPr="00FE0DA3" w:rsidRDefault="00080198" w:rsidP="00E10D27">
            <w:pPr>
              <w:pStyle w:val="11"/>
              <w:jc w:val="both"/>
              <w:rPr>
                <w:sz w:val="24"/>
                <w:szCs w:val="24"/>
              </w:rPr>
            </w:pPr>
            <w:r w:rsidRPr="00FE0DA3">
              <w:rPr>
                <w:sz w:val="24"/>
                <w:szCs w:val="24"/>
              </w:rPr>
              <w:t>Земельные участки, предоставленные для жилой застройки</w:t>
            </w:r>
          </w:p>
        </w:tc>
        <w:tc>
          <w:tcPr>
            <w:tcW w:w="1418" w:type="dxa"/>
            <w:vMerge/>
          </w:tcPr>
          <w:p w:rsidR="004E6645" w:rsidRPr="00FE0DA3" w:rsidRDefault="004E6645" w:rsidP="00E10D27">
            <w:pPr>
              <w:pStyle w:val="ab"/>
              <w:ind w:left="0"/>
              <w:jc w:val="both"/>
              <w:rPr>
                <w:rFonts w:ascii="Times New Roman" w:hAnsi="Times New Roman" w:cs="Times New Roman"/>
                <w:sz w:val="28"/>
                <w:szCs w:val="28"/>
              </w:rPr>
            </w:pPr>
          </w:p>
        </w:tc>
      </w:tr>
      <w:tr w:rsidR="00E10D27" w:rsidRPr="00FE0DA3" w:rsidTr="00240388">
        <w:tc>
          <w:tcPr>
            <w:tcW w:w="457" w:type="dxa"/>
          </w:tcPr>
          <w:p w:rsidR="00E10D27" w:rsidRPr="00FE0DA3" w:rsidRDefault="006833B5" w:rsidP="00E10D27">
            <w:pPr>
              <w:pStyle w:val="ab"/>
              <w:ind w:left="0"/>
              <w:jc w:val="both"/>
              <w:rPr>
                <w:rFonts w:ascii="Times New Roman" w:hAnsi="Times New Roman" w:cs="Times New Roman"/>
              </w:rPr>
            </w:pPr>
            <w:r w:rsidRPr="00FE0DA3">
              <w:rPr>
                <w:rFonts w:ascii="Times New Roman" w:hAnsi="Times New Roman" w:cs="Times New Roman"/>
              </w:rPr>
              <w:t>3</w:t>
            </w:r>
          </w:p>
        </w:tc>
        <w:tc>
          <w:tcPr>
            <w:tcW w:w="8080" w:type="dxa"/>
          </w:tcPr>
          <w:p w:rsidR="00E10D27" w:rsidRPr="00FE0DA3" w:rsidRDefault="00D26B03" w:rsidP="00E10D27">
            <w:pPr>
              <w:pStyle w:val="11"/>
              <w:jc w:val="both"/>
              <w:rPr>
                <w:sz w:val="24"/>
                <w:szCs w:val="24"/>
              </w:rPr>
            </w:pPr>
            <w:r w:rsidRPr="00FE0DA3">
              <w:rPr>
                <w:sz w:val="24"/>
                <w:szCs w:val="24"/>
              </w:rPr>
              <w:t>Земельные участки, отнесенные к землям сельскохозяйственного назначения для сенокошения или выпаса сельскохозяйственных животных</w:t>
            </w:r>
          </w:p>
        </w:tc>
        <w:tc>
          <w:tcPr>
            <w:tcW w:w="1418" w:type="dxa"/>
          </w:tcPr>
          <w:p w:rsidR="00E10D27" w:rsidRPr="00FE0DA3" w:rsidRDefault="00D26B03" w:rsidP="00D26B03">
            <w:pPr>
              <w:pStyle w:val="ab"/>
              <w:ind w:left="0"/>
              <w:jc w:val="center"/>
              <w:rPr>
                <w:rFonts w:ascii="Times New Roman" w:hAnsi="Times New Roman" w:cs="Times New Roman"/>
                <w:sz w:val="28"/>
                <w:szCs w:val="28"/>
              </w:rPr>
            </w:pPr>
            <w:r w:rsidRPr="00FE0DA3">
              <w:rPr>
                <w:rFonts w:ascii="Times New Roman" w:hAnsi="Times New Roman" w:cs="Times New Roman"/>
                <w:sz w:val="28"/>
                <w:szCs w:val="28"/>
              </w:rPr>
              <w:t>1,5</w:t>
            </w:r>
          </w:p>
        </w:tc>
      </w:tr>
      <w:tr w:rsidR="00E10D27" w:rsidRPr="00FE0DA3" w:rsidTr="00240388">
        <w:trPr>
          <w:trHeight w:val="257"/>
        </w:trPr>
        <w:tc>
          <w:tcPr>
            <w:tcW w:w="457" w:type="dxa"/>
          </w:tcPr>
          <w:p w:rsidR="00E10D27" w:rsidRPr="00FE0DA3" w:rsidRDefault="006833B5" w:rsidP="00E10D27">
            <w:pPr>
              <w:pStyle w:val="ab"/>
              <w:ind w:left="0"/>
              <w:jc w:val="both"/>
              <w:rPr>
                <w:rFonts w:ascii="Times New Roman" w:hAnsi="Times New Roman" w:cs="Times New Roman"/>
              </w:rPr>
            </w:pPr>
            <w:r w:rsidRPr="00FE0DA3">
              <w:rPr>
                <w:rFonts w:ascii="Times New Roman" w:hAnsi="Times New Roman" w:cs="Times New Roman"/>
              </w:rPr>
              <w:t>4</w:t>
            </w:r>
          </w:p>
        </w:tc>
        <w:tc>
          <w:tcPr>
            <w:tcW w:w="8080" w:type="dxa"/>
          </w:tcPr>
          <w:p w:rsidR="00E10D27" w:rsidRPr="00FE0DA3" w:rsidRDefault="00130F95" w:rsidP="00E10D27">
            <w:pPr>
              <w:pStyle w:val="11"/>
              <w:jc w:val="both"/>
              <w:rPr>
                <w:rFonts w:eastAsiaTheme="minorHAnsi"/>
                <w:sz w:val="24"/>
                <w:szCs w:val="24"/>
                <w:lang w:eastAsia="en-US"/>
              </w:rPr>
            </w:pPr>
            <w:r w:rsidRPr="00FE0DA3">
              <w:rPr>
                <w:rFonts w:eastAsiaTheme="minorHAnsi"/>
                <w:sz w:val="24"/>
                <w:szCs w:val="24"/>
                <w:lang w:eastAsia="en-US"/>
              </w:rPr>
              <w:t>Земельные участки общественно-деловой, производственной территориальной зоны, предоставленные для размещения производственных и административных зданий, строений, сооружений промышленности, материально-технического, продовольственного снабжения, сбыта и заготовок</w:t>
            </w:r>
          </w:p>
        </w:tc>
        <w:tc>
          <w:tcPr>
            <w:tcW w:w="1418" w:type="dxa"/>
          </w:tcPr>
          <w:p w:rsidR="00E10D27" w:rsidRPr="00FE0DA3" w:rsidRDefault="00C8172B" w:rsidP="00E10D27">
            <w:pPr>
              <w:pStyle w:val="ab"/>
              <w:ind w:left="0"/>
              <w:jc w:val="center"/>
              <w:rPr>
                <w:rFonts w:ascii="Times New Roman" w:hAnsi="Times New Roman" w:cs="Times New Roman"/>
                <w:sz w:val="28"/>
                <w:szCs w:val="28"/>
              </w:rPr>
            </w:pPr>
            <w:r w:rsidRPr="00FE0DA3">
              <w:rPr>
                <w:rFonts w:ascii="Times New Roman" w:hAnsi="Times New Roman" w:cs="Times New Roman"/>
                <w:sz w:val="28"/>
                <w:szCs w:val="28"/>
              </w:rPr>
              <w:t>3</w:t>
            </w:r>
          </w:p>
        </w:tc>
      </w:tr>
      <w:tr w:rsidR="00E10D27" w:rsidRPr="00FE0DA3" w:rsidTr="00240388">
        <w:tc>
          <w:tcPr>
            <w:tcW w:w="457" w:type="dxa"/>
          </w:tcPr>
          <w:p w:rsidR="00E10D27" w:rsidRPr="00FE0DA3" w:rsidRDefault="006833B5" w:rsidP="00E10D27">
            <w:pPr>
              <w:pStyle w:val="ab"/>
              <w:ind w:left="0"/>
              <w:jc w:val="both"/>
              <w:rPr>
                <w:rFonts w:ascii="Times New Roman" w:hAnsi="Times New Roman" w:cs="Times New Roman"/>
              </w:rPr>
            </w:pPr>
            <w:r w:rsidRPr="00FE0DA3">
              <w:rPr>
                <w:rFonts w:ascii="Times New Roman" w:hAnsi="Times New Roman" w:cs="Times New Roman"/>
              </w:rPr>
              <w:t>5</w:t>
            </w:r>
          </w:p>
        </w:tc>
        <w:tc>
          <w:tcPr>
            <w:tcW w:w="8080" w:type="dxa"/>
          </w:tcPr>
          <w:p w:rsidR="00E10D27" w:rsidRPr="00FE0DA3" w:rsidRDefault="00EB4BEB" w:rsidP="00E10D27">
            <w:pPr>
              <w:pStyle w:val="11"/>
              <w:jc w:val="both"/>
              <w:rPr>
                <w:rFonts w:eastAsiaTheme="minorHAnsi"/>
                <w:sz w:val="24"/>
                <w:szCs w:val="24"/>
                <w:lang w:eastAsia="en-US"/>
              </w:rPr>
            </w:pPr>
            <w:r w:rsidRPr="00FE0DA3">
              <w:rPr>
                <w:rFonts w:eastAsiaTheme="minorHAnsi"/>
                <w:sz w:val="24"/>
                <w:szCs w:val="24"/>
                <w:lang w:eastAsia="en-US"/>
              </w:rPr>
              <w:t>Земельные участки, предоставленные для размещения объектов торговли, общественного питания и бытового обслуживания</w:t>
            </w:r>
          </w:p>
        </w:tc>
        <w:tc>
          <w:tcPr>
            <w:tcW w:w="1418" w:type="dxa"/>
          </w:tcPr>
          <w:p w:rsidR="00E10D27" w:rsidRPr="00FE0DA3" w:rsidRDefault="00EB4BEB" w:rsidP="00E10D27">
            <w:pPr>
              <w:pStyle w:val="ab"/>
              <w:ind w:left="0"/>
              <w:jc w:val="center"/>
              <w:rPr>
                <w:rFonts w:ascii="Times New Roman" w:hAnsi="Times New Roman" w:cs="Times New Roman"/>
                <w:sz w:val="28"/>
                <w:szCs w:val="28"/>
              </w:rPr>
            </w:pPr>
            <w:r w:rsidRPr="00FE0DA3">
              <w:rPr>
                <w:rFonts w:ascii="Times New Roman" w:hAnsi="Times New Roman" w:cs="Times New Roman"/>
                <w:sz w:val="28"/>
                <w:szCs w:val="28"/>
              </w:rPr>
              <w:t>7</w:t>
            </w:r>
          </w:p>
        </w:tc>
      </w:tr>
      <w:tr w:rsidR="00E10D27" w:rsidRPr="00FE0DA3" w:rsidTr="00240388">
        <w:tc>
          <w:tcPr>
            <w:tcW w:w="457" w:type="dxa"/>
          </w:tcPr>
          <w:p w:rsidR="00E10D27" w:rsidRPr="00FE0DA3" w:rsidRDefault="006833B5" w:rsidP="00E10D27">
            <w:pPr>
              <w:pStyle w:val="ab"/>
              <w:ind w:left="0"/>
              <w:jc w:val="both"/>
              <w:rPr>
                <w:rFonts w:ascii="Times New Roman" w:hAnsi="Times New Roman" w:cs="Times New Roman"/>
              </w:rPr>
            </w:pPr>
            <w:r w:rsidRPr="00FE0DA3">
              <w:rPr>
                <w:rFonts w:ascii="Times New Roman" w:hAnsi="Times New Roman" w:cs="Times New Roman"/>
              </w:rPr>
              <w:t>6</w:t>
            </w:r>
          </w:p>
        </w:tc>
        <w:tc>
          <w:tcPr>
            <w:tcW w:w="8080" w:type="dxa"/>
          </w:tcPr>
          <w:p w:rsidR="00E10D27" w:rsidRPr="00FE0DA3" w:rsidRDefault="001C4537" w:rsidP="00E10D27">
            <w:pPr>
              <w:pStyle w:val="11"/>
              <w:jc w:val="both"/>
              <w:rPr>
                <w:rFonts w:eastAsiaTheme="minorHAnsi"/>
                <w:sz w:val="24"/>
                <w:szCs w:val="24"/>
                <w:lang w:eastAsia="en-US"/>
              </w:rPr>
            </w:pPr>
            <w:r w:rsidRPr="00FE0DA3">
              <w:rPr>
                <w:rFonts w:eastAsiaTheme="minorHAnsi"/>
                <w:sz w:val="24"/>
                <w:szCs w:val="24"/>
                <w:lang w:eastAsia="en-US"/>
              </w:rPr>
              <w:t>Прочие земельные участки</w:t>
            </w:r>
          </w:p>
        </w:tc>
        <w:tc>
          <w:tcPr>
            <w:tcW w:w="1418" w:type="dxa"/>
          </w:tcPr>
          <w:p w:rsidR="00E10D27" w:rsidRPr="00FE0DA3" w:rsidRDefault="001C4537" w:rsidP="00E10D27">
            <w:pPr>
              <w:pStyle w:val="ab"/>
              <w:ind w:left="0"/>
              <w:jc w:val="center"/>
              <w:rPr>
                <w:rFonts w:ascii="Times New Roman" w:hAnsi="Times New Roman" w:cs="Times New Roman"/>
                <w:sz w:val="28"/>
                <w:szCs w:val="28"/>
              </w:rPr>
            </w:pPr>
            <w:r w:rsidRPr="00FE0DA3">
              <w:rPr>
                <w:rFonts w:ascii="Times New Roman" w:hAnsi="Times New Roman" w:cs="Times New Roman"/>
                <w:sz w:val="28"/>
                <w:szCs w:val="28"/>
              </w:rPr>
              <w:t>1,7</w:t>
            </w:r>
          </w:p>
        </w:tc>
      </w:tr>
    </w:tbl>
    <w:p w:rsidR="00D177D9" w:rsidRPr="00FE0DA3" w:rsidRDefault="00D177D9" w:rsidP="00D177D9">
      <w:pPr>
        <w:pStyle w:val="aa"/>
        <w:ind w:left="-207" w:right="-1"/>
        <w:jc w:val="both"/>
        <w:rPr>
          <w:rFonts w:ascii="Times New Roman" w:eastAsiaTheme="minorHAnsi" w:hAnsi="Times New Roman" w:cs="Times New Roman"/>
          <w:b/>
          <w:color w:val="auto"/>
          <w:sz w:val="28"/>
          <w:szCs w:val="28"/>
          <w:u w:val="single"/>
          <w:lang w:eastAsia="en-US"/>
        </w:rPr>
      </w:pPr>
    </w:p>
    <w:p w:rsidR="005241A3" w:rsidRPr="00FE0DA3" w:rsidRDefault="00C0055D" w:rsidP="00D177D9">
      <w:pPr>
        <w:pStyle w:val="aa"/>
        <w:numPr>
          <w:ilvl w:val="0"/>
          <w:numId w:val="7"/>
        </w:numPr>
        <w:ind w:right="-1"/>
        <w:jc w:val="both"/>
        <w:rPr>
          <w:rFonts w:ascii="Times New Roman" w:eastAsiaTheme="minorHAnsi" w:hAnsi="Times New Roman" w:cs="Times New Roman"/>
          <w:b/>
          <w:color w:val="auto"/>
          <w:sz w:val="28"/>
          <w:szCs w:val="28"/>
          <w:u w:val="single"/>
          <w:lang w:eastAsia="en-US"/>
        </w:rPr>
      </w:pPr>
      <w:r w:rsidRPr="00FE0DA3">
        <w:rPr>
          <w:rFonts w:ascii="Times New Roman" w:eastAsiaTheme="minorHAnsi" w:hAnsi="Times New Roman" w:cs="Times New Roman"/>
          <w:b/>
          <w:color w:val="auto"/>
          <w:sz w:val="28"/>
          <w:szCs w:val="28"/>
          <w:u w:val="single"/>
          <w:lang w:eastAsia="en-US"/>
        </w:rPr>
        <w:t>Определение цены земельного участка</w:t>
      </w:r>
      <w:r w:rsidR="0027424A" w:rsidRPr="00FE0DA3">
        <w:rPr>
          <w:rFonts w:ascii="Times New Roman" w:eastAsiaTheme="minorHAnsi" w:hAnsi="Times New Roman" w:cs="Times New Roman"/>
          <w:b/>
          <w:color w:val="auto"/>
          <w:sz w:val="28"/>
          <w:szCs w:val="28"/>
          <w:u w:val="single"/>
          <w:lang w:eastAsia="en-US"/>
        </w:rPr>
        <w:t>, находящегося в собственности муниципального образования,</w:t>
      </w:r>
      <w:r w:rsidRPr="00FE0DA3">
        <w:rPr>
          <w:rFonts w:ascii="Times New Roman" w:eastAsiaTheme="minorHAnsi" w:hAnsi="Times New Roman" w:cs="Times New Roman"/>
          <w:b/>
          <w:color w:val="auto"/>
          <w:sz w:val="28"/>
          <w:szCs w:val="28"/>
          <w:u w:val="single"/>
          <w:lang w:eastAsia="en-US"/>
        </w:rPr>
        <w:t xml:space="preserve"> при заключении договора купли-продажи без проведения торгов.</w:t>
      </w:r>
    </w:p>
    <w:p w:rsidR="00C70D6D" w:rsidRPr="00FE0DA3" w:rsidRDefault="00CA3851" w:rsidP="00CA3851">
      <w:pPr>
        <w:pStyle w:val="aa"/>
        <w:ind w:left="-491" w:right="-1"/>
        <w:jc w:val="both"/>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 xml:space="preserve">В </w:t>
      </w:r>
      <w:r w:rsidR="0011523B" w:rsidRPr="00FE0DA3">
        <w:rPr>
          <w:rFonts w:ascii="Times New Roman" w:eastAsiaTheme="minorHAnsi" w:hAnsi="Times New Roman" w:cs="Times New Roman"/>
          <w:color w:val="auto"/>
          <w:lang w:eastAsia="en-US"/>
        </w:rPr>
        <w:t>Клюквинско</w:t>
      </w:r>
      <w:r w:rsidRPr="00FE0DA3">
        <w:rPr>
          <w:rFonts w:ascii="Times New Roman" w:eastAsiaTheme="minorHAnsi" w:hAnsi="Times New Roman" w:cs="Times New Roman"/>
          <w:color w:val="auto"/>
          <w:lang w:eastAsia="en-US"/>
        </w:rPr>
        <w:t>м</w:t>
      </w:r>
      <w:r w:rsidR="0011523B" w:rsidRPr="00FE0DA3">
        <w:rPr>
          <w:rFonts w:ascii="Times New Roman" w:eastAsiaTheme="minorHAnsi" w:hAnsi="Times New Roman" w:cs="Times New Roman"/>
          <w:color w:val="auto"/>
          <w:lang w:eastAsia="en-US"/>
        </w:rPr>
        <w:t xml:space="preserve"> СП, Макзырско</w:t>
      </w:r>
      <w:r w:rsidRPr="00FE0DA3">
        <w:rPr>
          <w:rFonts w:ascii="Times New Roman" w:eastAsiaTheme="minorHAnsi" w:hAnsi="Times New Roman" w:cs="Times New Roman"/>
          <w:color w:val="auto"/>
          <w:lang w:eastAsia="en-US"/>
        </w:rPr>
        <w:t>м</w:t>
      </w:r>
      <w:r w:rsidR="0011523B" w:rsidRPr="00FE0DA3">
        <w:rPr>
          <w:rFonts w:ascii="Times New Roman" w:eastAsiaTheme="minorHAnsi" w:hAnsi="Times New Roman" w:cs="Times New Roman"/>
          <w:color w:val="auto"/>
          <w:lang w:eastAsia="en-US"/>
        </w:rPr>
        <w:t xml:space="preserve"> СП, Палочкинско</w:t>
      </w:r>
      <w:r w:rsidRPr="00FE0DA3">
        <w:rPr>
          <w:rFonts w:ascii="Times New Roman" w:eastAsiaTheme="minorHAnsi" w:hAnsi="Times New Roman" w:cs="Times New Roman"/>
          <w:color w:val="auto"/>
          <w:lang w:eastAsia="en-US"/>
        </w:rPr>
        <w:t>м</w:t>
      </w:r>
      <w:r w:rsidR="0011523B" w:rsidRPr="00FE0DA3">
        <w:rPr>
          <w:rFonts w:ascii="Times New Roman" w:eastAsiaTheme="minorHAnsi" w:hAnsi="Times New Roman" w:cs="Times New Roman"/>
          <w:color w:val="auto"/>
          <w:lang w:eastAsia="en-US"/>
        </w:rPr>
        <w:t xml:space="preserve"> СП, </w:t>
      </w:r>
      <w:r w:rsidR="00DB45CE" w:rsidRPr="00FE0DA3">
        <w:rPr>
          <w:rFonts w:ascii="Times New Roman" w:eastAsiaTheme="minorHAnsi" w:hAnsi="Times New Roman" w:cs="Times New Roman"/>
          <w:color w:val="auto"/>
          <w:lang w:eastAsia="en-US"/>
        </w:rPr>
        <w:t>Степановско</w:t>
      </w:r>
      <w:r w:rsidRPr="00FE0DA3">
        <w:rPr>
          <w:rFonts w:ascii="Times New Roman" w:eastAsiaTheme="minorHAnsi" w:hAnsi="Times New Roman" w:cs="Times New Roman"/>
          <w:color w:val="auto"/>
          <w:lang w:eastAsia="en-US"/>
        </w:rPr>
        <w:t>м</w:t>
      </w:r>
      <w:r w:rsidR="00DB45CE" w:rsidRPr="00FE0DA3">
        <w:rPr>
          <w:rFonts w:ascii="Times New Roman" w:eastAsiaTheme="minorHAnsi" w:hAnsi="Times New Roman" w:cs="Times New Roman"/>
          <w:color w:val="auto"/>
          <w:lang w:eastAsia="en-US"/>
        </w:rPr>
        <w:t xml:space="preserve"> СП, Катайгинско</w:t>
      </w:r>
      <w:r w:rsidRPr="00FE0DA3">
        <w:rPr>
          <w:rFonts w:ascii="Times New Roman" w:eastAsiaTheme="minorHAnsi" w:hAnsi="Times New Roman" w:cs="Times New Roman"/>
          <w:color w:val="auto"/>
          <w:lang w:eastAsia="en-US"/>
        </w:rPr>
        <w:t>м</w:t>
      </w:r>
      <w:r w:rsidR="00DB45CE" w:rsidRPr="00FE0DA3">
        <w:rPr>
          <w:rFonts w:ascii="Times New Roman" w:eastAsiaTheme="minorHAnsi" w:hAnsi="Times New Roman" w:cs="Times New Roman"/>
          <w:color w:val="auto"/>
          <w:lang w:eastAsia="en-US"/>
        </w:rPr>
        <w:t xml:space="preserve"> СП, Сайгинско</w:t>
      </w:r>
      <w:r w:rsidRPr="00FE0DA3">
        <w:rPr>
          <w:rFonts w:ascii="Times New Roman" w:eastAsiaTheme="minorHAnsi" w:hAnsi="Times New Roman" w:cs="Times New Roman"/>
          <w:color w:val="auto"/>
          <w:lang w:eastAsia="en-US"/>
        </w:rPr>
        <w:t>м</w:t>
      </w:r>
      <w:r w:rsidR="00DB45CE" w:rsidRPr="00FE0DA3">
        <w:rPr>
          <w:rFonts w:ascii="Times New Roman" w:eastAsiaTheme="minorHAnsi" w:hAnsi="Times New Roman" w:cs="Times New Roman"/>
          <w:color w:val="auto"/>
          <w:lang w:eastAsia="en-US"/>
        </w:rPr>
        <w:t xml:space="preserve"> СП</w:t>
      </w:r>
      <w:r w:rsidRPr="00FE0DA3">
        <w:rPr>
          <w:rFonts w:ascii="Times New Roman" w:eastAsiaTheme="minorHAnsi" w:hAnsi="Times New Roman" w:cs="Times New Roman"/>
          <w:color w:val="auto"/>
          <w:lang w:eastAsia="en-US"/>
        </w:rPr>
        <w:t xml:space="preserve"> ц</w:t>
      </w:r>
      <w:r w:rsidR="008A1098" w:rsidRPr="00FE0DA3">
        <w:rPr>
          <w:rFonts w:ascii="Times New Roman" w:eastAsiaTheme="minorHAnsi" w:hAnsi="Times New Roman" w:cs="Times New Roman"/>
          <w:color w:val="auto"/>
          <w:lang w:eastAsia="en-US"/>
        </w:rPr>
        <w:t xml:space="preserve">ена </w:t>
      </w:r>
      <w:r w:rsidR="0027424A" w:rsidRPr="00FE0DA3">
        <w:rPr>
          <w:rFonts w:ascii="Times New Roman" w:eastAsiaTheme="minorHAnsi" w:hAnsi="Times New Roman" w:cs="Times New Roman"/>
          <w:color w:val="auto"/>
          <w:lang w:eastAsia="en-US"/>
        </w:rPr>
        <w:t>земельного участка</w:t>
      </w:r>
      <w:r w:rsidRPr="00FE0DA3">
        <w:rPr>
          <w:rFonts w:ascii="Times New Roman" w:eastAsiaTheme="minorHAnsi" w:hAnsi="Times New Roman" w:cs="Times New Roman"/>
          <w:color w:val="auto"/>
          <w:lang w:eastAsia="en-US"/>
        </w:rPr>
        <w:t>, находящегося в собственности поселения, при заключении договора купли-продажи без проведения торгов,</w:t>
      </w:r>
      <w:r w:rsidR="0027424A" w:rsidRPr="00FE0DA3">
        <w:rPr>
          <w:rFonts w:ascii="Times New Roman" w:eastAsiaTheme="minorHAnsi" w:hAnsi="Times New Roman" w:cs="Times New Roman"/>
          <w:color w:val="auto"/>
          <w:lang w:eastAsia="en-US"/>
        </w:rPr>
        <w:t xml:space="preserve"> определяется в размере</w:t>
      </w:r>
      <w:r w:rsidR="00C70D6D" w:rsidRPr="00FE0DA3">
        <w:rPr>
          <w:rFonts w:ascii="Times New Roman" w:eastAsiaTheme="minorHAnsi" w:hAnsi="Times New Roman" w:cs="Times New Roman"/>
          <w:color w:val="auto"/>
          <w:lang w:eastAsia="en-US"/>
        </w:rPr>
        <w:t>:</w:t>
      </w:r>
    </w:p>
    <w:tbl>
      <w:tblPr>
        <w:tblStyle w:val="a6"/>
        <w:tblW w:w="0" w:type="auto"/>
        <w:tblInd w:w="-567" w:type="dxa"/>
        <w:tblLook w:val="04A0" w:firstRow="1" w:lastRow="0" w:firstColumn="1" w:lastColumn="0" w:noHBand="0" w:noVBand="1"/>
      </w:tblPr>
      <w:tblGrid>
        <w:gridCol w:w="533"/>
        <w:gridCol w:w="4240"/>
        <w:gridCol w:w="5258"/>
      </w:tblGrid>
      <w:tr w:rsidR="00526E19" w:rsidRPr="00FE0DA3" w:rsidTr="00526E19">
        <w:tc>
          <w:tcPr>
            <w:tcW w:w="533" w:type="dxa"/>
          </w:tcPr>
          <w:p w:rsidR="00526E19" w:rsidRPr="00FE0DA3" w:rsidRDefault="00526E19" w:rsidP="00236D6B">
            <w:pPr>
              <w:pStyle w:val="aa"/>
              <w:ind w:left="141"/>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1</w:t>
            </w:r>
          </w:p>
        </w:tc>
        <w:tc>
          <w:tcPr>
            <w:tcW w:w="4240" w:type="dxa"/>
          </w:tcPr>
          <w:p w:rsidR="00526E19" w:rsidRPr="00FE0DA3" w:rsidRDefault="00526E19" w:rsidP="00236D6B">
            <w:pPr>
              <w:pStyle w:val="aa"/>
              <w:ind w:left="141"/>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- 3% от кадастровой стоимости земельного участка</w:t>
            </w:r>
          </w:p>
        </w:tc>
        <w:tc>
          <w:tcPr>
            <w:tcW w:w="5258" w:type="dxa"/>
          </w:tcPr>
          <w:p w:rsidR="00526E19" w:rsidRPr="00FE0DA3" w:rsidRDefault="00D177D9" w:rsidP="00A169A3">
            <w:pPr>
              <w:pStyle w:val="aa"/>
              <w:jc w:val="both"/>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д</w:t>
            </w:r>
            <w:r w:rsidR="00526E19" w:rsidRPr="00FE0DA3">
              <w:rPr>
                <w:rFonts w:ascii="Times New Roman" w:eastAsiaTheme="minorHAnsi" w:hAnsi="Times New Roman" w:cs="Times New Roman"/>
                <w:color w:val="auto"/>
                <w:lang w:eastAsia="en-US"/>
              </w:rPr>
              <w:t>ля граждан при продаже им земельных участков, занятых жилищным фондом (многоквартирными жилыми домами, жилыми домами блокированной застройки, индивидуальными жилыми домами)</w:t>
            </w:r>
          </w:p>
        </w:tc>
      </w:tr>
      <w:tr w:rsidR="00526E19" w:rsidRPr="00FE0DA3" w:rsidTr="00526E19">
        <w:tc>
          <w:tcPr>
            <w:tcW w:w="533" w:type="dxa"/>
          </w:tcPr>
          <w:p w:rsidR="00526E19" w:rsidRPr="00FE0DA3" w:rsidRDefault="00526E19" w:rsidP="00526E19">
            <w:pPr>
              <w:pStyle w:val="aa"/>
              <w:jc w:val="center"/>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2</w:t>
            </w:r>
          </w:p>
        </w:tc>
        <w:tc>
          <w:tcPr>
            <w:tcW w:w="4240" w:type="dxa"/>
          </w:tcPr>
          <w:p w:rsidR="00526E19" w:rsidRPr="00FE0DA3" w:rsidRDefault="00526E19" w:rsidP="0027424A">
            <w:pPr>
              <w:pStyle w:val="aa"/>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  10%  от кадастровой стоимости земельного участка</w:t>
            </w:r>
          </w:p>
        </w:tc>
        <w:tc>
          <w:tcPr>
            <w:tcW w:w="5258" w:type="dxa"/>
          </w:tcPr>
          <w:p w:rsidR="00526E19" w:rsidRPr="00FE0DA3" w:rsidRDefault="00D177D9" w:rsidP="00706E3B">
            <w:pPr>
              <w:pStyle w:val="aa"/>
              <w:jc w:val="both"/>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д</w:t>
            </w:r>
            <w:r w:rsidR="00526E19" w:rsidRPr="00FE0DA3">
              <w:rPr>
                <w:rFonts w:ascii="Times New Roman" w:eastAsiaTheme="minorHAnsi" w:hAnsi="Times New Roman" w:cs="Times New Roman"/>
                <w:color w:val="auto"/>
                <w:lang w:eastAsia="en-US"/>
              </w:rPr>
              <w:t>ля юридических лиц, индивидуальных предпринимателей и граждан при продаже им земельных участков, не указанных в пункте 1</w:t>
            </w:r>
          </w:p>
        </w:tc>
      </w:tr>
    </w:tbl>
    <w:p w:rsidR="00236D6B" w:rsidRPr="00FE0DA3" w:rsidRDefault="003577E4" w:rsidP="003577E4">
      <w:pPr>
        <w:pStyle w:val="aa"/>
        <w:ind w:left="-567" w:right="-1"/>
        <w:jc w:val="both"/>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В Белоярском ГП, Ягоднинском СП, Орловском СП цена земельного участка, находящегося в собственности поселения, при заключении договора купли-продажи без проведения торгов, определяется в размере:</w:t>
      </w:r>
    </w:p>
    <w:tbl>
      <w:tblPr>
        <w:tblStyle w:val="a6"/>
        <w:tblW w:w="0" w:type="auto"/>
        <w:tblInd w:w="-567" w:type="dxa"/>
        <w:tblLook w:val="04A0" w:firstRow="1" w:lastRow="0" w:firstColumn="1" w:lastColumn="0" w:noHBand="0" w:noVBand="1"/>
      </w:tblPr>
      <w:tblGrid>
        <w:gridCol w:w="533"/>
        <w:gridCol w:w="4240"/>
        <w:gridCol w:w="5258"/>
      </w:tblGrid>
      <w:tr w:rsidR="00F862BD" w:rsidRPr="00FE0DA3" w:rsidTr="00D55CF4">
        <w:tc>
          <w:tcPr>
            <w:tcW w:w="533" w:type="dxa"/>
            <w:vMerge w:val="restart"/>
          </w:tcPr>
          <w:p w:rsidR="00F862BD" w:rsidRPr="00FE0DA3" w:rsidRDefault="00F862BD" w:rsidP="00D55CF4">
            <w:pPr>
              <w:pStyle w:val="aa"/>
              <w:ind w:left="141"/>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1</w:t>
            </w:r>
          </w:p>
        </w:tc>
        <w:tc>
          <w:tcPr>
            <w:tcW w:w="4240" w:type="dxa"/>
            <w:vMerge w:val="restart"/>
          </w:tcPr>
          <w:p w:rsidR="00F862BD" w:rsidRPr="00FE0DA3" w:rsidRDefault="00F862BD" w:rsidP="00D55CF4">
            <w:pPr>
              <w:pStyle w:val="aa"/>
              <w:ind w:left="141"/>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- 3% от кадастровой стоимости земельного участка</w:t>
            </w:r>
          </w:p>
        </w:tc>
        <w:tc>
          <w:tcPr>
            <w:tcW w:w="5258" w:type="dxa"/>
          </w:tcPr>
          <w:p w:rsidR="00F862BD" w:rsidRPr="00FE0DA3" w:rsidRDefault="00F862BD" w:rsidP="00D177D9">
            <w:pPr>
              <w:pStyle w:val="aa"/>
              <w:jc w:val="both"/>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 xml:space="preserve">земельные участки для ведения личного подсобного хозяйства, дачного хозяйства, садоводства, индивидуального гаражного или индивидуального жилищного строительства </w:t>
            </w:r>
          </w:p>
        </w:tc>
      </w:tr>
      <w:tr w:rsidR="00F862BD" w:rsidRPr="00FE0DA3" w:rsidTr="00D55CF4">
        <w:tc>
          <w:tcPr>
            <w:tcW w:w="533" w:type="dxa"/>
            <w:vMerge/>
          </w:tcPr>
          <w:p w:rsidR="00F862BD" w:rsidRPr="00FE0DA3" w:rsidRDefault="00F862BD" w:rsidP="00D55CF4">
            <w:pPr>
              <w:pStyle w:val="aa"/>
              <w:jc w:val="center"/>
              <w:rPr>
                <w:rFonts w:ascii="Times New Roman" w:eastAsiaTheme="minorHAnsi" w:hAnsi="Times New Roman" w:cs="Times New Roman"/>
                <w:color w:val="auto"/>
                <w:lang w:eastAsia="en-US"/>
              </w:rPr>
            </w:pPr>
          </w:p>
        </w:tc>
        <w:tc>
          <w:tcPr>
            <w:tcW w:w="4240" w:type="dxa"/>
            <w:vMerge/>
          </w:tcPr>
          <w:p w:rsidR="00F862BD" w:rsidRPr="00FE0DA3" w:rsidRDefault="00F862BD" w:rsidP="00D55CF4">
            <w:pPr>
              <w:pStyle w:val="aa"/>
              <w:rPr>
                <w:rFonts w:ascii="Times New Roman" w:eastAsiaTheme="minorHAnsi" w:hAnsi="Times New Roman" w:cs="Times New Roman"/>
                <w:color w:val="auto"/>
                <w:lang w:eastAsia="en-US"/>
              </w:rPr>
            </w:pPr>
          </w:p>
        </w:tc>
        <w:tc>
          <w:tcPr>
            <w:tcW w:w="5258" w:type="dxa"/>
          </w:tcPr>
          <w:p w:rsidR="00F862BD" w:rsidRPr="00FE0DA3" w:rsidRDefault="00F862BD" w:rsidP="00DF6F70">
            <w:pPr>
              <w:pStyle w:val="aa"/>
              <w:jc w:val="both"/>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гражданину, являющемуся собственником жилого дома блокированной застройки, индивидуального жилого дома, приобретенных или возведенных в соответствии с видом разрешенного использования земельного участка и расположенных на приобретаемом земельном участке.</w:t>
            </w:r>
          </w:p>
        </w:tc>
      </w:tr>
      <w:tr w:rsidR="00DF6F70" w:rsidRPr="00FE0DA3" w:rsidTr="00D55CF4">
        <w:tc>
          <w:tcPr>
            <w:tcW w:w="533" w:type="dxa"/>
          </w:tcPr>
          <w:p w:rsidR="00DF6F70" w:rsidRPr="00FE0DA3" w:rsidRDefault="00DF6F70" w:rsidP="00D55CF4">
            <w:pPr>
              <w:pStyle w:val="aa"/>
              <w:jc w:val="center"/>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2</w:t>
            </w:r>
          </w:p>
        </w:tc>
        <w:tc>
          <w:tcPr>
            <w:tcW w:w="4240" w:type="dxa"/>
          </w:tcPr>
          <w:p w:rsidR="00DF6F70" w:rsidRPr="00FE0DA3" w:rsidRDefault="00DF6F70" w:rsidP="00D55CF4">
            <w:pPr>
              <w:pStyle w:val="aa"/>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  10%  от кадастровой стоимости земельного участка</w:t>
            </w:r>
          </w:p>
        </w:tc>
        <w:tc>
          <w:tcPr>
            <w:tcW w:w="5258" w:type="dxa"/>
          </w:tcPr>
          <w:p w:rsidR="00DF6F70" w:rsidRPr="00FE0DA3" w:rsidRDefault="00DF6F70" w:rsidP="00DF6F70">
            <w:pPr>
              <w:pStyle w:val="aa"/>
              <w:jc w:val="both"/>
              <w:rPr>
                <w:rFonts w:ascii="Times New Roman" w:eastAsiaTheme="minorHAnsi" w:hAnsi="Times New Roman" w:cs="Times New Roman"/>
                <w:color w:val="auto"/>
                <w:lang w:eastAsia="en-US"/>
              </w:rPr>
            </w:pPr>
            <w:r w:rsidRPr="00FE0DA3">
              <w:rPr>
                <w:rFonts w:ascii="Times New Roman" w:eastAsiaTheme="minorHAnsi" w:hAnsi="Times New Roman" w:cs="Times New Roman"/>
                <w:color w:val="auto"/>
                <w:lang w:eastAsia="en-US"/>
              </w:rPr>
              <w:t>Иные земельные участки</w:t>
            </w:r>
          </w:p>
        </w:tc>
      </w:tr>
    </w:tbl>
    <w:p w:rsidR="00C1265D" w:rsidRPr="00FE0DA3" w:rsidRDefault="00C1265D" w:rsidP="008F3D10">
      <w:pPr>
        <w:rPr>
          <w:rFonts w:ascii="Times New Roman" w:hAnsi="Times New Roman" w:cs="Times New Roman"/>
          <w:b/>
          <w:sz w:val="28"/>
          <w:szCs w:val="28"/>
        </w:rPr>
      </w:pPr>
    </w:p>
    <w:p w:rsidR="002E04A7" w:rsidRPr="00FE0DA3" w:rsidRDefault="002E04A7" w:rsidP="009A12B5">
      <w:pPr>
        <w:pStyle w:val="1"/>
        <w:rPr>
          <w:b w:val="0"/>
          <w:sz w:val="28"/>
          <w:szCs w:val="28"/>
        </w:rPr>
      </w:pPr>
      <w:bookmarkStart w:id="36" w:name="_Toc494376060"/>
      <w:r w:rsidRPr="00FE0DA3">
        <w:rPr>
          <w:b w:val="0"/>
          <w:sz w:val="28"/>
          <w:szCs w:val="28"/>
        </w:rPr>
        <w:t>Контактная информация органов местного самоуправления и организаций, участвующих в инвестиционном процессе</w:t>
      </w:r>
      <w:bookmarkEnd w:id="36"/>
    </w:p>
    <w:tbl>
      <w:tblPr>
        <w:tblStyle w:val="a6"/>
        <w:tblW w:w="11057" w:type="dxa"/>
        <w:tblInd w:w="-1026" w:type="dxa"/>
        <w:tblLayout w:type="fixed"/>
        <w:tblLook w:val="04A0" w:firstRow="1" w:lastRow="0" w:firstColumn="1" w:lastColumn="0" w:noHBand="0" w:noVBand="1"/>
      </w:tblPr>
      <w:tblGrid>
        <w:gridCol w:w="2835"/>
        <w:gridCol w:w="5670"/>
        <w:gridCol w:w="2552"/>
      </w:tblGrid>
      <w:tr w:rsidR="00E209C7" w:rsidRPr="00FE0DA3" w:rsidTr="00361E94">
        <w:tc>
          <w:tcPr>
            <w:tcW w:w="2835" w:type="dxa"/>
          </w:tcPr>
          <w:p w:rsidR="00E209C7" w:rsidRPr="00FE0DA3" w:rsidRDefault="00E209C7" w:rsidP="00E209C7">
            <w:pPr>
              <w:jc w:val="center"/>
              <w:rPr>
                <w:rFonts w:ascii="Times New Roman" w:hAnsi="Times New Roman" w:cs="Times New Roman"/>
                <w:b/>
                <w:sz w:val="24"/>
                <w:szCs w:val="24"/>
              </w:rPr>
            </w:pPr>
            <w:r w:rsidRPr="00FE0DA3">
              <w:rPr>
                <w:rFonts w:ascii="Times New Roman" w:hAnsi="Times New Roman" w:cs="Times New Roman"/>
                <w:b/>
                <w:sz w:val="24"/>
                <w:szCs w:val="24"/>
              </w:rPr>
              <w:t>Наименование органов государственной власти, местного самоуправления, организаций</w:t>
            </w:r>
          </w:p>
        </w:tc>
        <w:tc>
          <w:tcPr>
            <w:tcW w:w="5670" w:type="dxa"/>
          </w:tcPr>
          <w:p w:rsidR="00E209C7" w:rsidRPr="00FE0DA3" w:rsidRDefault="00E209C7" w:rsidP="00E209C7">
            <w:pPr>
              <w:jc w:val="center"/>
              <w:rPr>
                <w:rFonts w:ascii="Times New Roman" w:hAnsi="Times New Roman" w:cs="Times New Roman"/>
                <w:b/>
                <w:sz w:val="24"/>
                <w:szCs w:val="24"/>
              </w:rPr>
            </w:pPr>
            <w:r w:rsidRPr="00FE0DA3">
              <w:rPr>
                <w:rFonts w:ascii="Times New Roman" w:hAnsi="Times New Roman" w:cs="Times New Roman"/>
                <w:b/>
                <w:sz w:val="24"/>
                <w:szCs w:val="24"/>
              </w:rPr>
              <w:t>Функции органов государственной власти, органов местного самоуправления, организаций</w:t>
            </w:r>
          </w:p>
        </w:tc>
        <w:tc>
          <w:tcPr>
            <w:tcW w:w="2552" w:type="dxa"/>
          </w:tcPr>
          <w:p w:rsidR="00E209C7" w:rsidRPr="00FE0DA3" w:rsidRDefault="00E209C7" w:rsidP="00E209C7">
            <w:pPr>
              <w:jc w:val="center"/>
              <w:rPr>
                <w:rFonts w:ascii="Times New Roman" w:hAnsi="Times New Roman" w:cs="Times New Roman"/>
                <w:b/>
                <w:sz w:val="24"/>
                <w:szCs w:val="24"/>
              </w:rPr>
            </w:pPr>
            <w:r w:rsidRPr="00FE0DA3">
              <w:rPr>
                <w:rFonts w:ascii="Times New Roman" w:hAnsi="Times New Roman" w:cs="Times New Roman"/>
                <w:b/>
                <w:sz w:val="24"/>
                <w:szCs w:val="24"/>
              </w:rPr>
              <w:t>Контактные данные</w:t>
            </w:r>
          </w:p>
        </w:tc>
      </w:tr>
      <w:tr w:rsidR="00E209C7" w:rsidRPr="00FE0DA3" w:rsidTr="00361E94">
        <w:tc>
          <w:tcPr>
            <w:tcW w:w="11057" w:type="dxa"/>
            <w:gridSpan w:val="3"/>
          </w:tcPr>
          <w:p w:rsidR="00E209C7" w:rsidRPr="00FE0DA3" w:rsidRDefault="00002983" w:rsidP="00002983">
            <w:pPr>
              <w:jc w:val="center"/>
              <w:rPr>
                <w:rFonts w:ascii="Times New Roman" w:hAnsi="Times New Roman" w:cs="Times New Roman"/>
                <w:b/>
                <w:sz w:val="28"/>
                <w:szCs w:val="28"/>
              </w:rPr>
            </w:pPr>
            <w:r w:rsidRPr="00FE0DA3">
              <w:rPr>
                <w:rFonts w:ascii="Times New Roman" w:hAnsi="Times New Roman" w:cs="Times New Roman"/>
                <w:b/>
                <w:sz w:val="28"/>
                <w:szCs w:val="28"/>
              </w:rPr>
              <w:t>Федеральные органы</w:t>
            </w:r>
          </w:p>
        </w:tc>
      </w:tr>
      <w:tr w:rsidR="00E209C7" w:rsidRPr="00FE0DA3" w:rsidTr="00361E94">
        <w:trPr>
          <w:trHeight w:val="3987"/>
        </w:trPr>
        <w:tc>
          <w:tcPr>
            <w:tcW w:w="2835" w:type="dxa"/>
          </w:tcPr>
          <w:p w:rsidR="00C4481D" w:rsidRPr="00FE0DA3" w:rsidRDefault="00C4481D" w:rsidP="00C4481D">
            <w:pPr>
              <w:spacing w:before="100" w:beforeAutospacing="1" w:after="100" w:afterAutospacing="1"/>
              <w:outlineLvl w:val="0"/>
              <w:rPr>
                <w:rFonts w:ascii="Times New Roman" w:hAnsi="Times New Roman" w:cs="Times New Roman"/>
                <w:b/>
                <w:sz w:val="24"/>
                <w:szCs w:val="24"/>
              </w:rPr>
            </w:pPr>
            <w:bookmarkStart w:id="37" w:name="_Toc494375095"/>
            <w:bookmarkStart w:id="38" w:name="_Toc494375237"/>
            <w:bookmarkStart w:id="39" w:name="_Toc494375575"/>
            <w:bookmarkStart w:id="40" w:name="_Toc494376061"/>
            <w:r w:rsidRPr="00FE0DA3">
              <w:rPr>
                <w:rFonts w:ascii="Times New Roman" w:hAnsi="Times New Roman" w:cs="Times New Roman"/>
                <w:b/>
                <w:sz w:val="24"/>
                <w:szCs w:val="24"/>
              </w:rPr>
              <w:t>Межрайонная инспекция ФНС России № 1 по Томской области (г. Асино)</w:t>
            </w:r>
            <w:bookmarkEnd w:id="37"/>
            <w:bookmarkEnd w:id="38"/>
            <w:bookmarkEnd w:id="39"/>
            <w:bookmarkEnd w:id="40"/>
          </w:p>
          <w:p w:rsidR="00E209C7" w:rsidRPr="00FE0DA3" w:rsidRDefault="00E209C7" w:rsidP="00E209C7">
            <w:pPr>
              <w:jc w:val="both"/>
              <w:rPr>
                <w:rFonts w:ascii="Times New Roman" w:hAnsi="Times New Roman" w:cs="Times New Roman"/>
                <w:b/>
                <w:sz w:val="28"/>
                <w:szCs w:val="28"/>
              </w:rPr>
            </w:pPr>
          </w:p>
        </w:tc>
        <w:tc>
          <w:tcPr>
            <w:tcW w:w="5670" w:type="dxa"/>
          </w:tcPr>
          <w:p w:rsidR="00002983" w:rsidRPr="00FE0DA3" w:rsidRDefault="00002983" w:rsidP="00002983">
            <w:pPr>
              <w:pStyle w:val="ConsPlusNormal"/>
              <w:jc w:val="both"/>
              <w:rPr>
                <w:rFonts w:ascii="Times New Roman" w:eastAsiaTheme="minorHAnsi" w:hAnsi="Times New Roman" w:cs="Times New Roman"/>
                <w:szCs w:val="22"/>
                <w:lang w:eastAsia="en-US"/>
              </w:rPr>
            </w:pPr>
            <w:r w:rsidRPr="00FE0DA3">
              <w:rPr>
                <w:rFonts w:ascii="Times New Roman" w:eastAsiaTheme="minorHAnsi" w:hAnsi="Times New Roman" w:cs="Times New Roman"/>
                <w:szCs w:val="22"/>
                <w:lang w:eastAsia="en-US"/>
              </w:rPr>
              <w:t xml:space="preserve">- контроль и надзор за соблюдением </w:t>
            </w:r>
            <w:hyperlink r:id="rId13" w:history="1">
              <w:r w:rsidRPr="00FE0DA3">
                <w:rPr>
                  <w:rFonts w:ascii="Times New Roman" w:eastAsiaTheme="minorHAnsi" w:hAnsi="Times New Roman" w:cs="Times New Roman"/>
                  <w:szCs w:val="22"/>
                  <w:lang w:eastAsia="en-US"/>
                </w:rPr>
                <w:t>законодательства</w:t>
              </w:r>
            </w:hyperlink>
            <w:r w:rsidRPr="00FE0DA3">
              <w:rPr>
                <w:rFonts w:ascii="Times New Roman" w:eastAsiaTheme="minorHAnsi" w:hAnsi="Times New Roman" w:cs="Times New Roman"/>
                <w:szCs w:val="22"/>
                <w:lang w:eastAsia="en-US"/>
              </w:rPr>
              <w:t xml:space="preserve"> о налогах и сборах, за правильностью исчисления, полнотой и своевременностью внесения в соответствующий бюджет налогов и сборов, в случаях, предусмотренных законодательством Российской Федерации, за правильностью исчисления, полнотой и своевременностью внесения в соответствующий бюджет иных обязательных платежей, за производством и оборотом табачной продукции, а также функции органа валютного контроля в предела</w:t>
            </w:r>
            <w:r w:rsidR="00E417EA" w:rsidRPr="00FE0DA3">
              <w:rPr>
                <w:rFonts w:ascii="Times New Roman" w:eastAsiaTheme="minorHAnsi" w:hAnsi="Times New Roman" w:cs="Times New Roman"/>
                <w:szCs w:val="22"/>
                <w:lang w:eastAsia="en-US"/>
              </w:rPr>
              <w:t>х компетенции налоговых органов;</w:t>
            </w:r>
          </w:p>
          <w:p w:rsidR="009E7F64" w:rsidRPr="00FE0DA3" w:rsidRDefault="00E417EA" w:rsidP="00E417EA">
            <w:pPr>
              <w:pStyle w:val="ConsPlusNormal"/>
              <w:jc w:val="both"/>
              <w:rPr>
                <w:rFonts w:ascii="Times New Roman" w:eastAsiaTheme="minorHAnsi" w:hAnsi="Times New Roman" w:cs="Times New Roman"/>
                <w:szCs w:val="22"/>
                <w:lang w:eastAsia="en-US"/>
              </w:rPr>
            </w:pPr>
            <w:r w:rsidRPr="00FE0DA3">
              <w:rPr>
                <w:rFonts w:ascii="Times New Roman" w:eastAsiaTheme="minorHAnsi" w:hAnsi="Times New Roman" w:cs="Times New Roman"/>
                <w:szCs w:val="22"/>
                <w:lang w:eastAsia="en-US"/>
              </w:rPr>
              <w:t xml:space="preserve">- </w:t>
            </w:r>
            <w:r w:rsidR="00002983" w:rsidRPr="00FE0DA3">
              <w:rPr>
                <w:rFonts w:ascii="Times New Roman" w:eastAsiaTheme="minorHAnsi" w:hAnsi="Times New Roman" w:cs="Times New Roman"/>
                <w:szCs w:val="22"/>
                <w:lang w:eastAsia="en-US"/>
              </w:rPr>
              <w:t>государственн</w:t>
            </w:r>
            <w:r w:rsidRPr="00FE0DA3">
              <w:rPr>
                <w:rFonts w:ascii="Times New Roman" w:eastAsiaTheme="minorHAnsi" w:hAnsi="Times New Roman" w:cs="Times New Roman"/>
                <w:szCs w:val="22"/>
                <w:lang w:eastAsia="en-US"/>
              </w:rPr>
              <w:t>ая</w:t>
            </w:r>
            <w:r w:rsidR="00002983" w:rsidRPr="00FE0DA3">
              <w:rPr>
                <w:rFonts w:ascii="Times New Roman" w:eastAsiaTheme="minorHAnsi" w:hAnsi="Times New Roman" w:cs="Times New Roman"/>
                <w:szCs w:val="22"/>
                <w:lang w:eastAsia="en-US"/>
              </w:rPr>
              <w:t xml:space="preserve"> регистраци</w:t>
            </w:r>
            <w:r w:rsidRPr="00FE0DA3">
              <w:rPr>
                <w:rFonts w:ascii="Times New Roman" w:eastAsiaTheme="minorHAnsi" w:hAnsi="Times New Roman" w:cs="Times New Roman"/>
                <w:szCs w:val="22"/>
                <w:lang w:eastAsia="en-US"/>
              </w:rPr>
              <w:t>я</w:t>
            </w:r>
            <w:r w:rsidR="00002983" w:rsidRPr="00FE0DA3">
              <w:rPr>
                <w:rFonts w:ascii="Times New Roman" w:eastAsiaTheme="minorHAnsi" w:hAnsi="Times New Roman" w:cs="Times New Roman"/>
                <w:szCs w:val="22"/>
                <w:lang w:eastAsia="en-US"/>
              </w:rPr>
              <w:t xml:space="preserve"> юридических лиц, физических лиц в качестве индивидуальных предпринимателей и кре</w:t>
            </w:r>
            <w:r w:rsidR="009E7F64" w:rsidRPr="00FE0DA3">
              <w:rPr>
                <w:rFonts w:ascii="Times New Roman" w:eastAsiaTheme="minorHAnsi" w:hAnsi="Times New Roman" w:cs="Times New Roman"/>
                <w:szCs w:val="22"/>
                <w:lang w:eastAsia="en-US"/>
              </w:rPr>
              <w:t>стьянских (фермерских) хозяйств;</w:t>
            </w:r>
          </w:p>
          <w:p w:rsidR="00EB6B2D" w:rsidRPr="00FE0DA3" w:rsidRDefault="009E7F64" w:rsidP="000A0AD1">
            <w:pPr>
              <w:pStyle w:val="ConsPlusNormal"/>
              <w:jc w:val="both"/>
              <w:rPr>
                <w:rFonts w:ascii="Times New Roman" w:hAnsi="Times New Roman" w:cs="Times New Roman"/>
                <w:sz w:val="24"/>
                <w:szCs w:val="24"/>
              </w:rPr>
            </w:pPr>
            <w:r w:rsidRPr="00FE0DA3">
              <w:rPr>
                <w:rFonts w:ascii="Times New Roman" w:eastAsiaTheme="minorHAnsi" w:hAnsi="Times New Roman" w:cs="Times New Roman"/>
                <w:szCs w:val="22"/>
                <w:lang w:eastAsia="en-US"/>
              </w:rPr>
              <w:t xml:space="preserve">- </w:t>
            </w:r>
            <w:r w:rsidR="00002983" w:rsidRPr="00FE0DA3">
              <w:rPr>
                <w:rFonts w:ascii="Times New Roman" w:eastAsiaTheme="minorHAnsi" w:hAnsi="Times New Roman" w:cs="Times New Roman"/>
                <w:szCs w:val="22"/>
                <w:lang w:eastAsia="en-US"/>
              </w:rPr>
              <w:t>осуществл</w:t>
            </w:r>
            <w:r w:rsidRPr="00FE0DA3">
              <w:rPr>
                <w:rFonts w:ascii="Times New Roman" w:eastAsiaTheme="minorHAnsi" w:hAnsi="Times New Roman" w:cs="Times New Roman"/>
                <w:szCs w:val="22"/>
                <w:lang w:eastAsia="en-US"/>
              </w:rPr>
              <w:t>ение</w:t>
            </w:r>
            <w:r w:rsidR="00002983" w:rsidRPr="00FE0DA3">
              <w:rPr>
                <w:rFonts w:ascii="Times New Roman" w:eastAsiaTheme="minorHAnsi" w:hAnsi="Times New Roman" w:cs="Times New Roman"/>
                <w:szCs w:val="22"/>
                <w:lang w:eastAsia="en-US"/>
              </w:rPr>
              <w:t xml:space="preserve"> аккредитаци</w:t>
            </w:r>
            <w:r w:rsidRPr="00FE0DA3">
              <w:rPr>
                <w:rFonts w:ascii="Times New Roman" w:eastAsiaTheme="minorHAnsi" w:hAnsi="Times New Roman" w:cs="Times New Roman"/>
                <w:szCs w:val="22"/>
                <w:lang w:eastAsia="en-US"/>
              </w:rPr>
              <w:t>и</w:t>
            </w:r>
            <w:r w:rsidR="00002983" w:rsidRPr="00FE0DA3">
              <w:rPr>
                <w:rFonts w:ascii="Times New Roman" w:eastAsiaTheme="minorHAnsi" w:hAnsi="Times New Roman" w:cs="Times New Roman"/>
                <w:szCs w:val="22"/>
                <w:lang w:eastAsia="en-US"/>
              </w:rPr>
              <w:t xml:space="preserve"> филиалов, представительств иностранных юридических лиц (за исключением представительств иностранных кредитных организаций), а также обеспеч</w:t>
            </w:r>
            <w:r w:rsidR="000A0AD1" w:rsidRPr="00FE0DA3">
              <w:rPr>
                <w:rFonts w:ascii="Times New Roman" w:eastAsiaTheme="minorHAnsi" w:hAnsi="Times New Roman" w:cs="Times New Roman"/>
                <w:szCs w:val="22"/>
                <w:lang w:eastAsia="en-US"/>
              </w:rPr>
              <w:t>ение представления</w:t>
            </w:r>
            <w:r w:rsidR="00002983" w:rsidRPr="00FE0DA3">
              <w:rPr>
                <w:rFonts w:ascii="Times New Roman" w:eastAsiaTheme="minorHAnsi" w:hAnsi="Times New Roman" w:cs="Times New Roman"/>
                <w:szCs w:val="22"/>
                <w:lang w:eastAsia="en-US"/>
              </w:rPr>
              <w:t xml:space="preserve"> в делах о банкротстве и в процедурах банкротства требований об уплате обязательных платежей и требований Российской Федерации по денежным обязательствам.</w:t>
            </w:r>
          </w:p>
        </w:tc>
        <w:tc>
          <w:tcPr>
            <w:tcW w:w="2552" w:type="dxa"/>
          </w:tcPr>
          <w:p w:rsidR="00C4481D" w:rsidRPr="00FE0DA3" w:rsidRDefault="00710D09" w:rsidP="00157233">
            <w:pPr>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sz w:val="24"/>
                <w:szCs w:val="24"/>
                <w:lang w:eastAsia="ru-RU"/>
              </w:rPr>
              <w:t>Адрес:</w:t>
            </w:r>
            <w:r w:rsidRPr="00FE0DA3">
              <w:rPr>
                <w:rFonts w:ascii="Times New Roman" w:eastAsia="Times New Roman" w:hAnsi="Times New Roman" w:cs="Times New Roman"/>
                <w:sz w:val="24"/>
                <w:szCs w:val="24"/>
                <w:lang w:eastAsia="ru-RU"/>
              </w:rPr>
              <w:t xml:space="preserve"> </w:t>
            </w:r>
            <w:r w:rsidR="00C4481D" w:rsidRPr="00FE0DA3">
              <w:rPr>
                <w:rFonts w:ascii="Times New Roman" w:eastAsia="Times New Roman" w:hAnsi="Times New Roman" w:cs="Times New Roman"/>
                <w:sz w:val="24"/>
                <w:szCs w:val="24"/>
                <w:lang w:eastAsia="ru-RU"/>
              </w:rPr>
              <w:t>636840, г. Асино, Асиновский район, Томская область, ул. Стадионная, 35.</w:t>
            </w:r>
          </w:p>
          <w:p w:rsidR="00C4481D" w:rsidRPr="00FE0DA3" w:rsidRDefault="00C4481D" w:rsidP="00157233">
            <w:pPr>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sz w:val="24"/>
                <w:szCs w:val="24"/>
                <w:lang w:eastAsia="ru-RU"/>
              </w:rPr>
              <w:t>Телефон:</w:t>
            </w:r>
            <w:r w:rsidR="00710D09" w:rsidRPr="00FE0DA3">
              <w:rPr>
                <w:rFonts w:ascii="Times New Roman" w:eastAsia="Times New Roman" w:hAnsi="Times New Roman" w:cs="Times New Roman"/>
                <w:sz w:val="24"/>
                <w:szCs w:val="24"/>
                <w:lang w:eastAsia="ru-RU"/>
              </w:rPr>
              <w:t xml:space="preserve"> </w:t>
            </w:r>
            <w:r w:rsidRPr="00FE0DA3">
              <w:rPr>
                <w:rFonts w:ascii="Times New Roman" w:eastAsia="Times New Roman" w:hAnsi="Times New Roman" w:cs="Times New Roman"/>
                <w:sz w:val="24"/>
                <w:szCs w:val="24"/>
                <w:lang w:eastAsia="ru-RU"/>
              </w:rPr>
              <w:t>приемная +7 (38241) 279-01</w:t>
            </w:r>
            <w:r w:rsidRPr="00FE0DA3">
              <w:rPr>
                <w:rFonts w:ascii="Times New Roman" w:eastAsia="Times New Roman" w:hAnsi="Times New Roman" w:cs="Times New Roman"/>
                <w:sz w:val="24"/>
                <w:szCs w:val="24"/>
                <w:lang w:eastAsia="ru-RU"/>
              </w:rPr>
              <w:br/>
              <w:t>единый контакт-центр</w:t>
            </w:r>
            <w:r w:rsidR="00710D09" w:rsidRPr="00FE0DA3">
              <w:rPr>
                <w:rFonts w:ascii="Times New Roman" w:eastAsia="Times New Roman" w:hAnsi="Times New Roman" w:cs="Times New Roman"/>
                <w:sz w:val="24"/>
                <w:szCs w:val="24"/>
                <w:lang w:eastAsia="ru-RU"/>
              </w:rPr>
              <w:t xml:space="preserve">: </w:t>
            </w:r>
            <w:r w:rsidRPr="00FE0DA3">
              <w:rPr>
                <w:rFonts w:ascii="Times New Roman" w:eastAsia="Times New Roman" w:hAnsi="Times New Roman" w:cs="Times New Roman"/>
                <w:sz w:val="24"/>
                <w:szCs w:val="24"/>
                <w:lang w:eastAsia="ru-RU"/>
              </w:rPr>
              <w:t>8-800-222-22-22</w:t>
            </w:r>
          </w:p>
          <w:p w:rsidR="00C4481D" w:rsidRPr="00FE0DA3" w:rsidRDefault="00C4481D" w:rsidP="00157233">
            <w:pPr>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sz w:val="24"/>
                <w:szCs w:val="24"/>
                <w:lang w:eastAsia="ru-RU"/>
              </w:rPr>
              <w:t>Факс:</w:t>
            </w:r>
            <w:r w:rsidR="00710D09" w:rsidRPr="00FE0DA3">
              <w:rPr>
                <w:rFonts w:ascii="Times New Roman" w:eastAsia="Times New Roman" w:hAnsi="Times New Roman" w:cs="Times New Roman"/>
                <w:sz w:val="24"/>
                <w:szCs w:val="24"/>
                <w:lang w:eastAsia="ru-RU"/>
              </w:rPr>
              <w:t xml:space="preserve"> </w:t>
            </w:r>
            <w:r w:rsidRPr="00FE0DA3">
              <w:rPr>
                <w:rFonts w:ascii="Times New Roman" w:eastAsia="Times New Roman" w:hAnsi="Times New Roman" w:cs="Times New Roman"/>
                <w:sz w:val="24"/>
                <w:szCs w:val="24"/>
                <w:lang w:eastAsia="ru-RU"/>
              </w:rPr>
              <w:t>+7 (38241) 279-89</w:t>
            </w:r>
          </w:p>
          <w:p w:rsidR="003206F5" w:rsidRPr="00FE0DA3" w:rsidRDefault="003206F5" w:rsidP="00157233">
            <w:pPr>
              <w:rPr>
                <w:rFonts w:ascii="Times New Roman" w:eastAsia="Times New Roman" w:hAnsi="Times New Roman" w:cs="Times New Roman"/>
                <w:b/>
                <w:sz w:val="24"/>
                <w:szCs w:val="24"/>
                <w:lang w:eastAsia="ru-RU"/>
              </w:rPr>
            </w:pPr>
            <w:r w:rsidRPr="00FE0DA3">
              <w:rPr>
                <w:rFonts w:ascii="Times New Roman" w:eastAsia="Times New Roman" w:hAnsi="Times New Roman" w:cs="Times New Roman"/>
                <w:b/>
                <w:sz w:val="24"/>
                <w:szCs w:val="24"/>
                <w:lang w:eastAsia="ru-RU"/>
              </w:rPr>
              <w:t>Адрес в р.п.Белый Яр:</w:t>
            </w:r>
          </w:p>
          <w:p w:rsidR="00157233" w:rsidRPr="00FE0DA3" w:rsidRDefault="00157233" w:rsidP="00157233">
            <w:pPr>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t>636500, р.п. Белый Яр, Томская область, ул. Котовского, 1</w:t>
            </w:r>
          </w:p>
          <w:p w:rsidR="00E209C7" w:rsidRPr="00FE0DA3" w:rsidRDefault="003206F5" w:rsidP="00C1265D">
            <w:pPr>
              <w:rPr>
                <w:rFonts w:ascii="Times New Roman" w:hAnsi="Times New Roman" w:cs="Times New Roman"/>
                <w:b/>
                <w:sz w:val="28"/>
                <w:szCs w:val="28"/>
              </w:rPr>
            </w:pPr>
            <w:r w:rsidRPr="00FE0DA3">
              <w:rPr>
                <w:rFonts w:ascii="Times New Roman" w:eastAsia="Times New Roman" w:hAnsi="Times New Roman" w:cs="Times New Roman"/>
                <w:b/>
                <w:sz w:val="24"/>
                <w:szCs w:val="24"/>
                <w:lang w:eastAsia="ru-RU"/>
              </w:rPr>
              <w:t>Сайт:</w:t>
            </w:r>
            <w:r w:rsidRPr="00FE0DA3">
              <w:rPr>
                <w:rFonts w:ascii="Times New Roman" w:eastAsia="Times New Roman" w:hAnsi="Times New Roman" w:cs="Times New Roman"/>
                <w:sz w:val="24"/>
                <w:szCs w:val="24"/>
                <w:lang w:eastAsia="ru-RU"/>
              </w:rPr>
              <w:t xml:space="preserve"> </w:t>
            </w:r>
            <w:r w:rsidR="00C4481D" w:rsidRPr="00FE0DA3">
              <w:rPr>
                <w:rFonts w:ascii="Times New Roman" w:eastAsia="Times New Roman" w:hAnsi="Times New Roman" w:cs="Times New Roman"/>
                <w:sz w:val="24"/>
                <w:szCs w:val="24"/>
                <w:lang w:eastAsia="ru-RU"/>
              </w:rPr>
              <w:t>https://www.nalog.ru/rn70/ifns/imns70_01/</w:t>
            </w:r>
          </w:p>
        </w:tc>
      </w:tr>
      <w:tr w:rsidR="00E209C7" w:rsidRPr="00FE0DA3" w:rsidTr="00361E94">
        <w:tc>
          <w:tcPr>
            <w:tcW w:w="2835" w:type="dxa"/>
          </w:tcPr>
          <w:p w:rsidR="00E209C7" w:rsidRPr="00FE0DA3" w:rsidRDefault="005C1FF1" w:rsidP="005C1FF1">
            <w:pPr>
              <w:spacing w:before="100" w:beforeAutospacing="1" w:after="100" w:afterAutospacing="1"/>
              <w:outlineLvl w:val="2"/>
              <w:rPr>
                <w:rFonts w:ascii="Times New Roman" w:hAnsi="Times New Roman" w:cs="Times New Roman"/>
                <w:b/>
                <w:sz w:val="28"/>
                <w:szCs w:val="28"/>
              </w:rPr>
            </w:pPr>
            <w:bookmarkStart w:id="41" w:name="_Toc494375096"/>
            <w:bookmarkStart w:id="42" w:name="_Toc494375238"/>
            <w:bookmarkStart w:id="43" w:name="_Toc494375576"/>
            <w:bookmarkStart w:id="44" w:name="_Toc494376062"/>
            <w:r w:rsidRPr="00FE0DA3">
              <w:rPr>
                <w:rFonts w:ascii="Times New Roman" w:eastAsia="Times New Roman" w:hAnsi="Times New Roman" w:cs="Times New Roman"/>
                <w:b/>
                <w:bCs/>
                <w:sz w:val="27"/>
                <w:szCs w:val="27"/>
                <w:lang w:eastAsia="ru-RU"/>
              </w:rPr>
              <w:t>Колпашевский отдел Росреестра по Томской области (Верхнекетский район)</w:t>
            </w:r>
            <w:bookmarkEnd w:id="41"/>
            <w:bookmarkEnd w:id="42"/>
            <w:bookmarkEnd w:id="43"/>
            <w:bookmarkEnd w:id="44"/>
          </w:p>
        </w:tc>
        <w:tc>
          <w:tcPr>
            <w:tcW w:w="5670" w:type="dxa"/>
          </w:tcPr>
          <w:p w:rsidR="00E209C7" w:rsidRPr="00FE0DA3" w:rsidRDefault="002C5C01" w:rsidP="002C5C01">
            <w:pPr>
              <w:pStyle w:val="ab"/>
              <w:numPr>
                <w:ilvl w:val="0"/>
                <w:numId w:val="4"/>
              </w:numPr>
              <w:ind w:left="0" w:hanging="580"/>
              <w:jc w:val="both"/>
              <w:rPr>
                <w:rFonts w:ascii="Times New Roman" w:hAnsi="Times New Roman" w:cs="Times New Roman"/>
              </w:rPr>
            </w:pPr>
            <w:r w:rsidRPr="00FE0DA3">
              <w:rPr>
                <w:rFonts w:ascii="Times New Roman" w:hAnsi="Times New Roman" w:cs="Times New Roman"/>
              </w:rPr>
              <w:t>- учет изменений объекта недвижимости;</w:t>
            </w:r>
          </w:p>
          <w:p w:rsidR="002C5C01" w:rsidRPr="00FE0DA3" w:rsidRDefault="002C5C01" w:rsidP="002C5C01">
            <w:pPr>
              <w:pStyle w:val="ab"/>
              <w:numPr>
                <w:ilvl w:val="0"/>
                <w:numId w:val="4"/>
              </w:numPr>
              <w:ind w:left="0" w:hanging="580"/>
              <w:jc w:val="both"/>
              <w:rPr>
                <w:rFonts w:ascii="Times New Roman" w:hAnsi="Times New Roman" w:cs="Times New Roman"/>
              </w:rPr>
            </w:pPr>
            <w:r w:rsidRPr="00FE0DA3">
              <w:rPr>
                <w:rFonts w:ascii="Times New Roman" w:hAnsi="Times New Roman" w:cs="Times New Roman"/>
              </w:rPr>
              <w:t>- постановка на государственный кадастровый учет объекта недвижимости;</w:t>
            </w:r>
          </w:p>
          <w:p w:rsidR="002C5C01" w:rsidRPr="00FE0DA3" w:rsidRDefault="002C5C01" w:rsidP="002C5C01">
            <w:pPr>
              <w:pStyle w:val="ab"/>
              <w:numPr>
                <w:ilvl w:val="0"/>
                <w:numId w:val="4"/>
              </w:numPr>
              <w:ind w:left="0" w:hanging="580"/>
              <w:jc w:val="both"/>
              <w:rPr>
                <w:rFonts w:ascii="Times New Roman" w:hAnsi="Times New Roman" w:cs="Times New Roman"/>
              </w:rPr>
            </w:pPr>
            <w:r w:rsidRPr="00FE0DA3">
              <w:rPr>
                <w:rFonts w:ascii="Times New Roman" w:hAnsi="Times New Roman" w:cs="Times New Roman"/>
              </w:rPr>
              <w:t xml:space="preserve">- </w:t>
            </w:r>
            <w:r w:rsidR="00B547D8" w:rsidRPr="00FE0DA3">
              <w:rPr>
                <w:rFonts w:ascii="Times New Roman" w:hAnsi="Times New Roman" w:cs="Times New Roman"/>
              </w:rPr>
              <w:t>снятие с государственного кадастрового учета объекта недвижимости;</w:t>
            </w:r>
          </w:p>
          <w:p w:rsidR="00B547D8" w:rsidRPr="00FE0DA3" w:rsidRDefault="00B547D8" w:rsidP="002C5C01">
            <w:pPr>
              <w:pStyle w:val="ab"/>
              <w:numPr>
                <w:ilvl w:val="0"/>
                <w:numId w:val="4"/>
              </w:numPr>
              <w:ind w:left="0" w:hanging="580"/>
              <w:jc w:val="both"/>
              <w:rPr>
                <w:rFonts w:ascii="Times New Roman" w:hAnsi="Times New Roman" w:cs="Times New Roman"/>
              </w:rPr>
            </w:pPr>
            <w:r w:rsidRPr="00FE0DA3">
              <w:rPr>
                <w:rFonts w:ascii="Times New Roman" w:hAnsi="Times New Roman" w:cs="Times New Roman"/>
              </w:rPr>
              <w:t>- внесение исправлений технической ошибки в сведениях государственного кадастра недвижимости;</w:t>
            </w:r>
          </w:p>
          <w:p w:rsidR="00B547D8" w:rsidRPr="00FE0DA3" w:rsidRDefault="00B547D8" w:rsidP="00B547D8">
            <w:pPr>
              <w:pStyle w:val="ab"/>
              <w:numPr>
                <w:ilvl w:val="0"/>
                <w:numId w:val="4"/>
              </w:numPr>
              <w:ind w:left="0" w:hanging="580"/>
              <w:jc w:val="both"/>
              <w:rPr>
                <w:rFonts w:ascii="Times New Roman" w:hAnsi="Times New Roman" w:cs="Times New Roman"/>
              </w:rPr>
            </w:pPr>
            <w:r w:rsidRPr="00FE0DA3">
              <w:rPr>
                <w:rFonts w:ascii="Times New Roman" w:hAnsi="Times New Roman" w:cs="Times New Roman"/>
              </w:rPr>
              <w:t>- предоставление сведений ГКН.</w:t>
            </w:r>
          </w:p>
        </w:tc>
        <w:tc>
          <w:tcPr>
            <w:tcW w:w="2552" w:type="dxa"/>
          </w:tcPr>
          <w:p w:rsidR="00E209C7" w:rsidRPr="00FE0DA3" w:rsidRDefault="005C1FF1" w:rsidP="00E209C7">
            <w:pPr>
              <w:jc w:val="both"/>
              <w:rPr>
                <w:rFonts w:ascii="Times New Roman" w:hAnsi="Times New Roman" w:cs="Times New Roman"/>
              </w:rPr>
            </w:pPr>
            <w:r w:rsidRPr="00FE0DA3">
              <w:rPr>
                <w:rFonts w:ascii="Times New Roman" w:hAnsi="Times New Roman" w:cs="Times New Roman"/>
              </w:rPr>
              <w:t>636500, Белый Яр, ул. Таежная, 9б</w:t>
            </w:r>
          </w:p>
          <w:p w:rsidR="005C1FF1" w:rsidRPr="00FE0DA3" w:rsidRDefault="005C1FF1" w:rsidP="00E209C7">
            <w:pPr>
              <w:jc w:val="both"/>
              <w:rPr>
                <w:rFonts w:ascii="Times New Roman" w:hAnsi="Times New Roman" w:cs="Times New Roman"/>
              </w:rPr>
            </w:pPr>
            <w:r w:rsidRPr="00FE0DA3">
              <w:rPr>
                <w:rFonts w:ascii="Times New Roman" w:hAnsi="Times New Roman" w:cs="Times New Roman"/>
              </w:rPr>
              <w:t xml:space="preserve">Понедельник 8.45-18.00 Вторник 8.45-18.00 Среда 8.45-18.00 Четверг 8.45-18.00 Пятница 8.45-16.15 Суббота, воскресенье: </w:t>
            </w:r>
            <w:r w:rsidR="00B547D8" w:rsidRPr="00FE0DA3">
              <w:rPr>
                <w:rFonts w:ascii="Times New Roman" w:hAnsi="Times New Roman" w:cs="Times New Roman"/>
              </w:rPr>
              <w:t>в</w:t>
            </w:r>
            <w:r w:rsidRPr="00FE0DA3">
              <w:rPr>
                <w:rFonts w:ascii="Times New Roman" w:hAnsi="Times New Roman" w:cs="Times New Roman"/>
              </w:rPr>
              <w:t>ыходные дни.</w:t>
            </w:r>
          </w:p>
          <w:p w:rsidR="003A3AEC" w:rsidRPr="00FE0DA3" w:rsidRDefault="003A3AEC" w:rsidP="00E209C7">
            <w:pPr>
              <w:jc w:val="both"/>
              <w:rPr>
                <w:rFonts w:ascii="Times New Roman" w:hAnsi="Times New Roman" w:cs="Times New Roman"/>
              </w:rPr>
            </w:pPr>
            <w:r w:rsidRPr="00FE0DA3">
              <w:rPr>
                <w:rFonts w:ascii="Times New Roman" w:hAnsi="Times New Roman" w:cs="Times New Roman"/>
              </w:rPr>
              <w:t>+7 (38258) 2-28-76</w:t>
            </w:r>
          </w:p>
          <w:p w:rsidR="003A3AEC" w:rsidRPr="00FE0DA3" w:rsidRDefault="005F1557" w:rsidP="002C5C01">
            <w:pPr>
              <w:jc w:val="both"/>
              <w:rPr>
                <w:rFonts w:ascii="Times New Roman" w:hAnsi="Times New Roman" w:cs="Times New Roman"/>
                <w:b/>
                <w:sz w:val="28"/>
                <w:szCs w:val="28"/>
              </w:rPr>
            </w:pPr>
            <w:hyperlink r:id="rId14" w:history="1">
              <w:r w:rsidR="003A3AEC" w:rsidRPr="00FE0DA3">
                <w:rPr>
                  <w:rFonts w:ascii="Times New Roman" w:hAnsi="Times New Roman" w:cs="Times New Roman"/>
                </w:rPr>
                <w:t>vket@rosreg.tomline.ru</w:t>
              </w:r>
            </w:hyperlink>
          </w:p>
        </w:tc>
      </w:tr>
      <w:tr w:rsidR="00B1520E" w:rsidRPr="00FE0DA3" w:rsidTr="00361E94">
        <w:tc>
          <w:tcPr>
            <w:tcW w:w="11057" w:type="dxa"/>
            <w:gridSpan w:val="3"/>
          </w:tcPr>
          <w:p w:rsidR="00B1520E" w:rsidRPr="00FE0DA3" w:rsidRDefault="00B1520E" w:rsidP="00B1520E">
            <w:pPr>
              <w:jc w:val="center"/>
              <w:rPr>
                <w:rFonts w:ascii="Times New Roman" w:hAnsi="Times New Roman" w:cs="Times New Roman"/>
                <w:b/>
                <w:sz w:val="28"/>
                <w:szCs w:val="28"/>
              </w:rPr>
            </w:pPr>
            <w:r w:rsidRPr="00FE0DA3">
              <w:rPr>
                <w:rFonts w:ascii="Times New Roman" w:hAnsi="Times New Roman" w:cs="Times New Roman"/>
                <w:b/>
                <w:sz w:val="28"/>
                <w:szCs w:val="28"/>
              </w:rPr>
              <w:t>Региональные органы</w:t>
            </w:r>
          </w:p>
        </w:tc>
      </w:tr>
      <w:tr w:rsidR="00E209C7" w:rsidRPr="00FE0DA3" w:rsidTr="00361E94">
        <w:tc>
          <w:tcPr>
            <w:tcW w:w="2835" w:type="dxa"/>
          </w:tcPr>
          <w:p w:rsidR="00E209C7" w:rsidRPr="00FE0DA3" w:rsidRDefault="00B1520E" w:rsidP="00E209C7">
            <w:pPr>
              <w:jc w:val="both"/>
              <w:rPr>
                <w:rFonts w:ascii="Times New Roman" w:hAnsi="Times New Roman" w:cs="Times New Roman"/>
                <w:b/>
                <w:sz w:val="28"/>
                <w:szCs w:val="28"/>
              </w:rPr>
            </w:pPr>
            <w:r w:rsidRPr="00FE0DA3">
              <w:rPr>
                <w:rFonts w:ascii="Times New Roman" w:hAnsi="Times New Roman" w:cs="Times New Roman"/>
                <w:b/>
                <w:sz w:val="24"/>
                <w:szCs w:val="24"/>
              </w:rPr>
              <w:t>Департамент охотничьего и рыбного хозяйства Томской области</w:t>
            </w:r>
          </w:p>
        </w:tc>
        <w:tc>
          <w:tcPr>
            <w:tcW w:w="5670" w:type="dxa"/>
          </w:tcPr>
          <w:p w:rsidR="00E93408" w:rsidRPr="00FE0DA3" w:rsidRDefault="003206F5" w:rsidP="005D494D">
            <w:pPr>
              <w:jc w:val="both"/>
              <w:rPr>
                <w:rFonts w:ascii="Times New Roman" w:hAnsi="Times New Roman" w:cs="Times New Roman"/>
              </w:rPr>
            </w:pPr>
            <w:r w:rsidRPr="00FE0DA3">
              <w:rPr>
                <w:rFonts w:ascii="Times New Roman" w:hAnsi="Times New Roman" w:cs="Times New Roman"/>
                <w:b/>
                <w:sz w:val="28"/>
                <w:szCs w:val="28"/>
              </w:rPr>
              <w:t xml:space="preserve">- </w:t>
            </w:r>
            <w:r w:rsidRPr="00FE0DA3">
              <w:rPr>
                <w:rFonts w:ascii="Times New Roman" w:hAnsi="Times New Roman" w:cs="Times New Roman"/>
              </w:rPr>
              <w:t>формирование рыбопромысловых участков</w:t>
            </w:r>
            <w:r w:rsidRPr="00FE0DA3">
              <w:rPr>
                <w:rFonts w:ascii="Times New Roman" w:hAnsi="Times New Roman" w:cs="Times New Roman"/>
                <w:b/>
                <w:sz w:val="28"/>
                <w:szCs w:val="28"/>
              </w:rPr>
              <w:t xml:space="preserve"> </w:t>
            </w:r>
            <w:r w:rsidR="00E93408" w:rsidRPr="00FE0DA3">
              <w:rPr>
                <w:rFonts w:ascii="Times New Roman" w:hAnsi="Times New Roman" w:cs="Times New Roman"/>
              </w:rPr>
              <w:t>Томской области, в том числе утверждение перечня рыбопромысловых участков Томской области по согласованию с федеральным органом исполнительной власти в области рыболовства, определение границ рыбопромысловых участков Томской области;</w:t>
            </w:r>
          </w:p>
          <w:p w:rsidR="00E209C7" w:rsidRPr="00FE0DA3" w:rsidRDefault="00E93408" w:rsidP="005D494D">
            <w:pPr>
              <w:jc w:val="both"/>
              <w:rPr>
                <w:rFonts w:ascii="Times New Roman" w:hAnsi="Times New Roman" w:cs="Times New Roman"/>
              </w:rPr>
            </w:pPr>
            <w:r w:rsidRPr="00FE0DA3">
              <w:rPr>
                <w:rFonts w:ascii="Times New Roman" w:hAnsi="Times New Roman" w:cs="Times New Roman"/>
              </w:rPr>
              <w:t xml:space="preserve">- организация и проведение конкурсов на право заключения договоров о предоставлении  </w:t>
            </w:r>
            <w:r w:rsidR="00BE2C6F" w:rsidRPr="00FE0DA3">
              <w:rPr>
                <w:rFonts w:ascii="Times New Roman" w:hAnsi="Times New Roman" w:cs="Times New Roman"/>
              </w:rPr>
              <w:lastRenderedPageBreak/>
              <w:t>рыбопромысловых участков;</w:t>
            </w:r>
          </w:p>
          <w:p w:rsidR="00BE2C6F" w:rsidRPr="00FE0DA3" w:rsidRDefault="00BE2C6F" w:rsidP="005D494D">
            <w:pPr>
              <w:jc w:val="both"/>
              <w:rPr>
                <w:rFonts w:ascii="Times New Roman" w:hAnsi="Times New Roman" w:cs="Times New Roman"/>
              </w:rPr>
            </w:pPr>
            <w:r w:rsidRPr="00FE0DA3">
              <w:rPr>
                <w:rFonts w:ascii="Times New Roman" w:hAnsi="Times New Roman" w:cs="Times New Roman"/>
              </w:rPr>
              <w:t>- участие в деятельности комиссии по проведению конкурсов на право заключения договоров о предоставлении рыбопромысловых участков в случаях, когда организатором конкурсов является уполномоченный федеральный орган исполнительной власти в области рыболовства;</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w:t>
            </w:r>
            <w:r w:rsidR="005D494D" w:rsidRPr="00FE0DA3">
              <w:rPr>
                <w:rFonts w:ascii="Times New Roman" w:hAnsi="Times New Roman" w:cs="Times New Roman"/>
              </w:rPr>
              <w:t xml:space="preserve"> </w:t>
            </w:r>
            <w:r w:rsidRPr="00FE0DA3">
              <w:rPr>
                <w:rFonts w:ascii="Times New Roman" w:hAnsi="Times New Roman" w:cs="Times New Roman"/>
              </w:rPr>
              <w:t>распределение между юридическими лицами,</w:t>
            </w:r>
            <w:r w:rsidR="005D494D" w:rsidRPr="00FE0DA3">
              <w:rPr>
                <w:rFonts w:ascii="Times New Roman" w:hAnsi="Times New Roman" w:cs="Times New Roman"/>
              </w:rPr>
              <w:t xml:space="preserve"> </w:t>
            </w:r>
            <w:r w:rsidRPr="00FE0DA3">
              <w:rPr>
                <w:rFonts w:ascii="Times New Roman" w:hAnsi="Times New Roman" w:cs="Times New Roman"/>
              </w:rPr>
              <w:t xml:space="preserve">индивидуальными </w:t>
            </w:r>
            <w:r w:rsidR="00540130" w:rsidRPr="00FE0DA3">
              <w:rPr>
                <w:rFonts w:ascii="Times New Roman" w:hAnsi="Times New Roman" w:cs="Times New Roman"/>
              </w:rPr>
              <w:t>п</w:t>
            </w:r>
            <w:r w:rsidRPr="00FE0DA3">
              <w:rPr>
                <w:rFonts w:ascii="Times New Roman" w:hAnsi="Times New Roman" w:cs="Times New Roman"/>
              </w:rPr>
              <w:t>редпринимателями квот добычи (вылова) водных</w:t>
            </w:r>
            <w:r w:rsidR="005D494D" w:rsidRPr="00FE0DA3">
              <w:rPr>
                <w:rFonts w:ascii="Times New Roman" w:hAnsi="Times New Roman" w:cs="Times New Roman"/>
              </w:rPr>
              <w:t xml:space="preserve"> </w:t>
            </w:r>
            <w:r w:rsidRPr="00FE0DA3">
              <w:rPr>
                <w:rFonts w:ascii="Times New Roman" w:hAnsi="Times New Roman" w:cs="Times New Roman"/>
              </w:rPr>
              <w:t>биологических ресурсов для промышленного рыболовства в пресноводных водных объектах Томской области;</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w:t>
            </w:r>
            <w:r w:rsidR="00540130" w:rsidRPr="00FE0DA3">
              <w:rPr>
                <w:rFonts w:ascii="Times New Roman" w:hAnsi="Times New Roman" w:cs="Times New Roman"/>
              </w:rPr>
              <w:t xml:space="preserve"> </w:t>
            </w:r>
            <w:r w:rsidRPr="00FE0DA3">
              <w:rPr>
                <w:rFonts w:ascii="Times New Roman" w:hAnsi="Times New Roman" w:cs="Times New Roman"/>
              </w:rPr>
              <w:t xml:space="preserve">заключение договоров о закреплении долей квот добычи (вылова) водных биологических ресурсов для осуществления промышленного рыболовства в </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пресноводных водных объектах Томской области;</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w:t>
            </w:r>
            <w:r w:rsidR="005D494D" w:rsidRPr="00FE0DA3">
              <w:rPr>
                <w:rFonts w:ascii="Times New Roman" w:hAnsi="Times New Roman" w:cs="Times New Roman"/>
              </w:rPr>
              <w:t xml:space="preserve"> </w:t>
            </w:r>
            <w:r w:rsidRPr="00FE0DA3">
              <w:rPr>
                <w:rFonts w:ascii="Times New Roman" w:hAnsi="Times New Roman" w:cs="Times New Roman"/>
              </w:rPr>
              <w:t xml:space="preserve">распределение между юридическими лицами, индивидуальными </w:t>
            </w:r>
            <w:r w:rsidR="00540130" w:rsidRPr="00FE0DA3">
              <w:rPr>
                <w:rFonts w:ascii="Times New Roman" w:hAnsi="Times New Roman" w:cs="Times New Roman"/>
              </w:rPr>
              <w:t>п</w:t>
            </w:r>
            <w:r w:rsidRPr="00FE0DA3">
              <w:rPr>
                <w:rFonts w:ascii="Times New Roman" w:hAnsi="Times New Roman" w:cs="Times New Roman"/>
              </w:rPr>
              <w:t xml:space="preserve">редпринимателями квот добычи </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 xml:space="preserve">(вылова) водных биологических ресурсов для организации любительского и спортивного </w:t>
            </w:r>
          </w:p>
          <w:p w:rsidR="003C4A97" w:rsidRPr="00FE0DA3" w:rsidRDefault="00540130" w:rsidP="005D494D">
            <w:pPr>
              <w:jc w:val="both"/>
              <w:rPr>
                <w:rFonts w:ascii="Times New Roman" w:hAnsi="Times New Roman" w:cs="Times New Roman"/>
              </w:rPr>
            </w:pPr>
            <w:r w:rsidRPr="00FE0DA3">
              <w:rPr>
                <w:rFonts w:ascii="Times New Roman" w:hAnsi="Times New Roman" w:cs="Times New Roman"/>
              </w:rPr>
              <w:t>рыболовства;</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w:t>
            </w:r>
            <w:r w:rsidR="00540130" w:rsidRPr="00FE0DA3">
              <w:rPr>
                <w:rFonts w:ascii="Times New Roman" w:hAnsi="Times New Roman" w:cs="Times New Roman"/>
              </w:rPr>
              <w:t xml:space="preserve"> </w:t>
            </w:r>
            <w:r w:rsidRPr="00FE0DA3">
              <w:rPr>
                <w:rFonts w:ascii="Times New Roman" w:hAnsi="Times New Roman" w:cs="Times New Roman"/>
              </w:rPr>
              <w:t>распределение квот добычи (вылова) водных биологических ресурсов в целях обеспечения</w:t>
            </w:r>
            <w:r w:rsidR="00540130" w:rsidRPr="00FE0DA3">
              <w:rPr>
                <w:rFonts w:ascii="Times New Roman" w:hAnsi="Times New Roman" w:cs="Times New Roman"/>
              </w:rPr>
              <w:t xml:space="preserve"> </w:t>
            </w:r>
            <w:r w:rsidRPr="00FE0DA3">
              <w:rPr>
                <w:rFonts w:ascii="Times New Roman" w:hAnsi="Times New Roman" w:cs="Times New Roman"/>
              </w:rPr>
              <w:t>традиционного образа жизни и осуществления</w:t>
            </w:r>
            <w:r w:rsidR="00540130" w:rsidRPr="00FE0DA3">
              <w:rPr>
                <w:rFonts w:ascii="Times New Roman" w:hAnsi="Times New Roman" w:cs="Times New Roman"/>
              </w:rPr>
              <w:t xml:space="preserve"> </w:t>
            </w:r>
            <w:r w:rsidRPr="00FE0DA3">
              <w:rPr>
                <w:rFonts w:ascii="Times New Roman" w:hAnsi="Times New Roman" w:cs="Times New Roman"/>
              </w:rPr>
              <w:t xml:space="preserve">традиционной хозяйственной деятельности коренных малочисленных народов Севера, Сибири и Дальнего </w:t>
            </w:r>
            <w:r w:rsidR="00540130" w:rsidRPr="00FE0DA3">
              <w:rPr>
                <w:rFonts w:ascii="Times New Roman" w:hAnsi="Times New Roman" w:cs="Times New Roman"/>
              </w:rPr>
              <w:t>Востока Российской Федерации;</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w:t>
            </w:r>
            <w:r w:rsidR="00540130" w:rsidRPr="00FE0DA3">
              <w:rPr>
                <w:rFonts w:ascii="Times New Roman" w:hAnsi="Times New Roman" w:cs="Times New Roman"/>
              </w:rPr>
              <w:t xml:space="preserve"> </w:t>
            </w:r>
            <w:r w:rsidRPr="00FE0DA3">
              <w:rPr>
                <w:rFonts w:ascii="Times New Roman" w:hAnsi="Times New Roman" w:cs="Times New Roman"/>
              </w:rPr>
              <w:t xml:space="preserve">предоставление юридическим лицам, индивидуальным предпринимателям в пользование </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 xml:space="preserve">водных биологических ресурсов, общий допустимый улов которых не устанавливается, в отношении </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 xml:space="preserve">водных биологических ресурсов внутренних вод Российской Федерации (за исключением внутренних морских вод), </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w:t>
            </w:r>
            <w:r w:rsidR="00540130" w:rsidRPr="00FE0DA3">
              <w:rPr>
                <w:rFonts w:ascii="Times New Roman" w:hAnsi="Times New Roman" w:cs="Times New Roman"/>
              </w:rPr>
              <w:t xml:space="preserve"> </w:t>
            </w:r>
            <w:r w:rsidRPr="00FE0DA3">
              <w:rPr>
                <w:rFonts w:ascii="Times New Roman" w:hAnsi="Times New Roman" w:cs="Times New Roman"/>
              </w:rPr>
              <w:t>подготовка и заключение договоров пользования водными биологическими ресурсами, общий допустимый у</w:t>
            </w:r>
            <w:r w:rsidR="0043348A" w:rsidRPr="00FE0DA3">
              <w:rPr>
                <w:rFonts w:ascii="Times New Roman" w:hAnsi="Times New Roman" w:cs="Times New Roman"/>
              </w:rPr>
              <w:t>лов которых не устанавливается;</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w:t>
            </w:r>
            <w:r w:rsidR="0043348A" w:rsidRPr="00FE0DA3">
              <w:rPr>
                <w:rFonts w:ascii="Times New Roman" w:hAnsi="Times New Roman" w:cs="Times New Roman"/>
              </w:rPr>
              <w:t xml:space="preserve"> </w:t>
            </w:r>
            <w:r w:rsidRPr="00FE0DA3">
              <w:rPr>
                <w:rFonts w:ascii="Times New Roman" w:hAnsi="Times New Roman" w:cs="Times New Roman"/>
              </w:rPr>
              <w:t xml:space="preserve">проведение в пределах предоставленных полномочий проверок соблюдения пользователями водными биологическими ресурсами условий заключенных договоров о закреплении долей квот добычи (вылова) водных биологических 5 ресурсов для осуществления промышленного рыболовства, договоров о предоставлении рыбопромысловых участков и договоров пользования водными </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 xml:space="preserve">биологическими ресурсами, общий допустимый улов </w:t>
            </w:r>
            <w:r w:rsidR="00224F32" w:rsidRPr="00FE0DA3">
              <w:rPr>
                <w:rFonts w:ascii="Times New Roman" w:hAnsi="Times New Roman" w:cs="Times New Roman"/>
              </w:rPr>
              <w:t>которых не устанавливается;</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w:t>
            </w:r>
            <w:r w:rsidR="00224F32" w:rsidRPr="00FE0DA3">
              <w:rPr>
                <w:rFonts w:ascii="Times New Roman" w:hAnsi="Times New Roman" w:cs="Times New Roman"/>
              </w:rPr>
              <w:t xml:space="preserve"> </w:t>
            </w:r>
            <w:r w:rsidRPr="00FE0DA3">
              <w:rPr>
                <w:rFonts w:ascii="Times New Roman" w:hAnsi="Times New Roman" w:cs="Times New Roman"/>
              </w:rPr>
              <w:t xml:space="preserve">принятие решений о предоставлении в пользование водных биологических ресурсов для осуществления рыболовства в целях обеспечения традиционного </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 xml:space="preserve">образа жизни и осуществления традиционной хозяйственной </w:t>
            </w:r>
          </w:p>
          <w:p w:rsidR="003C4A97" w:rsidRPr="00FE0DA3" w:rsidRDefault="003C4A97" w:rsidP="005D494D">
            <w:pPr>
              <w:jc w:val="both"/>
              <w:rPr>
                <w:rFonts w:ascii="Times New Roman" w:hAnsi="Times New Roman" w:cs="Times New Roman"/>
              </w:rPr>
            </w:pPr>
            <w:r w:rsidRPr="00FE0DA3">
              <w:rPr>
                <w:rFonts w:ascii="Times New Roman" w:hAnsi="Times New Roman" w:cs="Times New Roman"/>
              </w:rPr>
              <w:t xml:space="preserve">деятельности коренных малочисленных народов Севера, Сибири и Дальнего Востока Российской Федерации, за исключением внутренних морских вод Российской Федерации; </w:t>
            </w:r>
          </w:p>
          <w:p w:rsidR="003C4A97" w:rsidRPr="00FE0DA3" w:rsidRDefault="003C4A97" w:rsidP="00224F32">
            <w:pPr>
              <w:jc w:val="both"/>
              <w:rPr>
                <w:rFonts w:ascii="Times New Roman" w:hAnsi="Times New Roman" w:cs="Times New Roman"/>
                <w:b/>
                <w:sz w:val="28"/>
                <w:szCs w:val="28"/>
              </w:rPr>
            </w:pPr>
            <w:r w:rsidRPr="00FE0DA3">
              <w:rPr>
                <w:rFonts w:ascii="Times New Roman" w:hAnsi="Times New Roman" w:cs="Times New Roman"/>
              </w:rPr>
              <w:t>-</w:t>
            </w:r>
            <w:r w:rsidR="00224F32" w:rsidRPr="00FE0DA3">
              <w:rPr>
                <w:rFonts w:ascii="Times New Roman" w:hAnsi="Times New Roman" w:cs="Times New Roman"/>
              </w:rPr>
              <w:t xml:space="preserve"> </w:t>
            </w:r>
            <w:r w:rsidRPr="00FE0DA3">
              <w:rPr>
                <w:rFonts w:ascii="Times New Roman" w:hAnsi="Times New Roman" w:cs="Times New Roman"/>
              </w:rPr>
              <w:t xml:space="preserve">обеспечение деятельности комиссии по формированию </w:t>
            </w:r>
            <w:r w:rsidRPr="00FE0DA3">
              <w:rPr>
                <w:rFonts w:ascii="Times New Roman" w:hAnsi="Times New Roman" w:cs="Times New Roman"/>
              </w:rPr>
              <w:lastRenderedPageBreak/>
              <w:t>и утверждению перечня рыбопромысловых участков, включающих в себ</w:t>
            </w:r>
            <w:r w:rsidR="00224F32" w:rsidRPr="00FE0DA3">
              <w:rPr>
                <w:rFonts w:ascii="Times New Roman" w:hAnsi="Times New Roman" w:cs="Times New Roman"/>
              </w:rPr>
              <w:t>я акватории внутренних вод РФ.</w:t>
            </w:r>
          </w:p>
        </w:tc>
        <w:tc>
          <w:tcPr>
            <w:tcW w:w="2552" w:type="dxa"/>
          </w:tcPr>
          <w:p w:rsidR="00710D09" w:rsidRPr="00FE0DA3" w:rsidRDefault="00710D09" w:rsidP="00224F32">
            <w:pPr>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sz w:val="24"/>
                <w:szCs w:val="24"/>
                <w:lang w:eastAsia="ru-RU"/>
              </w:rPr>
              <w:lastRenderedPageBreak/>
              <w:t>634041, Томская область, г. Томск, просп. Кирова, д. 14, 5 этаж</w:t>
            </w:r>
          </w:p>
          <w:p w:rsidR="00710D09" w:rsidRPr="00FE0DA3" w:rsidRDefault="00710D09" w:rsidP="00224F32">
            <w:pPr>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bCs/>
                <w:sz w:val="24"/>
                <w:szCs w:val="24"/>
                <w:lang w:eastAsia="ru-RU"/>
              </w:rPr>
              <w:t xml:space="preserve">Телефон: </w:t>
            </w:r>
            <w:r w:rsidRPr="00FE0DA3">
              <w:rPr>
                <w:rFonts w:ascii="Times New Roman" w:eastAsia="Times New Roman" w:hAnsi="Times New Roman" w:cs="Times New Roman"/>
                <w:sz w:val="24"/>
                <w:szCs w:val="24"/>
                <w:lang w:eastAsia="ru-RU"/>
              </w:rPr>
              <w:t xml:space="preserve">+7(3822)90-30-71; </w:t>
            </w:r>
          </w:p>
          <w:p w:rsidR="00710D09" w:rsidRPr="00FE0DA3" w:rsidRDefault="00710D09" w:rsidP="00224F32">
            <w:pPr>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bCs/>
                <w:sz w:val="24"/>
                <w:szCs w:val="24"/>
                <w:lang w:eastAsia="ru-RU"/>
              </w:rPr>
              <w:t xml:space="preserve">Факс: </w:t>
            </w:r>
            <w:r w:rsidRPr="00FE0DA3">
              <w:rPr>
                <w:rFonts w:ascii="Times New Roman" w:eastAsia="Times New Roman" w:hAnsi="Times New Roman" w:cs="Times New Roman"/>
                <w:sz w:val="24"/>
                <w:szCs w:val="24"/>
                <w:lang w:eastAsia="ru-RU"/>
              </w:rPr>
              <w:t xml:space="preserve">+7(3822)90-30-71 </w:t>
            </w:r>
          </w:p>
          <w:p w:rsidR="00710D09" w:rsidRPr="00FE0DA3" w:rsidRDefault="00710D09" w:rsidP="00224F32">
            <w:pPr>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bCs/>
                <w:sz w:val="24"/>
                <w:szCs w:val="24"/>
                <w:lang w:eastAsia="ru-RU"/>
              </w:rPr>
              <w:lastRenderedPageBreak/>
              <w:t xml:space="preserve">Адрес электронной почты: </w:t>
            </w:r>
            <w:hyperlink r:id="rId15" w:history="1">
              <w:r w:rsidRPr="00FE0DA3">
                <w:rPr>
                  <w:rFonts w:ascii="Times New Roman" w:eastAsia="Times New Roman" w:hAnsi="Times New Roman" w:cs="Times New Roman"/>
                  <w:sz w:val="24"/>
                  <w:szCs w:val="24"/>
                  <w:lang w:eastAsia="ru-RU"/>
                </w:rPr>
                <w:t>dor.tomsk@yandex.ru</w:t>
              </w:r>
            </w:hyperlink>
            <w:r w:rsidRPr="00FE0DA3">
              <w:rPr>
                <w:rFonts w:ascii="Times New Roman" w:eastAsia="Times New Roman" w:hAnsi="Times New Roman" w:cs="Times New Roman"/>
                <w:sz w:val="24"/>
                <w:szCs w:val="24"/>
                <w:lang w:eastAsia="ru-RU"/>
              </w:rPr>
              <w:t xml:space="preserve">; </w:t>
            </w:r>
          </w:p>
          <w:p w:rsidR="00710D09" w:rsidRPr="00FE0DA3" w:rsidRDefault="00710D09" w:rsidP="00224F32">
            <w:pPr>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bCs/>
                <w:sz w:val="24"/>
                <w:szCs w:val="24"/>
                <w:lang w:eastAsia="ru-RU"/>
              </w:rPr>
              <w:t xml:space="preserve">Адрес сайта: </w:t>
            </w:r>
            <w:hyperlink r:id="rId16" w:history="1">
              <w:r w:rsidRPr="00FE0DA3">
                <w:rPr>
                  <w:rFonts w:ascii="Times New Roman" w:eastAsia="Times New Roman" w:hAnsi="Times New Roman" w:cs="Times New Roman"/>
                  <w:sz w:val="24"/>
                  <w:szCs w:val="24"/>
                  <w:lang w:eastAsia="ru-RU"/>
                </w:rPr>
                <w:t>dor.tomsk.gov.ru</w:t>
              </w:r>
            </w:hyperlink>
          </w:p>
          <w:p w:rsidR="00B1520E" w:rsidRPr="00FE0DA3" w:rsidRDefault="00B1520E" w:rsidP="00E209C7">
            <w:pPr>
              <w:jc w:val="both"/>
              <w:rPr>
                <w:rFonts w:ascii="Times New Roman" w:hAnsi="Times New Roman" w:cs="Times New Roman"/>
                <w:b/>
                <w:sz w:val="28"/>
                <w:szCs w:val="28"/>
              </w:rPr>
            </w:pPr>
          </w:p>
          <w:p w:rsidR="00E209C7" w:rsidRPr="00FE0DA3" w:rsidRDefault="00E209C7" w:rsidP="00E209C7">
            <w:pPr>
              <w:jc w:val="both"/>
              <w:rPr>
                <w:rFonts w:ascii="Times New Roman" w:hAnsi="Times New Roman" w:cs="Times New Roman"/>
                <w:b/>
                <w:sz w:val="28"/>
                <w:szCs w:val="28"/>
              </w:rPr>
            </w:pPr>
          </w:p>
        </w:tc>
      </w:tr>
      <w:tr w:rsidR="00E209C7" w:rsidRPr="00FE0DA3" w:rsidTr="00361E94">
        <w:tc>
          <w:tcPr>
            <w:tcW w:w="2835" w:type="dxa"/>
          </w:tcPr>
          <w:p w:rsidR="00E209C7" w:rsidRPr="00FE0DA3" w:rsidRDefault="000F34CF" w:rsidP="00E209C7">
            <w:pPr>
              <w:jc w:val="both"/>
              <w:rPr>
                <w:rFonts w:ascii="Times New Roman" w:hAnsi="Times New Roman" w:cs="Times New Roman"/>
                <w:b/>
                <w:sz w:val="28"/>
                <w:szCs w:val="28"/>
              </w:rPr>
            </w:pPr>
            <w:r w:rsidRPr="00FE0DA3">
              <w:rPr>
                <w:rFonts w:ascii="Times New Roman" w:hAnsi="Times New Roman" w:cs="Times New Roman"/>
                <w:b/>
                <w:sz w:val="24"/>
                <w:szCs w:val="24"/>
              </w:rPr>
              <w:lastRenderedPageBreak/>
              <w:t>Департамент природных ресурсов и охраны окружающей среды</w:t>
            </w:r>
          </w:p>
        </w:tc>
        <w:tc>
          <w:tcPr>
            <w:tcW w:w="5670" w:type="dxa"/>
          </w:tcPr>
          <w:p w:rsidR="000F34CF" w:rsidRPr="00FE0DA3" w:rsidRDefault="000F34CF" w:rsidP="00357997">
            <w:pPr>
              <w:jc w:val="both"/>
              <w:rPr>
                <w:rFonts w:ascii="Times New Roman" w:hAnsi="Times New Roman" w:cs="Times New Roman"/>
              </w:rPr>
            </w:pPr>
            <w:r w:rsidRPr="00FE0DA3">
              <w:rPr>
                <w:rFonts w:ascii="Times New Roman" w:hAnsi="Times New Roman" w:cs="Times New Roman"/>
              </w:rPr>
              <w:t>-</w:t>
            </w:r>
            <w:r w:rsidR="001D69B3" w:rsidRPr="00FE0DA3">
              <w:rPr>
                <w:rFonts w:ascii="Times New Roman" w:hAnsi="Times New Roman" w:cs="Times New Roman"/>
              </w:rPr>
              <w:t xml:space="preserve"> </w:t>
            </w:r>
            <w:r w:rsidRPr="00FE0DA3">
              <w:rPr>
                <w:rFonts w:ascii="Times New Roman" w:hAnsi="Times New Roman" w:cs="Times New Roman"/>
              </w:rPr>
              <w:t xml:space="preserve">согласование проекта </w:t>
            </w:r>
            <w:r w:rsidR="001D69B3" w:rsidRPr="00FE0DA3">
              <w:rPr>
                <w:rFonts w:ascii="Times New Roman" w:hAnsi="Times New Roman" w:cs="Times New Roman"/>
              </w:rPr>
              <w:t>р</w:t>
            </w:r>
            <w:r w:rsidRPr="00FE0DA3">
              <w:rPr>
                <w:rFonts w:ascii="Times New Roman" w:hAnsi="Times New Roman" w:cs="Times New Roman"/>
              </w:rPr>
              <w:t>азрешения на создание искусственного земельного участка на водном объекте, находящемся в федеральной собственности;</w:t>
            </w:r>
          </w:p>
          <w:p w:rsidR="000F34CF" w:rsidRPr="00FE0DA3" w:rsidRDefault="000F34CF" w:rsidP="00357997">
            <w:pPr>
              <w:jc w:val="both"/>
              <w:rPr>
                <w:rFonts w:ascii="Times New Roman" w:hAnsi="Times New Roman" w:cs="Times New Roman"/>
              </w:rPr>
            </w:pPr>
            <w:r w:rsidRPr="00FE0DA3">
              <w:rPr>
                <w:rFonts w:ascii="Times New Roman" w:hAnsi="Times New Roman" w:cs="Times New Roman"/>
              </w:rPr>
              <w:t>-</w:t>
            </w:r>
            <w:r w:rsidR="001D69B3" w:rsidRPr="00FE0DA3">
              <w:rPr>
                <w:rFonts w:ascii="Times New Roman" w:hAnsi="Times New Roman" w:cs="Times New Roman"/>
              </w:rPr>
              <w:t xml:space="preserve"> </w:t>
            </w:r>
            <w:r w:rsidRPr="00FE0DA3">
              <w:rPr>
                <w:rFonts w:ascii="Times New Roman" w:hAnsi="Times New Roman" w:cs="Times New Roman"/>
              </w:rPr>
              <w:t>принятие решения о создании согласительной комиссии по</w:t>
            </w:r>
            <w:r w:rsidR="001D69B3" w:rsidRPr="00FE0DA3">
              <w:rPr>
                <w:rFonts w:ascii="Times New Roman" w:hAnsi="Times New Roman" w:cs="Times New Roman"/>
              </w:rPr>
              <w:t xml:space="preserve"> </w:t>
            </w:r>
            <w:r w:rsidRPr="00FE0DA3">
              <w:rPr>
                <w:rFonts w:ascii="Times New Roman" w:hAnsi="Times New Roman" w:cs="Times New Roman"/>
              </w:rPr>
              <w:t>инициативе физического или юридического лица в случае, если инициатором создания искусственного земельного участка на водном объекте, находящемся в федеральной собственности, является физическое или юридическое лицо;</w:t>
            </w:r>
          </w:p>
          <w:p w:rsidR="000F34CF" w:rsidRPr="00FE0DA3" w:rsidRDefault="000F34CF" w:rsidP="00357997">
            <w:pPr>
              <w:jc w:val="both"/>
              <w:rPr>
                <w:rFonts w:ascii="Times New Roman" w:hAnsi="Times New Roman" w:cs="Times New Roman"/>
              </w:rPr>
            </w:pPr>
            <w:r w:rsidRPr="00FE0DA3">
              <w:rPr>
                <w:rFonts w:ascii="Times New Roman" w:hAnsi="Times New Roman" w:cs="Times New Roman"/>
              </w:rPr>
              <w:t>-</w:t>
            </w:r>
            <w:r w:rsidR="001D69B3" w:rsidRPr="00FE0DA3">
              <w:rPr>
                <w:rFonts w:ascii="Times New Roman" w:hAnsi="Times New Roman" w:cs="Times New Roman"/>
              </w:rPr>
              <w:t xml:space="preserve"> </w:t>
            </w:r>
            <w:r w:rsidRPr="00FE0DA3">
              <w:rPr>
                <w:rFonts w:ascii="Times New Roman" w:hAnsi="Times New Roman" w:cs="Times New Roman"/>
              </w:rPr>
              <w:t>выдача разрешения на создание</w:t>
            </w:r>
          </w:p>
          <w:p w:rsidR="000F34CF" w:rsidRPr="00FE0DA3" w:rsidRDefault="000F34CF" w:rsidP="00357997">
            <w:pPr>
              <w:jc w:val="both"/>
              <w:rPr>
                <w:rFonts w:ascii="Times New Roman" w:hAnsi="Times New Roman" w:cs="Times New Roman"/>
              </w:rPr>
            </w:pPr>
            <w:r w:rsidRPr="00FE0DA3">
              <w:rPr>
                <w:rFonts w:ascii="Times New Roman" w:hAnsi="Times New Roman" w:cs="Times New Roman"/>
              </w:rPr>
              <w:t>искусственного земельного участка на водном объекте, который находится в федеральной собственности, в случае, если создается искусственный земельный участок на водном объекте, который находится в федеральной собственности и расположен на территории Томской области;</w:t>
            </w:r>
          </w:p>
          <w:p w:rsidR="000F34CF" w:rsidRPr="00FE0DA3" w:rsidRDefault="000F34CF" w:rsidP="00357997">
            <w:pPr>
              <w:jc w:val="both"/>
              <w:rPr>
                <w:rFonts w:ascii="Times New Roman" w:hAnsi="Times New Roman" w:cs="Times New Roman"/>
              </w:rPr>
            </w:pPr>
            <w:r w:rsidRPr="00FE0DA3">
              <w:rPr>
                <w:rFonts w:ascii="Times New Roman" w:hAnsi="Times New Roman" w:cs="Times New Roman"/>
              </w:rPr>
              <w:t>-</w:t>
            </w:r>
            <w:r w:rsidR="002932BF" w:rsidRPr="00FE0DA3">
              <w:rPr>
                <w:rFonts w:ascii="Times New Roman" w:hAnsi="Times New Roman" w:cs="Times New Roman"/>
              </w:rPr>
              <w:t xml:space="preserve"> </w:t>
            </w:r>
            <w:r w:rsidRPr="00FE0DA3">
              <w:rPr>
                <w:rFonts w:ascii="Times New Roman" w:hAnsi="Times New Roman" w:cs="Times New Roman"/>
              </w:rPr>
              <w:t xml:space="preserve">выдача разрешения на ввод искусственно созданного </w:t>
            </w:r>
            <w:r w:rsidR="002932BF" w:rsidRPr="00FE0DA3">
              <w:rPr>
                <w:rFonts w:ascii="Times New Roman" w:hAnsi="Times New Roman" w:cs="Times New Roman"/>
              </w:rPr>
              <w:t>з</w:t>
            </w:r>
            <w:r w:rsidRPr="00FE0DA3">
              <w:rPr>
                <w:rFonts w:ascii="Times New Roman" w:hAnsi="Times New Roman" w:cs="Times New Roman"/>
              </w:rPr>
              <w:t>емельного участка на водном объекте, находящемся в федеральной собственности, в эксплуатацию;</w:t>
            </w:r>
          </w:p>
          <w:p w:rsidR="000F34CF" w:rsidRPr="00FE0DA3" w:rsidRDefault="000F34CF" w:rsidP="00357997">
            <w:pPr>
              <w:jc w:val="both"/>
              <w:rPr>
                <w:rFonts w:ascii="Times New Roman" w:hAnsi="Times New Roman" w:cs="Times New Roman"/>
              </w:rPr>
            </w:pPr>
            <w:r w:rsidRPr="00FE0DA3">
              <w:rPr>
                <w:rFonts w:ascii="Times New Roman" w:hAnsi="Times New Roman" w:cs="Times New Roman"/>
              </w:rPr>
              <w:t>-</w:t>
            </w:r>
            <w:r w:rsidR="002932BF" w:rsidRPr="00FE0DA3">
              <w:rPr>
                <w:rFonts w:ascii="Times New Roman" w:hAnsi="Times New Roman" w:cs="Times New Roman"/>
              </w:rPr>
              <w:t xml:space="preserve"> </w:t>
            </w:r>
            <w:r w:rsidRPr="00FE0DA3">
              <w:rPr>
                <w:rFonts w:ascii="Times New Roman" w:hAnsi="Times New Roman" w:cs="Times New Roman"/>
              </w:rPr>
              <w:t>ведение Государственного кадастра особо охраняемых</w:t>
            </w:r>
            <w:r w:rsidR="00357997" w:rsidRPr="00FE0DA3">
              <w:rPr>
                <w:rFonts w:ascii="Times New Roman" w:hAnsi="Times New Roman" w:cs="Times New Roman"/>
              </w:rPr>
              <w:t xml:space="preserve"> </w:t>
            </w:r>
            <w:r w:rsidRPr="00FE0DA3">
              <w:rPr>
                <w:rFonts w:ascii="Times New Roman" w:hAnsi="Times New Roman" w:cs="Times New Roman"/>
              </w:rPr>
              <w:t>природных территорий областного и местного з</w:t>
            </w:r>
            <w:r w:rsidR="00357997" w:rsidRPr="00FE0DA3">
              <w:rPr>
                <w:rFonts w:ascii="Times New Roman" w:hAnsi="Times New Roman" w:cs="Times New Roman"/>
              </w:rPr>
              <w:t>н</w:t>
            </w:r>
            <w:r w:rsidRPr="00FE0DA3">
              <w:rPr>
                <w:rFonts w:ascii="Times New Roman" w:hAnsi="Times New Roman" w:cs="Times New Roman"/>
              </w:rPr>
              <w:t>ачения в порядке, установленном уполномоченным Правительством Российской Федерации федеральным органом исполнительной</w:t>
            </w:r>
            <w:r w:rsidR="00357997" w:rsidRPr="00FE0DA3">
              <w:rPr>
                <w:rFonts w:ascii="Times New Roman" w:hAnsi="Times New Roman" w:cs="Times New Roman"/>
              </w:rPr>
              <w:t xml:space="preserve"> в</w:t>
            </w:r>
            <w:r w:rsidRPr="00FE0DA3">
              <w:rPr>
                <w:rFonts w:ascii="Times New Roman" w:hAnsi="Times New Roman" w:cs="Times New Roman"/>
              </w:rPr>
              <w:t>ласти;</w:t>
            </w:r>
          </w:p>
          <w:p w:rsidR="00E209C7" w:rsidRPr="00FE0DA3" w:rsidRDefault="000F34CF" w:rsidP="00357997">
            <w:pPr>
              <w:jc w:val="both"/>
              <w:rPr>
                <w:rFonts w:ascii="Times New Roman" w:hAnsi="Times New Roman" w:cs="Times New Roman"/>
                <w:b/>
                <w:sz w:val="28"/>
                <w:szCs w:val="28"/>
              </w:rPr>
            </w:pPr>
            <w:r w:rsidRPr="00FE0DA3">
              <w:rPr>
                <w:rFonts w:ascii="Times New Roman" w:hAnsi="Times New Roman" w:cs="Times New Roman"/>
              </w:rPr>
              <w:t>-</w:t>
            </w:r>
            <w:r w:rsidR="00357997" w:rsidRPr="00FE0DA3">
              <w:rPr>
                <w:rFonts w:ascii="Times New Roman" w:hAnsi="Times New Roman" w:cs="Times New Roman"/>
              </w:rPr>
              <w:t xml:space="preserve"> </w:t>
            </w:r>
            <w:r w:rsidRPr="00FE0DA3">
              <w:rPr>
                <w:rFonts w:ascii="Times New Roman" w:hAnsi="Times New Roman" w:cs="Times New Roman"/>
              </w:rPr>
              <w:t>согласование органам местного самоуправления решения о создании особо охраняемой природной территории местного значения в случаях</w:t>
            </w:r>
            <w:r w:rsidR="00357997" w:rsidRPr="00FE0DA3">
              <w:rPr>
                <w:rFonts w:ascii="Times New Roman" w:hAnsi="Times New Roman" w:cs="Times New Roman"/>
              </w:rPr>
              <w:t>, предусмотренных федеральным законодательством.</w:t>
            </w:r>
          </w:p>
        </w:tc>
        <w:tc>
          <w:tcPr>
            <w:tcW w:w="2552" w:type="dxa"/>
          </w:tcPr>
          <w:p w:rsidR="00864D9C" w:rsidRPr="00FE0DA3" w:rsidRDefault="00864D9C" w:rsidP="00864D9C">
            <w:pPr>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sz w:val="24"/>
                <w:szCs w:val="24"/>
                <w:lang w:eastAsia="ru-RU"/>
              </w:rPr>
              <w:t>Адрес:</w:t>
            </w:r>
            <w:r w:rsidRPr="00FE0DA3">
              <w:rPr>
                <w:rFonts w:ascii="Times New Roman" w:eastAsia="Times New Roman" w:hAnsi="Times New Roman" w:cs="Times New Roman"/>
                <w:sz w:val="24"/>
                <w:szCs w:val="24"/>
                <w:lang w:eastAsia="ru-RU"/>
              </w:rPr>
              <w:t xml:space="preserve"> 634041, г. Томск, пр. Кирова, 14.</w:t>
            </w:r>
          </w:p>
          <w:p w:rsidR="00864D9C" w:rsidRPr="00FE0DA3" w:rsidRDefault="00864D9C" w:rsidP="00864D9C">
            <w:pPr>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sz w:val="24"/>
                <w:szCs w:val="24"/>
                <w:lang w:eastAsia="ru-RU"/>
              </w:rPr>
              <w:t>Телефон:</w:t>
            </w:r>
            <w:r w:rsidRPr="00FE0DA3">
              <w:rPr>
                <w:rFonts w:ascii="Times New Roman" w:eastAsia="Times New Roman" w:hAnsi="Times New Roman" w:cs="Times New Roman"/>
                <w:sz w:val="24"/>
                <w:szCs w:val="24"/>
                <w:lang w:eastAsia="ru-RU"/>
              </w:rPr>
              <w:t xml:space="preserve"> +7 (3822) 903-840; </w:t>
            </w:r>
          </w:p>
          <w:p w:rsidR="00C45B53" w:rsidRPr="00FE0DA3" w:rsidRDefault="00864D9C" w:rsidP="00864D9C">
            <w:pPr>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sz w:val="24"/>
                <w:szCs w:val="24"/>
                <w:lang w:eastAsia="ru-RU"/>
              </w:rPr>
              <w:t>Факс:</w:t>
            </w:r>
            <w:r w:rsidRPr="00FE0DA3">
              <w:rPr>
                <w:rFonts w:ascii="Times New Roman" w:eastAsia="Times New Roman" w:hAnsi="Times New Roman" w:cs="Times New Roman"/>
                <w:sz w:val="24"/>
                <w:szCs w:val="24"/>
                <w:lang w:eastAsia="ru-RU"/>
              </w:rPr>
              <w:t xml:space="preserve"> +7(3822) 563-646 </w:t>
            </w:r>
          </w:p>
          <w:p w:rsidR="00864D9C" w:rsidRPr="00FE0DA3" w:rsidRDefault="00C45B53" w:rsidP="00864D9C">
            <w:pPr>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sz w:val="24"/>
                <w:szCs w:val="24"/>
                <w:lang w:eastAsia="ru-RU"/>
              </w:rPr>
              <w:t>Адрес э</w:t>
            </w:r>
            <w:r w:rsidR="00864D9C" w:rsidRPr="00FE0DA3">
              <w:rPr>
                <w:rFonts w:ascii="Times New Roman" w:eastAsia="Times New Roman" w:hAnsi="Times New Roman" w:cs="Times New Roman"/>
                <w:b/>
                <w:sz w:val="24"/>
                <w:szCs w:val="24"/>
                <w:lang w:eastAsia="ru-RU"/>
              </w:rPr>
              <w:t>лектронной почты:</w:t>
            </w:r>
            <w:r w:rsidR="00864D9C" w:rsidRPr="00FE0DA3">
              <w:rPr>
                <w:rFonts w:ascii="Times New Roman" w:eastAsia="Times New Roman" w:hAnsi="Times New Roman" w:cs="Times New Roman"/>
                <w:sz w:val="24"/>
                <w:szCs w:val="24"/>
                <w:lang w:eastAsia="ru-RU"/>
              </w:rPr>
              <w:t xml:space="preserve"> </w:t>
            </w:r>
            <w:hyperlink r:id="rId17" w:history="1">
              <w:r w:rsidR="00864D9C" w:rsidRPr="00FE0DA3">
                <w:rPr>
                  <w:rFonts w:ascii="Times New Roman" w:eastAsia="Times New Roman" w:hAnsi="Times New Roman" w:cs="Times New Roman"/>
                  <w:sz w:val="24"/>
                  <w:szCs w:val="24"/>
                  <w:lang w:eastAsia="ru-RU"/>
                </w:rPr>
                <w:t>sec@green.tsu.ru</w:t>
              </w:r>
            </w:hyperlink>
            <w:r w:rsidR="00864D9C" w:rsidRPr="00FE0DA3">
              <w:rPr>
                <w:rFonts w:ascii="Times New Roman" w:eastAsia="Times New Roman" w:hAnsi="Times New Roman" w:cs="Times New Roman"/>
                <w:sz w:val="24"/>
                <w:szCs w:val="24"/>
                <w:lang w:eastAsia="ru-RU"/>
              </w:rPr>
              <w:t xml:space="preserve">; </w:t>
            </w:r>
          </w:p>
          <w:p w:rsidR="00864D9C" w:rsidRPr="00FE0DA3" w:rsidRDefault="00864D9C" w:rsidP="00864D9C">
            <w:pPr>
              <w:jc w:val="both"/>
              <w:rPr>
                <w:rFonts w:ascii="Times New Roman" w:eastAsia="Times New Roman" w:hAnsi="Times New Roman" w:cs="Times New Roman"/>
                <w:sz w:val="24"/>
                <w:szCs w:val="24"/>
                <w:lang w:eastAsia="ru-RU"/>
              </w:rPr>
            </w:pPr>
            <w:r w:rsidRPr="00FE0DA3">
              <w:rPr>
                <w:rFonts w:ascii="Times New Roman" w:eastAsia="Times New Roman" w:hAnsi="Times New Roman" w:cs="Times New Roman"/>
                <w:b/>
                <w:sz w:val="24"/>
                <w:szCs w:val="24"/>
                <w:lang w:eastAsia="ru-RU"/>
              </w:rPr>
              <w:t xml:space="preserve">Адрес сайта: </w:t>
            </w:r>
            <w:hyperlink r:id="rId18" w:history="1">
              <w:r w:rsidRPr="00FE0DA3">
                <w:rPr>
                  <w:rFonts w:ascii="Times New Roman" w:eastAsia="Times New Roman" w:hAnsi="Times New Roman" w:cs="Times New Roman"/>
                  <w:sz w:val="24"/>
                  <w:szCs w:val="24"/>
                  <w:lang w:eastAsia="ru-RU"/>
                </w:rPr>
                <w:t>depnature.tomsk.gov.ru</w:t>
              </w:r>
            </w:hyperlink>
          </w:p>
          <w:p w:rsidR="00E209C7" w:rsidRPr="00FE0DA3" w:rsidRDefault="00E209C7" w:rsidP="00864D9C">
            <w:pPr>
              <w:jc w:val="both"/>
              <w:rPr>
                <w:rFonts w:ascii="Times New Roman" w:eastAsia="Times New Roman" w:hAnsi="Times New Roman" w:cs="Times New Roman"/>
                <w:sz w:val="24"/>
                <w:szCs w:val="24"/>
                <w:lang w:eastAsia="ru-RU"/>
              </w:rPr>
            </w:pPr>
          </w:p>
        </w:tc>
      </w:tr>
      <w:tr w:rsidR="00224F32" w:rsidRPr="00FE0DA3" w:rsidTr="00361E94">
        <w:tc>
          <w:tcPr>
            <w:tcW w:w="2835" w:type="dxa"/>
          </w:tcPr>
          <w:p w:rsidR="00224F32" w:rsidRPr="00FE0DA3" w:rsidRDefault="00C45B53" w:rsidP="00CD04C2">
            <w:pPr>
              <w:jc w:val="both"/>
              <w:rPr>
                <w:rFonts w:ascii="Times New Roman" w:hAnsi="Times New Roman" w:cs="Times New Roman"/>
                <w:b/>
                <w:sz w:val="28"/>
                <w:szCs w:val="28"/>
              </w:rPr>
            </w:pPr>
            <w:r w:rsidRPr="00FE0DA3">
              <w:rPr>
                <w:rFonts w:ascii="Times New Roman" w:hAnsi="Times New Roman" w:cs="Times New Roman"/>
                <w:b/>
                <w:sz w:val="24"/>
                <w:szCs w:val="24"/>
              </w:rPr>
              <w:t xml:space="preserve">Департамент </w:t>
            </w:r>
            <w:r w:rsidR="00CD04C2" w:rsidRPr="00FE0DA3">
              <w:rPr>
                <w:rFonts w:ascii="Times New Roman" w:hAnsi="Times New Roman" w:cs="Times New Roman"/>
                <w:b/>
                <w:sz w:val="24"/>
                <w:szCs w:val="24"/>
              </w:rPr>
              <w:t>и</w:t>
            </w:r>
            <w:r w:rsidRPr="00FE0DA3">
              <w:rPr>
                <w:rFonts w:ascii="Times New Roman" w:hAnsi="Times New Roman" w:cs="Times New Roman"/>
                <w:b/>
                <w:sz w:val="24"/>
                <w:szCs w:val="24"/>
              </w:rPr>
              <w:t>нвестиций Томской области</w:t>
            </w:r>
          </w:p>
        </w:tc>
        <w:tc>
          <w:tcPr>
            <w:tcW w:w="5670" w:type="dxa"/>
          </w:tcPr>
          <w:p w:rsidR="00C45B53" w:rsidRPr="00FE0DA3" w:rsidRDefault="00C45B53" w:rsidP="00C45B53">
            <w:pPr>
              <w:jc w:val="both"/>
              <w:rPr>
                <w:rFonts w:ascii="Times New Roman" w:hAnsi="Times New Roman" w:cs="Times New Roman"/>
              </w:rPr>
            </w:pPr>
            <w:r w:rsidRPr="00FE0DA3">
              <w:rPr>
                <w:rFonts w:ascii="Times New Roman" w:hAnsi="Times New Roman" w:cs="Times New Roman"/>
              </w:rPr>
              <w:t>- разрабатывает документы стратегического и программно-целевого планирования Томской области в сфере инвестиционной политики Томской области и предложения в них;</w:t>
            </w:r>
          </w:p>
          <w:p w:rsidR="00C45B53" w:rsidRPr="00FE0DA3" w:rsidRDefault="00C45B53" w:rsidP="00C45B53">
            <w:pPr>
              <w:jc w:val="both"/>
              <w:rPr>
                <w:rFonts w:ascii="Times New Roman" w:hAnsi="Times New Roman" w:cs="Times New Roman"/>
              </w:rPr>
            </w:pPr>
            <w:r w:rsidRPr="00FE0DA3">
              <w:rPr>
                <w:rFonts w:ascii="Times New Roman" w:hAnsi="Times New Roman" w:cs="Times New Roman"/>
              </w:rPr>
              <w:t xml:space="preserve">- содействует реализации прав и законных интересов инвесторов на территории Томской области при </w:t>
            </w:r>
          </w:p>
          <w:p w:rsidR="00C45B53" w:rsidRPr="00FE0DA3" w:rsidRDefault="00C45B53" w:rsidP="00C45B53">
            <w:pPr>
              <w:jc w:val="both"/>
              <w:rPr>
                <w:rFonts w:ascii="Times New Roman" w:hAnsi="Times New Roman" w:cs="Times New Roman"/>
              </w:rPr>
            </w:pPr>
            <w:r w:rsidRPr="00FE0DA3">
              <w:rPr>
                <w:rFonts w:ascii="Times New Roman" w:hAnsi="Times New Roman" w:cs="Times New Roman"/>
              </w:rPr>
              <w:t>реализации инвестиционных проектов;</w:t>
            </w:r>
          </w:p>
          <w:p w:rsidR="00C45B53" w:rsidRPr="00FE0DA3" w:rsidRDefault="00C45B53" w:rsidP="00C45B53">
            <w:pPr>
              <w:jc w:val="both"/>
              <w:rPr>
                <w:rFonts w:ascii="Times New Roman" w:hAnsi="Times New Roman" w:cs="Times New Roman"/>
              </w:rPr>
            </w:pPr>
            <w:r w:rsidRPr="00FE0DA3">
              <w:rPr>
                <w:rFonts w:ascii="Times New Roman" w:hAnsi="Times New Roman" w:cs="Times New Roman"/>
              </w:rPr>
              <w:t>-</w:t>
            </w:r>
            <w:r w:rsidR="00161668" w:rsidRPr="00FE0DA3">
              <w:rPr>
                <w:rFonts w:ascii="Times New Roman" w:hAnsi="Times New Roman" w:cs="Times New Roman"/>
              </w:rPr>
              <w:t xml:space="preserve"> </w:t>
            </w:r>
            <w:r w:rsidRPr="00FE0DA3">
              <w:rPr>
                <w:rFonts w:ascii="Times New Roman" w:hAnsi="Times New Roman" w:cs="Times New Roman"/>
              </w:rPr>
              <w:t>организует взаимодействие с инвесторами, институтами развития и иными инвестиционными и финансовыми организациями;</w:t>
            </w:r>
          </w:p>
          <w:p w:rsidR="00C45B53" w:rsidRPr="00FE0DA3" w:rsidRDefault="00C45B53" w:rsidP="00C45B53">
            <w:pPr>
              <w:jc w:val="both"/>
              <w:rPr>
                <w:rFonts w:ascii="Times New Roman" w:hAnsi="Times New Roman" w:cs="Times New Roman"/>
              </w:rPr>
            </w:pPr>
            <w:r w:rsidRPr="00FE0DA3">
              <w:rPr>
                <w:rFonts w:ascii="Times New Roman" w:hAnsi="Times New Roman" w:cs="Times New Roman"/>
              </w:rPr>
              <w:t>-</w:t>
            </w:r>
            <w:r w:rsidR="00161668" w:rsidRPr="00FE0DA3">
              <w:rPr>
                <w:rFonts w:ascii="Times New Roman" w:hAnsi="Times New Roman" w:cs="Times New Roman"/>
              </w:rPr>
              <w:t xml:space="preserve"> </w:t>
            </w:r>
            <w:r w:rsidRPr="00FE0DA3">
              <w:rPr>
                <w:rFonts w:ascii="Times New Roman" w:hAnsi="Times New Roman" w:cs="Times New Roman"/>
              </w:rPr>
              <w:t>обеспечивает работу Совета по улучшению инвестиционного климата в Томской области;</w:t>
            </w:r>
          </w:p>
          <w:p w:rsidR="00C45B53" w:rsidRPr="00FE0DA3" w:rsidRDefault="00C45B53" w:rsidP="00C45B53">
            <w:pPr>
              <w:jc w:val="both"/>
              <w:rPr>
                <w:rFonts w:ascii="Times New Roman" w:hAnsi="Times New Roman" w:cs="Times New Roman"/>
              </w:rPr>
            </w:pPr>
            <w:r w:rsidRPr="00FE0DA3">
              <w:rPr>
                <w:rFonts w:ascii="Times New Roman" w:hAnsi="Times New Roman" w:cs="Times New Roman"/>
              </w:rPr>
              <w:t>-</w:t>
            </w:r>
            <w:r w:rsidR="00161668" w:rsidRPr="00FE0DA3">
              <w:rPr>
                <w:rFonts w:ascii="Times New Roman" w:hAnsi="Times New Roman" w:cs="Times New Roman"/>
              </w:rPr>
              <w:t xml:space="preserve"> </w:t>
            </w:r>
            <w:r w:rsidRPr="00FE0DA3">
              <w:rPr>
                <w:rFonts w:ascii="Times New Roman" w:hAnsi="Times New Roman" w:cs="Times New Roman"/>
              </w:rPr>
              <w:t>разрабатывает аналитические материалы (обобщает имеющуюся информацию) о реализации на территории Томской области:</w:t>
            </w:r>
          </w:p>
          <w:p w:rsidR="00C45B53" w:rsidRPr="00FE0DA3" w:rsidRDefault="00C45B53" w:rsidP="00C45B53">
            <w:pPr>
              <w:jc w:val="both"/>
              <w:rPr>
                <w:rFonts w:ascii="Times New Roman" w:hAnsi="Times New Roman" w:cs="Times New Roman"/>
              </w:rPr>
            </w:pPr>
            <w:r w:rsidRPr="00FE0DA3">
              <w:rPr>
                <w:rFonts w:ascii="Times New Roman" w:hAnsi="Times New Roman" w:cs="Times New Roman"/>
              </w:rPr>
              <w:t>а) государственных программ РФ, федеральных целевых программ, федеральной адресной инвестиционной программы, в реализации которых участвует</w:t>
            </w:r>
            <w:r w:rsidR="008B6485" w:rsidRPr="00FE0DA3">
              <w:rPr>
                <w:rFonts w:ascii="Times New Roman" w:hAnsi="Times New Roman" w:cs="Times New Roman"/>
              </w:rPr>
              <w:t xml:space="preserve"> </w:t>
            </w:r>
            <w:r w:rsidRPr="00FE0DA3">
              <w:rPr>
                <w:rFonts w:ascii="Times New Roman" w:hAnsi="Times New Roman" w:cs="Times New Roman"/>
              </w:rPr>
              <w:t xml:space="preserve">Департамент инвестиций Томской </w:t>
            </w:r>
          </w:p>
          <w:p w:rsidR="00C45B53" w:rsidRPr="00FE0DA3" w:rsidRDefault="00C45B53" w:rsidP="00C45B53">
            <w:pPr>
              <w:jc w:val="both"/>
              <w:rPr>
                <w:rFonts w:ascii="Times New Roman" w:hAnsi="Times New Roman" w:cs="Times New Roman"/>
              </w:rPr>
            </w:pPr>
            <w:r w:rsidRPr="00FE0DA3">
              <w:rPr>
                <w:rFonts w:ascii="Times New Roman" w:hAnsi="Times New Roman" w:cs="Times New Roman"/>
              </w:rPr>
              <w:t>области;</w:t>
            </w:r>
          </w:p>
          <w:p w:rsidR="00C45B53" w:rsidRPr="00FE0DA3" w:rsidRDefault="00C45B53" w:rsidP="00C45B53">
            <w:pPr>
              <w:jc w:val="both"/>
              <w:rPr>
                <w:rFonts w:ascii="Times New Roman" w:hAnsi="Times New Roman" w:cs="Times New Roman"/>
              </w:rPr>
            </w:pPr>
            <w:r w:rsidRPr="00FE0DA3">
              <w:rPr>
                <w:rFonts w:ascii="Times New Roman" w:hAnsi="Times New Roman" w:cs="Times New Roman"/>
              </w:rPr>
              <w:t>б) международных и межрегиональных договоров (соглашений), в реализации которых участвует Департамент инвестиций Томской области, в виде аналитических материалов либо проектов решений совещательных органов при Губернаторе Томской области;</w:t>
            </w:r>
          </w:p>
          <w:p w:rsidR="00C45B53" w:rsidRPr="00FE0DA3" w:rsidRDefault="00C45B53" w:rsidP="00C45B53">
            <w:pPr>
              <w:jc w:val="both"/>
              <w:rPr>
                <w:rFonts w:ascii="Times New Roman" w:hAnsi="Times New Roman" w:cs="Times New Roman"/>
              </w:rPr>
            </w:pPr>
            <w:r w:rsidRPr="00FE0DA3">
              <w:rPr>
                <w:rFonts w:ascii="Times New Roman" w:hAnsi="Times New Roman" w:cs="Times New Roman"/>
              </w:rPr>
              <w:t xml:space="preserve">г) инвестиционных проектов, в том числе получающих </w:t>
            </w:r>
            <w:r w:rsidRPr="00FE0DA3">
              <w:rPr>
                <w:rFonts w:ascii="Times New Roman" w:hAnsi="Times New Roman" w:cs="Times New Roman"/>
              </w:rPr>
              <w:lastRenderedPageBreak/>
              <w:t>государственную поддержку;</w:t>
            </w:r>
          </w:p>
          <w:p w:rsidR="00C45B53" w:rsidRPr="00FE0DA3" w:rsidRDefault="00C45B53" w:rsidP="00C45B53">
            <w:pPr>
              <w:jc w:val="both"/>
              <w:rPr>
                <w:rFonts w:ascii="Times New Roman" w:hAnsi="Times New Roman" w:cs="Times New Roman"/>
              </w:rPr>
            </w:pPr>
            <w:r w:rsidRPr="00FE0DA3">
              <w:rPr>
                <w:rFonts w:ascii="Times New Roman" w:hAnsi="Times New Roman" w:cs="Times New Roman"/>
              </w:rPr>
              <w:t>-</w:t>
            </w:r>
            <w:r w:rsidR="00547F57" w:rsidRPr="00FE0DA3">
              <w:rPr>
                <w:rFonts w:ascii="Times New Roman" w:hAnsi="Times New Roman" w:cs="Times New Roman"/>
              </w:rPr>
              <w:t xml:space="preserve"> </w:t>
            </w:r>
            <w:r w:rsidRPr="00FE0DA3">
              <w:rPr>
                <w:rFonts w:ascii="Times New Roman" w:hAnsi="Times New Roman" w:cs="Times New Roman"/>
              </w:rPr>
              <w:t>разрабатывает проекты правовых актов, в том числе нормативных, и предложения в них в сфере деятельности Департамента</w:t>
            </w:r>
            <w:r w:rsidR="00547F57" w:rsidRPr="00FE0DA3">
              <w:rPr>
                <w:rFonts w:ascii="Times New Roman" w:hAnsi="Times New Roman" w:cs="Times New Roman"/>
              </w:rPr>
              <w:t xml:space="preserve"> </w:t>
            </w:r>
            <w:r w:rsidRPr="00FE0DA3">
              <w:rPr>
                <w:rFonts w:ascii="Times New Roman" w:hAnsi="Times New Roman" w:cs="Times New Roman"/>
              </w:rPr>
              <w:t>инвестиций Томской области;</w:t>
            </w:r>
          </w:p>
          <w:p w:rsidR="00224F32" w:rsidRPr="00FE0DA3" w:rsidRDefault="00C45B53" w:rsidP="00F02068">
            <w:pPr>
              <w:jc w:val="both"/>
              <w:rPr>
                <w:rFonts w:ascii="Times New Roman" w:hAnsi="Times New Roman" w:cs="Times New Roman"/>
                <w:b/>
                <w:sz w:val="28"/>
                <w:szCs w:val="28"/>
              </w:rPr>
            </w:pPr>
            <w:r w:rsidRPr="00FE0DA3">
              <w:rPr>
                <w:rFonts w:ascii="Times New Roman" w:hAnsi="Times New Roman" w:cs="Times New Roman"/>
              </w:rPr>
              <w:t>-</w:t>
            </w:r>
            <w:r w:rsidR="00547F57" w:rsidRPr="00FE0DA3">
              <w:rPr>
                <w:rFonts w:ascii="Times New Roman" w:hAnsi="Times New Roman" w:cs="Times New Roman"/>
              </w:rPr>
              <w:t xml:space="preserve"> </w:t>
            </w:r>
            <w:r w:rsidRPr="00FE0DA3">
              <w:rPr>
                <w:rFonts w:ascii="Times New Roman" w:hAnsi="Times New Roman" w:cs="Times New Roman"/>
              </w:rPr>
              <w:t>разрабатывает проекты соглашений, договоров,</w:t>
            </w:r>
            <w:r w:rsidR="00547F57" w:rsidRPr="00FE0DA3">
              <w:rPr>
                <w:rFonts w:ascii="Times New Roman" w:hAnsi="Times New Roman" w:cs="Times New Roman"/>
              </w:rPr>
              <w:t xml:space="preserve"> </w:t>
            </w:r>
            <w:r w:rsidRPr="00FE0DA3">
              <w:rPr>
                <w:rFonts w:ascii="Times New Roman" w:hAnsi="Times New Roman" w:cs="Times New Roman"/>
              </w:rPr>
              <w:t>контрактов, протоколов о сотрудничестве и т.п. с органами государственной власти, органами местного самоуправления, хозяйствующими субъектами и иными субъектами в сфере деятельности Департамент</w:t>
            </w:r>
            <w:r w:rsidR="00547F57" w:rsidRPr="00FE0DA3">
              <w:rPr>
                <w:rFonts w:ascii="Times New Roman" w:hAnsi="Times New Roman" w:cs="Times New Roman"/>
              </w:rPr>
              <w:t>а</w:t>
            </w:r>
            <w:r w:rsidR="00F02068" w:rsidRPr="00FE0DA3">
              <w:rPr>
                <w:rFonts w:ascii="Times New Roman" w:hAnsi="Times New Roman" w:cs="Times New Roman"/>
              </w:rPr>
              <w:t xml:space="preserve"> инвестиций Томской области.</w:t>
            </w:r>
          </w:p>
        </w:tc>
        <w:tc>
          <w:tcPr>
            <w:tcW w:w="2552" w:type="dxa"/>
          </w:tcPr>
          <w:p w:rsidR="00F02068" w:rsidRPr="00FE0DA3" w:rsidRDefault="00F02068" w:rsidP="00CD04C2">
            <w:pPr>
              <w:jc w:val="both"/>
              <w:rPr>
                <w:rFonts w:ascii="Times New Roman" w:hAnsi="Times New Roman" w:cs="Times New Roman"/>
              </w:rPr>
            </w:pPr>
            <w:r w:rsidRPr="00FE0DA3">
              <w:rPr>
                <w:rFonts w:ascii="Times New Roman" w:hAnsi="Times New Roman" w:cs="Times New Roman"/>
                <w:b/>
              </w:rPr>
              <w:lastRenderedPageBreak/>
              <w:t>Адрес:</w:t>
            </w:r>
            <w:r w:rsidRPr="00FE0DA3">
              <w:rPr>
                <w:rFonts w:ascii="Times New Roman" w:hAnsi="Times New Roman" w:cs="Times New Roman"/>
              </w:rPr>
              <w:t xml:space="preserve"> 634050, Томская область, г.Томск, пл. Ленина, 14.</w:t>
            </w:r>
          </w:p>
          <w:p w:rsidR="00F02068" w:rsidRPr="00FE0DA3" w:rsidRDefault="00F02068" w:rsidP="00CD04C2">
            <w:pPr>
              <w:jc w:val="both"/>
              <w:rPr>
                <w:rFonts w:ascii="Times New Roman" w:hAnsi="Times New Roman" w:cs="Times New Roman"/>
              </w:rPr>
            </w:pPr>
            <w:r w:rsidRPr="00FE0DA3">
              <w:rPr>
                <w:rFonts w:ascii="Times New Roman" w:hAnsi="Times New Roman" w:cs="Times New Roman"/>
                <w:b/>
              </w:rPr>
              <w:t xml:space="preserve">Телефон: </w:t>
            </w:r>
            <w:r w:rsidR="002E201F" w:rsidRPr="00FE0DA3">
              <w:rPr>
                <w:rFonts w:ascii="Times New Roman" w:hAnsi="Times New Roman" w:cs="Times New Roman"/>
              </w:rPr>
              <w:t>+7(3822) 516-787</w:t>
            </w:r>
          </w:p>
          <w:p w:rsidR="00F02068" w:rsidRPr="00FE0DA3" w:rsidRDefault="00F02068" w:rsidP="00CD04C2">
            <w:pPr>
              <w:jc w:val="both"/>
              <w:rPr>
                <w:rFonts w:ascii="Times New Roman" w:hAnsi="Times New Roman" w:cs="Times New Roman"/>
              </w:rPr>
            </w:pPr>
            <w:r w:rsidRPr="00FE0DA3">
              <w:rPr>
                <w:rFonts w:ascii="Times New Roman" w:hAnsi="Times New Roman" w:cs="Times New Roman"/>
                <w:b/>
              </w:rPr>
              <w:t xml:space="preserve">Факс: </w:t>
            </w:r>
            <w:r w:rsidRPr="00FE0DA3">
              <w:rPr>
                <w:rFonts w:ascii="Times New Roman" w:hAnsi="Times New Roman" w:cs="Times New Roman"/>
              </w:rPr>
              <w:t>+7(3822) 516-784</w:t>
            </w:r>
          </w:p>
          <w:p w:rsidR="00F02068" w:rsidRPr="00FE0DA3" w:rsidRDefault="00F02068" w:rsidP="00CD04C2">
            <w:pPr>
              <w:jc w:val="both"/>
              <w:rPr>
                <w:rFonts w:ascii="Times New Roman" w:hAnsi="Times New Roman" w:cs="Times New Roman"/>
                <w:b/>
              </w:rPr>
            </w:pPr>
            <w:r w:rsidRPr="00FE0DA3">
              <w:rPr>
                <w:rFonts w:ascii="Times New Roman" w:hAnsi="Times New Roman" w:cs="Times New Roman"/>
                <w:b/>
              </w:rPr>
              <w:t xml:space="preserve">Электронная почта: </w:t>
            </w:r>
          </w:p>
          <w:p w:rsidR="00F02068" w:rsidRPr="00FE0DA3" w:rsidRDefault="005F1557" w:rsidP="00CD04C2">
            <w:pPr>
              <w:jc w:val="both"/>
              <w:rPr>
                <w:rFonts w:ascii="Times New Roman" w:hAnsi="Times New Roman" w:cs="Times New Roman"/>
              </w:rPr>
            </w:pPr>
            <w:hyperlink r:id="rId19" w:history="1">
              <w:r w:rsidR="00F02068" w:rsidRPr="00FE0DA3">
                <w:rPr>
                  <w:rFonts w:ascii="Times New Roman" w:hAnsi="Times New Roman" w:cs="Times New Roman"/>
                </w:rPr>
                <w:t>d-invest@tomsk.gov.ru</w:t>
              </w:r>
            </w:hyperlink>
          </w:p>
          <w:p w:rsidR="00547F57" w:rsidRPr="00FE0DA3" w:rsidRDefault="002E201F" w:rsidP="00CD04C2">
            <w:pPr>
              <w:jc w:val="both"/>
              <w:rPr>
                <w:rFonts w:ascii="Times New Roman" w:hAnsi="Times New Roman" w:cs="Times New Roman"/>
              </w:rPr>
            </w:pPr>
            <w:r w:rsidRPr="00FE0DA3">
              <w:rPr>
                <w:rFonts w:ascii="Times New Roman" w:hAnsi="Times New Roman" w:cs="Times New Roman"/>
                <w:b/>
              </w:rPr>
              <w:t>Сайт:</w:t>
            </w:r>
            <w:r w:rsidRPr="00FE0DA3">
              <w:rPr>
                <w:rFonts w:ascii="Times New Roman" w:hAnsi="Times New Roman" w:cs="Times New Roman"/>
              </w:rPr>
              <w:t xml:space="preserve"> </w:t>
            </w:r>
            <w:r w:rsidR="00547F57" w:rsidRPr="00FE0DA3">
              <w:rPr>
                <w:rFonts w:ascii="Times New Roman" w:hAnsi="Times New Roman" w:cs="Times New Roman"/>
              </w:rPr>
              <w:t>http://invest.tomsk.gov.ru/</w:t>
            </w:r>
          </w:p>
          <w:p w:rsidR="00224F32" w:rsidRPr="00FE0DA3" w:rsidRDefault="00224F32" w:rsidP="00E209C7">
            <w:pPr>
              <w:jc w:val="both"/>
              <w:rPr>
                <w:rFonts w:ascii="Times New Roman" w:hAnsi="Times New Roman" w:cs="Times New Roman"/>
                <w:b/>
                <w:sz w:val="28"/>
                <w:szCs w:val="28"/>
              </w:rPr>
            </w:pPr>
          </w:p>
        </w:tc>
      </w:tr>
      <w:tr w:rsidR="00C45B53" w:rsidRPr="00FE0DA3" w:rsidTr="00361E94">
        <w:tc>
          <w:tcPr>
            <w:tcW w:w="2835" w:type="dxa"/>
          </w:tcPr>
          <w:p w:rsidR="00C45B53" w:rsidRPr="00FE0DA3" w:rsidRDefault="00CB4689" w:rsidP="00CB4689">
            <w:pPr>
              <w:jc w:val="both"/>
              <w:rPr>
                <w:rFonts w:ascii="Times New Roman" w:hAnsi="Times New Roman" w:cs="Times New Roman"/>
                <w:b/>
                <w:sz w:val="28"/>
                <w:szCs w:val="28"/>
              </w:rPr>
            </w:pPr>
            <w:r w:rsidRPr="00FE0DA3">
              <w:rPr>
                <w:rFonts w:ascii="Times New Roman" w:hAnsi="Times New Roman" w:cs="Times New Roman"/>
                <w:b/>
                <w:sz w:val="24"/>
                <w:szCs w:val="24"/>
              </w:rPr>
              <w:lastRenderedPageBreak/>
              <w:t>Департамент по социально-экономическому развитию села Томской области</w:t>
            </w:r>
          </w:p>
        </w:tc>
        <w:tc>
          <w:tcPr>
            <w:tcW w:w="5670" w:type="dxa"/>
          </w:tcPr>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 осуществляет мероприятия по привлечению инвестиций в сельское хозяйство Томской области;</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1B1211" w:rsidRPr="00FE0DA3">
              <w:rPr>
                <w:rFonts w:ascii="Times New Roman" w:hAnsi="Times New Roman" w:cs="Times New Roman"/>
              </w:rPr>
              <w:t xml:space="preserve"> </w:t>
            </w:r>
            <w:r w:rsidRPr="00FE0DA3">
              <w:rPr>
                <w:rFonts w:ascii="Times New Roman" w:hAnsi="Times New Roman" w:cs="Times New Roman"/>
              </w:rPr>
              <w:t>оказывает организационную, консультационную</w:t>
            </w:r>
            <w:r w:rsidR="00D5201A" w:rsidRPr="00FE0DA3">
              <w:rPr>
                <w:rFonts w:ascii="Times New Roman" w:hAnsi="Times New Roman" w:cs="Times New Roman"/>
              </w:rPr>
              <w:t xml:space="preserve"> </w:t>
            </w:r>
            <w:r w:rsidR="001B1211" w:rsidRPr="00FE0DA3">
              <w:rPr>
                <w:rFonts w:ascii="Times New Roman" w:hAnsi="Times New Roman" w:cs="Times New Roman"/>
              </w:rPr>
              <w:t>и</w:t>
            </w:r>
            <w:r w:rsidRPr="00FE0DA3">
              <w:rPr>
                <w:rFonts w:ascii="Times New Roman" w:hAnsi="Times New Roman" w:cs="Times New Roman"/>
              </w:rPr>
              <w:t xml:space="preserve"> методическую помощь органам местного самоуправления, организациям</w:t>
            </w:r>
            <w:r w:rsidR="00D5201A" w:rsidRPr="00FE0DA3">
              <w:rPr>
                <w:rFonts w:ascii="Times New Roman" w:hAnsi="Times New Roman" w:cs="Times New Roman"/>
              </w:rPr>
              <w:t xml:space="preserve"> а</w:t>
            </w:r>
            <w:r w:rsidRPr="00FE0DA3">
              <w:rPr>
                <w:rFonts w:ascii="Times New Roman" w:hAnsi="Times New Roman" w:cs="Times New Roman"/>
              </w:rPr>
              <w:t>гропромышленного комплекса и иным организациям в установленной сфере деятельности Департамента</w:t>
            </w:r>
            <w:r w:rsidR="001B1211" w:rsidRPr="00FE0DA3">
              <w:rPr>
                <w:rFonts w:ascii="Times New Roman" w:hAnsi="Times New Roman" w:cs="Times New Roman"/>
              </w:rPr>
              <w:t xml:space="preserve"> </w:t>
            </w:r>
            <w:r w:rsidRPr="00FE0DA3">
              <w:rPr>
                <w:rFonts w:ascii="Times New Roman" w:hAnsi="Times New Roman" w:cs="Times New Roman"/>
              </w:rPr>
              <w:t xml:space="preserve">по социально-экономическому </w:t>
            </w:r>
            <w:r w:rsidR="00D5201A" w:rsidRPr="00FE0DA3">
              <w:rPr>
                <w:rFonts w:ascii="Times New Roman" w:hAnsi="Times New Roman" w:cs="Times New Roman"/>
              </w:rPr>
              <w:t>р</w:t>
            </w:r>
            <w:r w:rsidRPr="00FE0DA3">
              <w:rPr>
                <w:rFonts w:ascii="Times New Roman" w:hAnsi="Times New Roman" w:cs="Times New Roman"/>
              </w:rPr>
              <w:t>азвитию села Томской области;</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D5201A" w:rsidRPr="00FE0DA3">
              <w:rPr>
                <w:rFonts w:ascii="Times New Roman" w:hAnsi="Times New Roman" w:cs="Times New Roman"/>
              </w:rPr>
              <w:t xml:space="preserve"> </w:t>
            </w:r>
            <w:r w:rsidRPr="00FE0DA3">
              <w:rPr>
                <w:rFonts w:ascii="Times New Roman" w:hAnsi="Times New Roman" w:cs="Times New Roman"/>
              </w:rPr>
              <w:t>предоставление</w:t>
            </w:r>
            <w:r w:rsidR="00D5201A" w:rsidRPr="00FE0DA3">
              <w:rPr>
                <w:rFonts w:ascii="Times New Roman" w:hAnsi="Times New Roman" w:cs="Times New Roman"/>
              </w:rPr>
              <w:t xml:space="preserve"> </w:t>
            </w:r>
            <w:r w:rsidRPr="00FE0DA3">
              <w:rPr>
                <w:rFonts w:ascii="Times New Roman" w:hAnsi="Times New Roman" w:cs="Times New Roman"/>
              </w:rPr>
              <w:t xml:space="preserve">субсидий на возмещение затрат по оформлению прав на объекты недвижимости, используемые в сельскохозяйственном </w:t>
            </w:r>
            <w:r w:rsidR="00D5201A" w:rsidRPr="00FE0DA3">
              <w:rPr>
                <w:rFonts w:ascii="Times New Roman" w:hAnsi="Times New Roman" w:cs="Times New Roman"/>
              </w:rPr>
              <w:t>п</w:t>
            </w:r>
            <w:r w:rsidRPr="00FE0DA3">
              <w:rPr>
                <w:rFonts w:ascii="Times New Roman" w:hAnsi="Times New Roman" w:cs="Times New Roman"/>
              </w:rPr>
              <w:t>роизводстве;</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D5201A" w:rsidRPr="00FE0DA3">
              <w:rPr>
                <w:rFonts w:ascii="Times New Roman" w:hAnsi="Times New Roman" w:cs="Times New Roman"/>
              </w:rPr>
              <w:t xml:space="preserve"> </w:t>
            </w:r>
            <w:r w:rsidRPr="00FE0DA3">
              <w:rPr>
                <w:rFonts w:ascii="Times New Roman" w:hAnsi="Times New Roman" w:cs="Times New Roman"/>
              </w:rPr>
              <w:t>предоставление</w:t>
            </w:r>
            <w:r w:rsidR="00D5201A" w:rsidRPr="00FE0DA3">
              <w:rPr>
                <w:rFonts w:ascii="Times New Roman" w:hAnsi="Times New Roman" w:cs="Times New Roman"/>
              </w:rPr>
              <w:t xml:space="preserve"> </w:t>
            </w:r>
            <w:r w:rsidRPr="00FE0DA3">
              <w:rPr>
                <w:rFonts w:ascii="Times New Roman" w:hAnsi="Times New Roman" w:cs="Times New Roman"/>
              </w:rPr>
              <w:t xml:space="preserve">субсидий на возмещение затрат по техническому оснащению сельскохозяйственного </w:t>
            </w:r>
            <w:r w:rsidR="00D5201A" w:rsidRPr="00FE0DA3">
              <w:rPr>
                <w:rFonts w:ascii="Times New Roman" w:hAnsi="Times New Roman" w:cs="Times New Roman"/>
              </w:rPr>
              <w:t>п</w:t>
            </w:r>
            <w:r w:rsidRPr="00FE0DA3">
              <w:rPr>
                <w:rFonts w:ascii="Times New Roman" w:hAnsi="Times New Roman" w:cs="Times New Roman"/>
              </w:rPr>
              <w:t>роизводства;</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D5201A" w:rsidRPr="00FE0DA3">
              <w:rPr>
                <w:rFonts w:ascii="Times New Roman" w:hAnsi="Times New Roman" w:cs="Times New Roman"/>
              </w:rPr>
              <w:t xml:space="preserve"> </w:t>
            </w:r>
            <w:r w:rsidRPr="00FE0DA3">
              <w:rPr>
                <w:rFonts w:ascii="Times New Roman" w:hAnsi="Times New Roman" w:cs="Times New Roman"/>
              </w:rPr>
              <w:t>предоставление</w:t>
            </w:r>
            <w:r w:rsidR="00D5201A" w:rsidRPr="00FE0DA3">
              <w:rPr>
                <w:rFonts w:ascii="Times New Roman" w:hAnsi="Times New Roman" w:cs="Times New Roman"/>
              </w:rPr>
              <w:t xml:space="preserve"> </w:t>
            </w:r>
            <w:r w:rsidRPr="00FE0DA3">
              <w:rPr>
                <w:rFonts w:ascii="Times New Roman" w:hAnsi="Times New Roman" w:cs="Times New Roman"/>
              </w:rPr>
              <w:t xml:space="preserve">государственной услуги по отбору инвестиционных проектов по развитию молочного </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скотоводства;</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D5201A" w:rsidRPr="00FE0DA3">
              <w:rPr>
                <w:rFonts w:ascii="Times New Roman" w:hAnsi="Times New Roman" w:cs="Times New Roman"/>
              </w:rPr>
              <w:t xml:space="preserve"> </w:t>
            </w:r>
            <w:r w:rsidRPr="00FE0DA3">
              <w:rPr>
                <w:rFonts w:ascii="Times New Roman" w:hAnsi="Times New Roman" w:cs="Times New Roman"/>
              </w:rPr>
              <w:t>предоставление</w:t>
            </w:r>
            <w:r w:rsidR="00D5201A" w:rsidRPr="00FE0DA3">
              <w:rPr>
                <w:rFonts w:ascii="Times New Roman" w:hAnsi="Times New Roman" w:cs="Times New Roman"/>
              </w:rPr>
              <w:t xml:space="preserve"> </w:t>
            </w:r>
            <w:r w:rsidRPr="00FE0DA3">
              <w:rPr>
                <w:rFonts w:ascii="Times New Roman" w:hAnsi="Times New Roman" w:cs="Times New Roman"/>
              </w:rPr>
              <w:t>субсидий на поддержку экономически значимой региональной программы развития молочного скотоводства;</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FF0E46" w:rsidRPr="00FE0DA3">
              <w:rPr>
                <w:rFonts w:ascii="Times New Roman" w:hAnsi="Times New Roman" w:cs="Times New Roman"/>
              </w:rPr>
              <w:t xml:space="preserve"> </w:t>
            </w:r>
            <w:r w:rsidRPr="00FE0DA3">
              <w:rPr>
                <w:rFonts w:ascii="Times New Roman" w:hAnsi="Times New Roman" w:cs="Times New Roman"/>
              </w:rPr>
              <w:t>предоставление</w:t>
            </w:r>
            <w:r w:rsidR="00FF0E46" w:rsidRPr="00FE0DA3">
              <w:rPr>
                <w:rFonts w:ascii="Times New Roman" w:hAnsi="Times New Roman" w:cs="Times New Roman"/>
              </w:rPr>
              <w:t xml:space="preserve"> </w:t>
            </w:r>
            <w:r w:rsidRPr="00FE0DA3">
              <w:rPr>
                <w:rFonts w:ascii="Times New Roman" w:hAnsi="Times New Roman" w:cs="Times New Roman"/>
              </w:rPr>
              <w:t>субсидий на поддержку экономически значимой региональной программы развития овощеводства защищенного грунта;</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FF0E46" w:rsidRPr="00FE0DA3">
              <w:rPr>
                <w:rFonts w:ascii="Times New Roman" w:hAnsi="Times New Roman" w:cs="Times New Roman"/>
              </w:rPr>
              <w:t xml:space="preserve"> </w:t>
            </w:r>
            <w:r w:rsidRPr="00FE0DA3">
              <w:rPr>
                <w:rFonts w:ascii="Times New Roman" w:hAnsi="Times New Roman" w:cs="Times New Roman"/>
              </w:rPr>
              <w:t>предоставление субсидий на поддержку экономически значимой региональной программы развития мелиорации сельскохозяйственных земель;</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FF0E46" w:rsidRPr="00FE0DA3">
              <w:rPr>
                <w:rFonts w:ascii="Times New Roman" w:hAnsi="Times New Roman" w:cs="Times New Roman"/>
              </w:rPr>
              <w:t xml:space="preserve"> </w:t>
            </w:r>
            <w:r w:rsidRPr="00FE0DA3">
              <w:rPr>
                <w:rFonts w:ascii="Times New Roman" w:hAnsi="Times New Roman" w:cs="Times New Roman"/>
              </w:rPr>
              <w:t>предоставление</w:t>
            </w:r>
            <w:r w:rsidR="00FF0E46" w:rsidRPr="00FE0DA3">
              <w:rPr>
                <w:rFonts w:ascii="Times New Roman" w:hAnsi="Times New Roman" w:cs="Times New Roman"/>
              </w:rPr>
              <w:t xml:space="preserve"> </w:t>
            </w:r>
            <w:r w:rsidRPr="00FE0DA3">
              <w:rPr>
                <w:rFonts w:ascii="Times New Roman" w:hAnsi="Times New Roman" w:cs="Times New Roman"/>
              </w:rPr>
              <w:t>субсидий на компенсацию части затрат на приобретение химических средств защиты растений;</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FF0E46" w:rsidRPr="00FE0DA3">
              <w:rPr>
                <w:rFonts w:ascii="Times New Roman" w:hAnsi="Times New Roman" w:cs="Times New Roman"/>
              </w:rPr>
              <w:t xml:space="preserve"> </w:t>
            </w:r>
            <w:r w:rsidRPr="00FE0DA3">
              <w:rPr>
                <w:rFonts w:ascii="Times New Roman" w:hAnsi="Times New Roman" w:cs="Times New Roman"/>
              </w:rPr>
              <w:t>предоставление</w:t>
            </w:r>
            <w:r w:rsidR="00FF0E46" w:rsidRPr="00FE0DA3">
              <w:rPr>
                <w:rFonts w:ascii="Times New Roman" w:hAnsi="Times New Roman" w:cs="Times New Roman"/>
              </w:rPr>
              <w:t xml:space="preserve"> </w:t>
            </w:r>
            <w:r w:rsidRPr="00FE0DA3">
              <w:rPr>
                <w:rFonts w:ascii="Times New Roman" w:hAnsi="Times New Roman" w:cs="Times New Roman"/>
              </w:rPr>
              <w:t>субсидий на компенсацию части затрат на приобретение средств химизации;</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FF0E46" w:rsidRPr="00FE0DA3">
              <w:rPr>
                <w:rFonts w:ascii="Times New Roman" w:hAnsi="Times New Roman" w:cs="Times New Roman"/>
              </w:rPr>
              <w:t xml:space="preserve"> </w:t>
            </w:r>
            <w:r w:rsidRPr="00FE0DA3">
              <w:rPr>
                <w:rFonts w:ascii="Times New Roman" w:hAnsi="Times New Roman" w:cs="Times New Roman"/>
              </w:rPr>
              <w:t>предоставление</w:t>
            </w:r>
            <w:r w:rsidR="00FF0E46" w:rsidRPr="00FE0DA3">
              <w:rPr>
                <w:rFonts w:ascii="Times New Roman" w:hAnsi="Times New Roman" w:cs="Times New Roman"/>
              </w:rPr>
              <w:t xml:space="preserve"> </w:t>
            </w:r>
            <w:r w:rsidRPr="00FE0DA3">
              <w:rPr>
                <w:rFonts w:ascii="Times New Roman" w:hAnsi="Times New Roman" w:cs="Times New Roman"/>
              </w:rPr>
              <w:t>субсидий на поддержку элитного</w:t>
            </w:r>
            <w:r w:rsidR="00FF0E46" w:rsidRPr="00FE0DA3">
              <w:rPr>
                <w:rFonts w:ascii="Times New Roman" w:hAnsi="Times New Roman" w:cs="Times New Roman"/>
              </w:rPr>
              <w:t xml:space="preserve"> </w:t>
            </w:r>
            <w:r w:rsidRPr="00FE0DA3">
              <w:rPr>
                <w:rFonts w:ascii="Times New Roman" w:hAnsi="Times New Roman" w:cs="Times New Roman"/>
              </w:rPr>
              <w:t>семеноводства;</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FF0E46" w:rsidRPr="00FE0DA3">
              <w:rPr>
                <w:rFonts w:ascii="Times New Roman" w:hAnsi="Times New Roman" w:cs="Times New Roman"/>
              </w:rPr>
              <w:t xml:space="preserve"> </w:t>
            </w:r>
            <w:r w:rsidRPr="00FE0DA3">
              <w:rPr>
                <w:rFonts w:ascii="Times New Roman" w:hAnsi="Times New Roman" w:cs="Times New Roman"/>
              </w:rPr>
              <w:t>предоставление</w:t>
            </w:r>
            <w:r w:rsidR="00FF0E46" w:rsidRPr="00FE0DA3">
              <w:rPr>
                <w:rFonts w:ascii="Times New Roman" w:hAnsi="Times New Roman" w:cs="Times New Roman"/>
              </w:rPr>
              <w:t xml:space="preserve"> </w:t>
            </w:r>
            <w:r w:rsidRPr="00FE0DA3">
              <w:rPr>
                <w:rFonts w:ascii="Times New Roman" w:hAnsi="Times New Roman" w:cs="Times New Roman"/>
              </w:rPr>
              <w:t>субсидий на компенсацию части затрат по страхованию урожая сельскохозяйственных культур, урожая многолетних насаждений и посадок многолетних насаждений;</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FF0E46" w:rsidRPr="00FE0DA3">
              <w:rPr>
                <w:rFonts w:ascii="Times New Roman" w:hAnsi="Times New Roman" w:cs="Times New Roman"/>
              </w:rPr>
              <w:t xml:space="preserve"> </w:t>
            </w:r>
            <w:r w:rsidRPr="00FE0DA3">
              <w:rPr>
                <w:rFonts w:ascii="Times New Roman" w:hAnsi="Times New Roman" w:cs="Times New Roman"/>
              </w:rPr>
              <w:t>предоставление</w:t>
            </w:r>
            <w:r w:rsidR="00FF0E46" w:rsidRPr="00FE0DA3">
              <w:rPr>
                <w:rFonts w:ascii="Times New Roman" w:hAnsi="Times New Roman" w:cs="Times New Roman"/>
              </w:rPr>
              <w:t xml:space="preserve"> </w:t>
            </w:r>
            <w:r w:rsidRPr="00FE0DA3">
              <w:rPr>
                <w:rFonts w:ascii="Times New Roman" w:hAnsi="Times New Roman" w:cs="Times New Roman"/>
              </w:rPr>
              <w:t>субсидий на поддержку племенного животноводства;</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FF0E46" w:rsidRPr="00FE0DA3">
              <w:rPr>
                <w:rFonts w:ascii="Times New Roman" w:hAnsi="Times New Roman" w:cs="Times New Roman"/>
              </w:rPr>
              <w:t xml:space="preserve"> </w:t>
            </w:r>
            <w:r w:rsidRPr="00FE0DA3">
              <w:rPr>
                <w:rFonts w:ascii="Times New Roman" w:hAnsi="Times New Roman" w:cs="Times New Roman"/>
              </w:rPr>
              <w:t>предоставление</w:t>
            </w:r>
            <w:r w:rsidR="00FF0E46" w:rsidRPr="00FE0DA3">
              <w:rPr>
                <w:rFonts w:ascii="Times New Roman" w:hAnsi="Times New Roman" w:cs="Times New Roman"/>
              </w:rPr>
              <w:t xml:space="preserve"> </w:t>
            </w:r>
            <w:r w:rsidRPr="00FE0DA3">
              <w:rPr>
                <w:rFonts w:ascii="Times New Roman" w:hAnsi="Times New Roman" w:cs="Times New Roman"/>
              </w:rPr>
              <w:t>субсидий на возмещение части затрат по ликвидации пришедших в негодность и (или) запрещенных к применению пестицидов и агрохимикатов;</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FF0E46" w:rsidRPr="00FE0DA3">
              <w:rPr>
                <w:rFonts w:ascii="Times New Roman" w:hAnsi="Times New Roman" w:cs="Times New Roman"/>
              </w:rPr>
              <w:t xml:space="preserve"> </w:t>
            </w:r>
            <w:r w:rsidRPr="00FE0DA3">
              <w:rPr>
                <w:rFonts w:ascii="Times New Roman" w:hAnsi="Times New Roman" w:cs="Times New Roman"/>
              </w:rPr>
              <w:t>предоставление</w:t>
            </w:r>
            <w:r w:rsidR="00FF0E46" w:rsidRPr="00FE0DA3">
              <w:rPr>
                <w:rFonts w:ascii="Times New Roman" w:hAnsi="Times New Roman" w:cs="Times New Roman"/>
              </w:rPr>
              <w:t xml:space="preserve"> </w:t>
            </w:r>
            <w:r w:rsidRPr="00FE0DA3">
              <w:rPr>
                <w:rFonts w:ascii="Times New Roman" w:hAnsi="Times New Roman" w:cs="Times New Roman"/>
              </w:rPr>
              <w:t>субсидий на возмещение части затрат на уплату процентов по кредитам кредитных организаций и займам потребительских кооперативов;</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FF0E46" w:rsidRPr="00FE0DA3">
              <w:rPr>
                <w:rFonts w:ascii="Times New Roman" w:hAnsi="Times New Roman" w:cs="Times New Roman"/>
              </w:rPr>
              <w:t xml:space="preserve"> </w:t>
            </w:r>
            <w:r w:rsidRPr="00FE0DA3">
              <w:rPr>
                <w:rFonts w:ascii="Times New Roman" w:hAnsi="Times New Roman" w:cs="Times New Roman"/>
              </w:rPr>
              <w:t>предоставление</w:t>
            </w:r>
            <w:r w:rsidR="00FF0E46" w:rsidRPr="00FE0DA3">
              <w:rPr>
                <w:rFonts w:ascii="Times New Roman" w:hAnsi="Times New Roman" w:cs="Times New Roman"/>
              </w:rPr>
              <w:t xml:space="preserve"> </w:t>
            </w:r>
            <w:r w:rsidRPr="00FE0DA3">
              <w:rPr>
                <w:rFonts w:ascii="Times New Roman" w:hAnsi="Times New Roman" w:cs="Times New Roman"/>
              </w:rPr>
              <w:t>субсидий на поддержку производства льна и конопли;</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lastRenderedPageBreak/>
              <w:t>-</w:t>
            </w:r>
            <w:r w:rsidR="00FF0E46" w:rsidRPr="00FE0DA3">
              <w:rPr>
                <w:rFonts w:ascii="Times New Roman" w:hAnsi="Times New Roman" w:cs="Times New Roman"/>
              </w:rPr>
              <w:t xml:space="preserve"> </w:t>
            </w:r>
            <w:r w:rsidRPr="00FE0DA3">
              <w:rPr>
                <w:rFonts w:ascii="Times New Roman" w:hAnsi="Times New Roman" w:cs="Times New Roman"/>
              </w:rPr>
              <w:t>предоставление</w:t>
            </w:r>
            <w:r w:rsidR="00FF0E46" w:rsidRPr="00FE0DA3">
              <w:rPr>
                <w:rFonts w:ascii="Times New Roman" w:hAnsi="Times New Roman" w:cs="Times New Roman"/>
              </w:rPr>
              <w:t xml:space="preserve"> </w:t>
            </w:r>
            <w:r w:rsidRPr="00FE0DA3">
              <w:rPr>
                <w:rFonts w:ascii="Times New Roman" w:hAnsi="Times New Roman" w:cs="Times New Roman"/>
              </w:rPr>
              <w:t>субсидий на закладку и уход за многолетними насаждениями;</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FF0E46" w:rsidRPr="00FE0DA3">
              <w:rPr>
                <w:rFonts w:ascii="Times New Roman" w:hAnsi="Times New Roman" w:cs="Times New Roman"/>
              </w:rPr>
              <w:t xml:space="preserve"> </w:t>
            </w:r>
            <w:r w:rsidRPr="00FE0DA3">
              <w:rPr>
                <w:rFonts w:ascii="Times New Roman" w:hAnsi="Times New Roman" w:cs="Times New Roman"/>
              </w:rPr>
              <w:t>предоставление</w:t>
            </w:r>
            <w:r w:rsidR="00FF0E46" w:rsidRPr="00FE0DA3">
              <w:rPr>
                <w:rFonts w:ascii="Times New Roman" w:hAnsi="Times New Roman" w:cs="Times New Roman"/>
              </w:rPr>
              <w:t xml:space="preserve"> </w:t>
            </w:r>
            <w:r w:rsidRPr="00FE0DA3">
              <w:rPr>
                <w:rFonts w:ascii="Times New Roman" w:hAnsi="Times New Roman" w:cs="Times New Roman"/>
              </w:rPr>
              <w:t xml:space="preserve">субсидий на возмещение части затрат по развитию инженерной и транспортной инфраструктуры в </w:t>
            </w:r>
          </w:p>
          <w:p w:rsidR="00CB4689" w:rsidRPr="00FE0DA3" w:rsidRDefault="00207244" w:rsidP="00CB4689">
            <w:pPr>
              <w:jc w:val="both"/>
              <w:rPr>
                <w:rFonts w:ascii="Times New Roman" w:hAnsi="Times New Roman" w:cs="Times New Roman"/>
              </w:rPr>
            </w:pPr>
            <w:r w:rsidRPr="00FE0DA3">
              <w:rPr>
                <w:rFonts w:ascii="Times New Roman" w:hAnsi="Times New Roman" w:cs="Times New Roman"/>
              </w:rPr>
              <w:t>с</w:t>
            </w:r>
            <w:r w:rsidR="00CB4689" w:rsidRPr="00FE0DA3">
              <w:rPr>
                <w:rFonts w:ascii="Times New Roman" w:hAnsi="Times New Roman" w:cs="Times New Roman"/>
              </w:rPr>
              <w:t>ельскохозяйственном</w:t>
            </w:r>
            <w:r w:rsidR="00FF0E46" w:rsidRPr="00FE0DA3">
              <w:rPr>
                <w:rFonts w:ascii="Times New Roman" w:hAnsi="Times New Roman" w:cs="Times New Roman"/>
              </w:rPr>
              <w:t xml:space="preserve"> </w:t>
            </w:r>
            <w:r w:rsidRPr="00FE0DA3">
              <w:rPr>
                <w:rFonts w:ascii="Times New Roman" w:hAnsi="Times New Roman" w:cs="Times New Roman"/>
              </w:rPr>
              <w:t>п</w:t>
            </w:r>
            <w:r w:rsidR="00CB4689" w:rsidRPr="00FE0DA3">
              <w:rPr>
                <w:rFonts w:ascii="Times New Roman" w:hAnsi="Times New Roman" w:cs="Times New Roman"/>
              </w:rPr>
              <w:t>роизводстве;</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AA301E" w:rsidRPr="00FE0DA3">
              <w:rPr>
                <w:rFonts w:ascii="Times New Roman" w:hAnsi="Times New Roman" w:cs="Times New Roman"/>
              </w:rPr>
              <w:t xml:space="preserve"> </w:t>
            </w:r>
            <w:r w:rsidRPr="00FE0DA3">
              <w:rPr>
                <w:rFonts w:ascii="Times New Roman" w:hAnsi="Times New Roman" w:cs="Times New Roman"/>
              </w:rPr>
              <w:t>предоставление</w:t>
            </w:r>
            <w:r w:rsidR="00AA301E" w:rsidRPr="00FE0DA3">
              <w:rPr>
                <w:rFonts w:ascii="Times New Roman" w:hAnsi="Times New Roman" w:cs="Times New Roman"/>
              </w:rPr>
              <w:t xml:space="preserve"> </w:t>
            </w:r>
            <w:r w:rsidRPr="00FE0DA3">
              <w:rPr>
                <w:rFonts w:ascii="Times New Roman" w:hAnsi="Times New Roman" w:cs="Times New Roman"/>
              </w:rPr>
              <w:t>субсидий на возмещение части затрат на закупку кормов для содержания маточного поголовья крупного рогатого скота;</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AA301E" w:rsidRPr="00FE0DA3">
              <w:rPr>
                <w:rFonts w:ascii="Times New Roman" w:hAnsi="Times New Roman" w:cs="Times New Roman"/>
              </w:rPr>
              <w:t xml:space="preserve"> </w:t>
            </w:r>
            <w:r w:rsidRPr="00FE0DA3">
              <w:rPr>
                <w:rFonts w:ascii="Times New Roman" w:hAnsi="Times New Roman" w:cs="Times New Roman"/>
              </w:rPr>
              <w:t>предоставление</w:t>
            </w:r>
            <w:r w:rsidR="00AA301E" w:rsidRPr="00FE0DA3">
              <w:rPr>
                <w:rFonts w:ascii="Times New Roman" w:hAnsi="Times New Roman" w:cs="Times New Roman"/>
              </w:rPr>
              <w:t xml:space="preserve"> </w:t>
            </w:r>
            <w:r w:rsidRPr="00FE0DA3">
              <w:rPr>
                <w:rFonts w:ascii="Times New Roman" w:hAnsi="Times New Roman" w:cs="Times New Roman"/>
              </w:rPr>
              <w:t xml:space="preserve">субсидий на возмещение затрат по вовлечению в оборот земель сельскохозяйственного </w:t>
            </w:r>
            <w:r w:rsidR="007421F5" w:rsidRPr="00FE0DA3">
              <w:rPr>
                <w:rFonts w:ascii="Times New Roman" w:hAnsi="Times New Roman" w:cs="Times New Roman"/>
              </w:rPr>
              <w:t>н</w:t>
            </w:r>
            <w:r w:rsidRPr="00FE0DA3">
              <w:rPr>
                <w:rFonts w:ascii="Times New Roman" w:hAnsi="Times New Roman" w:cs="Times New Roman"/>
              </w:rPr>
              <w:t>азначения;</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7421F5" w:rsidRPr="00FE0DA3">
              <w:rPr>
                <w:rFonts w:ascii="Times New Roman" w:hAnsi="Times New Roman" w:cs="Times New Roman"/>
              </w:rPr>
              <w:t xml:space="preserve"> </w:t>
            </w:r>
            <w:r w:rsidRPr="00FE0DA3">
              <w:rPr>
                <w:rFonts w:ascii="Times New Roman" w:hAnsi="Times New Roman" w:cs="Times New Roman"/>
              </w:rPr>
              <w:t>предоставление</w:t>
            </w:r>
            <w:r w:rsidR="007421F5" w:rsidRPr="00FE0DA3">
              <w:rPr>
                <w:rFonts w:ascii="Times New Roman" w:hAnsi="Times New Roman" w:cs="Times New Roman"/>
              </w:rPr>
              <w:t xml:space="preserve"> </w:t>
            </w:r>
            <w:r w:rsidRPr="00FE0DA3">
              <w:rPr>
                <w:rFonts w:ascii="Times New Roman" w:hAnsi="Times New Roman" w:cs="Times New Roman"/>
              </w:rPr>
              <w:t>субсидий на возмещение затрат по внесению органических удобрений;</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7421F5" w:rsidRPr="00FE0DA3">
              <w:rPr>
                <w:rFonts w:ascii="Times New Roman" w:hAnsi="Times New Roman" w:cs="Times New Roman"/>
              </w:rPr>
              <w:t xml:space="preserve"> </w:t>
            </w:r>
            <w:r w:rsidRPr="00FE0DA3">
              <w:rPr>
                <w:rFonts w:ascii="Times New Roman" w:hAnsi="Times New Roman" w:cs="Times New Roman"/>
              </w:rPr>
              <w:t>предоставление</w:t>
            </w:r>
            <w:r w:rsidR="007421F5" w:rsidRPr="00FE0DA3">
              <w:rPr>
                <w:rFonts w:ascii="Times New Roman" w:hAnsi="Times New Roman" w:cs="Times New Roman"/>
              </w:rPr>
              <w:t xml:space="preserve"> </w:t>
            </w:r>
            <w:r w:rsidRPr="00FE0DA3">
              <w:rPr>
                <w:rFonts w:ascii="Times New Roman" w:hAnsi="Times New Roman" w:cs="Times New Roman"/>
              </w:rPr>
              <w:t xml:space="preserve">субсидий на возмещение затрат по агрохимическому обследованию </w:t>
            </w:r>
            <w:r w:rsidR="007421F5" w:rsidRPr="00FE0DA3">
              <w:rPr>
                <w:rFonts w:ascii="Times New Roman" w:hAnsi="Times New Roman" w:cs="Times New Roman"/>
              </w:rPr>
              <w:t>земель сельхоз</w:t>
            </w:r>
            <w:r w:rsidRPr="00FE0DA3">
              <w:rPr>
                <w:rFonts w:ascii="Times New Roman" w:hAnsi="Times New Roman" w:cs="Times New Roman"/>
              </w:rPr>
              <w:t>назначения;</w:t>
            </w:r>
          </w:p>
          <w:p w:rsidR="00CB4689" w:rsidRPr="00FE0DA3" w:rsidRDefault="00CB4689" w:rsidP="00CB4689">
            <w:pPr>
              <w:jc w:val="both"/>
              <w:rPr>
                <w:rFonts w:ascii="Times New Roman" w:hAnsi="Times New Roman" w:cs="Times New Roman"/>
              </w:rPr>
            </w:pPr>
            <w:r w:rsidRPr="00FE0DA3">
              <w:rPr>
                <w:rFonts w:ascii="Times New Roman" w:hAnsi="Times New Roman" w:cs="Times New Roman"/>
              </w:rPr>
              <w:t>-</w:t>
            </w:r>
            <w:r w:rsidR="007421F5" w:rsidRPr="00FE0DA3">
              <w:rPr>
                <w:rFonts w:ascii="Times New Roman" w:hAnsi="Times New Roman" w:cs="Times New Roman"/>
              </w:rPr>
              <w:t xml:space="preserve"> </w:t>
            </w:r>
            <w:r w:rsidRPr="00FE0DA3">
              <w:rPr>
                <w:rFonts w:ascii="Times New Roman" w:hAnsi="Times New Roman" w:cs="Times New Roman"/>
              </w:rPr>
              <w:t>предоставление</w:t>
            </w:r>
            <w:r w:rsidR="007421F5" w:rsidRPr="00FE0DA3">
              <w:rPr>
                <w:rFonts w:ascii="Times New Roman" w:hAnsi="Times New Roman" w:cs="Times New Roman"/>
              </w:rPr>
              <w:t xml:space="preserve"> </w:t>
            </w:r>
            <w:r w:rsidRPr="00FE0DA3">
              <w:rPr>
                <w:rFonts w:ascii="Times New Roman" w:hAnsi="Times New Roman" w:cs="Times New Roman"/>
              </w:rPr>
              <w:t>субсидий на возмещение затрат по внесению органических удобрений;</w:t>
            </w:r>
          </w:p>
          <w:p w:rsidR="00C45B53" w:rsidRPr="00FE0DA3" w:rsidRDefault="00CB4689" w:rsidP="00B236BC">
            <w:pPr>
              <w:jc w:val="both"/>
              <w:rPr>
                <w:rFonts w:ascii="Times New Roman" w:hAnsi="Times New Roman" w:cs="Times New Roman"/>
                <w:b/>
                <w:sz w:val="28"/>
                <w:szCs w:val="28"/>
              </w:rPr>
            </w:pPr>
            <w:r w:rsidRPr="00FE0DA3">
              <w:rPr>
                <w:rFonts w:ascii="Times New Roman" w:hAnsi="Times New Roman" w:cs="Times New Roman"/>
              </w:rPr>
              <w:t>-</w:t>
            </w:r>
            <w:r w:rsidR="007421F5" w:rsidRPr="00FE0DA3">
              <w:rPr>
                <w:rFonts w:ascii="Times New Roman" w:hAnsi="Times New Roman" w:cs="Times New Roman"/>
              </w:rPr>
              <w:t xml:space="preserve"> </w:t>
            </w:r>
            <w:r w:rsidRPr="00FE0DA3">
              <w:rPr>
                <w:rFonts w:ascii="Times New Roman" w:hAnsi="Times New Roman" w:cs="Times New Roman"/>
              </w:rPr>
              <w:t>предоставление</w:t>
            </w:r>
            <w:r w:rsidR="007421F5" w:rsidRPr="00FE0DA3">
              <w:rPr>
                <w:rFonts w:ascii="Times New Roman" w:hAnsi="Times New Roman" w:cs="Times New Roman"/>
              </w:rPr>
              <w:t xml:space="preserve"> </w:t>
            </w:r>
            <w:r w:rsidRPr="00FE0DA3">
              <w:rPr>
                <w:rFonts w:ascii="Times New Roman" w:hAnsi="Times New Roman" w:cs="Times New Roman"/>
              </w:rPr>
              <w:t xml:space="preserve">субсидий на поддержку экономически значимой региональной программы </w:t>
            </w:r>
            <w:r w:rsidR="00B02F26" w:rsidRPr="00FE0DA3">
              <w:rPr>
                <w:rFonts w:ascii="Times New Roman" w:hAnsi="Times New Roman" w:cs="Times New Roman"/>
              </w:rPr>
              <w:t>развития мясного скотоводства</w:t>
            </w:r>
            <w:r w:rsidR="00B236BC" w:rsidRPr="00FE0DA3">
              <w:rPr>
                <w:rFonts w:ascii="Times New Roman" w:hAnsi="Times New Roman" w:cs="Times New Roman"/>
              </w:rPr>
              <w:t>.</w:t>
            </w:r>
          </w:p>
        </w:tc>
        <w:tc>
          <w:tcPr>
            <w:tcW w:w="2552" w:type="dxa"/>
          </w:tcPr>
          <w:p w:rsidR="00FF0E46" w:rsidRPr="00FE0DA3" w:rsidRDefault="00B236BC" w:rsidP="00FF0E46">
            <w:pPr>
              <w:jc w:val="both"/>
              <w:rPr>
                <w:rFonts w:ascii="Times New Roman" w:hAnsi="Times New Roman" w:cs="Times New Roman"/>
              </w:rPr>
            </w:pPr>
            <w:r w:rsidRPr="00FE0DA3">
              <w:rPr>
                <w:rFonts w:ascii="Times New Roman" w:hAnsi="Times New Roman" w:cs="Times New Roman"/>
                <w:b/>
              </w:rPr>
              <w:lastRenderedPageBreak/>
              <w:t xml:space="preserve">Адрес: </w:t>
            </w:r>
            <w:r w:rsidR="00FF0E46" w:rsidRPr="00FE0DA3">
              <w:rPr>
                <w:rFonts w:ascii="Times New Roman" w:hAnsi="Times New Roman" w:cs="Times New Roman"/>
              </w:rPr>
              <w:t>634003, г.Томск, ул. Пушкина, 16/1</w:t>
            </w:r>
          </w:p>
          <w:p w:rsidR="00FF0E46" w:rsidRPr="00FE0DA3" w:rsidRDefault="00FF0E46" w:rsidP="00FF0E46">
            <w:pPr>
              <w:jc w:val="both"/>
              <w:rPr>
                <w:rFonts w:ascii="Times New Roman" w:hAnsi="Times New Roman" w:cs="Times New Roman"/>
              </w:rPr>
            </w:pPr>
            <w:r w:rsidRPr="00FE0DA3">
              <w:rPr>
                <w:rFonts w:ascii="Times New Roman" w:hAnsi="Times New Roman" w:cs="Times New Roman"/>
                <w:b/>
              </w:rPr>
              <w:t>Тел</w:t>
            </w:r>
            <w:r w:rsidR="00B236BC" w:rsidRPr="00FE0DA3">
              <w:rPr>
                <w:rFonts w:ascii="Times New Roman" w:hAnsi="Times New Roman" w:cs="Times New Roman"/>
                <w:b/>
              </w:rPr>
              <w:t>ефон</w:t>
            </w:r>
            <w:r w:rsidRPr="00FE0DA3">
              <w:rPr>
                <w:rFonts w:ascii="Times New Roman" w:hAnsi="Times New Roman" w:cs="Times New Roman"/>
                <w:b/>
              </w:rPr>
              <w:t>:</w:t>
            </w:r>
            <w:r w:rsidR="00B236BC" w:rsidRPr="00FE0DA3">
              <w:rPr>
                <w:rFonts w:ascii="Times New Roman" w:hAnsi="Times New Roman" w:cs="Times New Roman"/>
              </w:rPr>
              <w:t xml:space="preserve"> </w:t>
            </w:r>
            <w:r w:rsidRPr="00FE0DA3">
              <w:rPr>
                <w:rFonts w:ascii="Times New Roman" w:hAnsi="Times New Roman" w:cs="Times New Roman"/>
              </w:rPr>
              <w:t>8(3822)90-89-</w:t>
            </w:r>
            <w:r w:rsidR="00B236BC" w:rsidRPr="00FE0DA3">
              <w:rPr>
                <w:rFonts w:ascii="Times New Roman" w:hAnsi="Times New Roman" w:cs="Times New Roman"/>
              </w:rPr>
              <w:t>24</w:t>
            </w:r>
          </w:p>
          <w:p w:rsidR="00FF0E46" w:rsidRPr="00FE0DA3" w:rsidRDefault="00FF0E46" w:rsidP="00FF0E46">
            <w:pPr>
              <w:jc w:val="both"/>
              <w:rPr>
                <w:rFonts w:ascii="Times New Roman" w:hAnsi="Times New Roman" w:cs="Times New Roman"/>
              </w:rPr>
            </w:pPr>
            <w:r w:rsidRPr="00FE0DA3">
              <w:rPr>
                <w:rFonts w:ascii="Times New Roman" w:hAnsi="Times New Roman" w:cs="Times New Roman"/>
                <w:b/>
              </w:rPr>
              <w:t>Факс:</w:t>
            </w:r>
            <w:r w:rsidRPr="00FE0DA3">
              <w:rPr>
                <w:rFonts w:ascii="Times New Roman" w:hAnsi="Times New Roman" w:cs="Times New Roman"/>
              </w:rPr>
              <w:t xml:space="preserve"> 8(3822) 90-92-11 </w:t>
            </w:r>
          </w:p>
          <w:p w:rsidR="00FF0E46" w:rsidRPr="00FE0DA3" w:rsidRDefault="00B236BC" w:rsidP="00FF0E46">
            <w:pPr>
              <w:jc w:val="both"/>
              <w:rPr>
                <w:rFonts w:ascii="Times New Roman" w:hAnsi="Times New Roman" w:cs="Times New Roman"/>
              </w:rPr>
            </w:pPr>
            <w:r w:rsidRPr="00FE0DA3">
              <w:rPr>
                <w:rFonts w:ascii="Times New Roman" w:hAnsi="Times New Roman" w:cs="Times New Roman"/>
                <w:b/>
              </w:rPr>
              <w:t xml:space="preserve">Сайт: </w:t>
            </w:r>
            <w:r w:rsidR="00FF0E46" w:rsidRPr="00FE0DA3">
              <w:rPr>
                <w:rFonts w:ascii="Times New Roman" w:hAnsi="Times New Roman" w:cs="Times New Roman"/>
              </w:rPr>
              <w:t>http://dep.agro.tomsk.ru/</w:t>
            </w:r>
          </w:p>
          <w:p w:rsidR="00C45B53" w:rsidRPr="00FE0DA3" w:rsidRDefault="00C45B53" w:rsidP="00E209C7">
            <w:pPr>
              <w:jc w:val="both"/>
              <w:rPr>
                <w:rFonts w:ascii="Times New Roman" w:hAnsi="Times New Roman" w:cs="Times New Roman"/>
                <w:b/>
                <w:sz w:val="28"/>
                <w:szCs w:val="28"/>
              </w:rPr>
            </w:pPr>
          </w:p>
        </w:tc>
      </w:tr>
      <w:tr w:rsidR="00C45B53" w:rsidRPr="00FE0DA3" w:rsidTr="00361E94">
        <w:tc>
          <w:tcPr>
            <w:tcW w:w="2835" w:type="dxa"/>
          </w:tcPr>
          <w:p w:rsidR="00C45B53" w:rsidRPr="00FE0DA3" w:rsidRDefault="00B236BC" w:rsidP="00E209C7">
            <w:pPr>
              <w:jc w:val="both"/>
              <w:rPr>
                <w:rFonts w:ascii="Times New Roman" w:hAnsi="Times New Roman" w:cs="Times New Roman"/>
                <w:b/>
                <w:sz w:val="28"/>
                <w:szCs w:val="28"/>
              </w:rPr>
            </w:pPr>
            <w:r w:rsidRPr="00FE0DA3">
              <w:rPr>
                <w:rFonts w:ascii="Times New Roman" w:hAnsi="Times New Roman" w:cs="Times New Roman"/>
                <w:b/>
                <w:sz w:val="24"/>
                <w:szCs w:val="24"/>
              </w:rPr>
              <w:lastRenderedPageBreak/>
              <w:t>Департамент промышленности и развития предпринимательства</w:t>
            </w:r>
          </w:p>
        </w:tc>
        <w:tc>
          <w:tcPr>
            <w:tcW w:w="5670" w:type="dxa"/>
          </w:tcPr>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 формирование и развитие инфраструктуры поддержки предпринимательства;</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 создание благоприятных условий и устранение барьеров для развития бизнеса;</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 xml:space="preserve">- формирование позитивного образа предпринимательской деятельности (пропаганда и популяризация </w:t>
            </w:r>
            <w:r w:rsidR="0078240D" w:rsidRPr="00FE0DA3">
              <w:rPr>
                <w:rFonts w:ascii="Times New Roman" w:hAnsi="Times New Roman" w:cs="Times New Roman"/>
              </w:rPr>
              <w:t>п</w:t>
            </w:r>
            <w:r w:rsidRPr="00FE0DA3">
              <w:rPr>
                <w:rFonts w:ascii="Times New Roman" w:hAnsi="Times New Roman" w:cs="Times New Roman"/>
              </w:rPr>
              <w:t>редпринимательской деятельности);</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 создание новых экономических субъектов в приоритетных секторах экономики;</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 xml:space="preserve">-повышение </w:t>
            </w:r>
            <w:r w:rsidR="0078240D" w:rsidRPr="00FE0DA3">
              <w:rPr>
                <w:rFonts w:ascii="Times New Roman" w:hAnsi="Times New Roman" w:cs="Times New Roman"/>
              </w:rPr>
              <w:t>к</w:t>
            </w:r>
            <w:r w:rsidRPr="00FE0DA3">
              <w:rPr>
                <w:rFonts w:ascii="Times New Roman" w:hAnsi="Times New Roman" w:cs="Times New Roman"/>
              </w:rPr>
              <w:t>онкурентоспособности экономических субъектов в курируемых секторах экономики;</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 xml:space="preserve">- организация и/или проведение совещаний, конференций, встреч, выставок, конкурсов, аукционов в сфере деятельности Департамента </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промышленности и развития предпринимательства Томской области</w:t>
            </w:r>
            <w:r w:rsidR="00483F32" w:rsidRPr="00FE0DA3">
              <w:rPr>
                <w:rFonts w:ascii="Times New Roman" w:hAnsi="Times New Roman" w:cs="Times New Roman"/>
              </w:rPr>
              <w:t xml:space="preserve"> </w:t>
            </w:r>
            <w:r w:rsidRPr="00FE0DA3">
              <w:rPr>
                <w:rFonts w:ascii="Times New Roman" w:hAnsi="Times New Roman" w:cs="Times New Roman"/>
              </w:rPr>
              <w:t xml:space="preserve">для субъектов реального сектора экономики, лесного комплекса, малого и среднего </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предпринимательства;</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w:t>
            </w:r>
            <w:r w:rsidR="00483F32" w:rsidRPr="00FE0DA3">
              <w:rPr>
                <w:rFonts w:ascii="Times New Roman" w:hAnsi="Times New Roman" w:cs="Times New Roman"/>
              </w:rPr>
              <w:t xml:space="preserve"> </w:t>
            </w:r>
            <w:r w:rsidRPr="00FE0DA3">
              <w:rPr>
                <w:rFonts w:ascii="Times New Roman" w:hAnsi="Times New Roman" w:cs="Times New Roman"/>
              </w:rPr>
              <w:t>содействие</w:t>
            </w:r>
            <w:r w:rsidR="00483F32" w:rsidRPr="00FE0DA3">
              <w:rPr>
                <w:rFonts w:ascii="Times New Roman" w:hAnsi="Times New Roman" w:cs="Times New Roman"/>
              </w:rPr>
              <w:t xml:space="preserve"> </w:t>
            </w:r>
            <w:r w:rsidRPr="00FE0DA3">
              <w:rPr>
                <w:rFonts w:ascii="Times New Roman" w:hAnsi="Times New Roman" w:cs="Times New Roman"/>
              </w:rPr>
              <w:t>стимулированию экспорта промышленных товаров и услуг, внедрению новых технологий экономическими субъектами, а также снижению издержек этими субъектами в связи со вступлением России во Всемирную торговую организацию;</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w:t>
            </w:r>
            <w:r w:rsidR="00483F32" w:rsidRPr="00FE0DA3">
              <w:rPr>
                <w:rFonts w:ascii="Times New Roman" w:hAnsi="Times New Roman" w:cs="Times New Roman"/>
              </w:rPr>
              <w:t xml:space="preserve"> </w:t>
            </w:r>
            <w:r w:rsidRPr="00FE0DA3">
              <w:rPr>
                <w:rFonts w:ascii="Times New Roman" w:hAnsi="Times New Roman" w:cs="Times New Roman"/>
              </w:rPr>
              <w:t>участие</w:t>
            </w:r>
            <w:r w:rsidR="00483F32" w:rsidRPr="00FE0DA3">
              <w:rPr>
                <w:rFonts w:ascii="Times New Roman" w:hAnsi="Times New Roman" w:cs="Times New Roman"/>
              </w:rPr>
              <w:t xml:space="preserve"> </w:t>
            </w:r>
            <w:r w:rsidRPr="00FE0DA3">
              <w:rPr>
                <w:rFonts w:ascii="Times New Roman" w:hAnsi="Times New Roman" w:cs="Times New Roman"/>
              </w:rPr>
              <w:t xml:space="preserve">в разработке стратегий, программ, планов, мероприятий, связанных с промышленной </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деятельностью;</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w:t>
            </w:r>
            <w:r w:rsidR="00483F32" w:rsidRPr="00FE0DA3">
              <w:rPr>
                <w:rFonts w:ascii="Times New Roman" w:hAnsi="Times New Roman" w:cs="Times New Roman"/>
              </w:rPr>
              <w:t xml:space="preserve"> </w:t>
            </w:r>
            <w:r w:rsidRPr="00FE0DA3">
              <w:rPr>
                <w:rFonts w:ascii="Times New Roman" w:hAnsi="Times New Roman" w:cs="Times New Roman"/>
              </w:rPr>
              <w:t>проведение</w:t>
            </w:r>
            <w:r w:rsidR="00483F32" w:rsidRPr="00FE0DA3">
              <w:rPr>
                <w:rFonts w:ascii="Times New Roman" w:hAnsi="Times New Roman" w:cs="Times New Roman"/>
              </w:rPr>
              <w:t xml:space="preserve"> </w:t>
            </w:r>
            <w:r w:rsidRPr="00FE0DA3">
              <w:rPr>
                <w:rFonts w:ascii="Times New Roman" w:hAnsi="Times New Roman" w:cs="Times New Roman"/>
              </w:rPr>
              <w:t>государственной политики</w:t>
            </w:r>
            <w:r w:rsidR="00483F32" w:rsidRPr="00FE0DA3">
              <w:rPr>
                <w:rFonts w:ascii="Times New Roman" w:hAnsi="Times New Roman" w:cs="Times New Roman"/>
              </w:rPr>
              <w:t xml:space="preserve"> </w:t>
            </w:r>
            <w:r w:rsidRPr="00FE0DA3">
              <w:rPr>
                <w:rFonts w:ascii="Times New Roman" w:hAnsi="Times New Roman" w:cs="Times New Roman"/>
              </w:rPr>
              <w:t>в области энергосбережения и повышения энергетической эффективности, мониторинг</w:t>
            </w:r>
            <w:r w:rsidR="0078240D" w:rsidRPr="00FE0DA3">
              <w:rPr>
                <w:rFonts w:ascii="Times New Roman" w:hAnsi="Times New Roman" w:cs="Times New Roman"/>
              </w:rPr>
              <w:t>а</w:t>
            </w:r>
            <w:r w:rsidRPr="00FE0DA3">
              <w:rPr>
                <w:rFonts w:ascii="Times New Roman" w:hAnsi="Times New Roman" w:cs="Times New Roman"/>
              </w:rPr>
              <w:t xml:space="preserve">, участвует в разработке и реализации программ, проектов, мероприятий, </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 xml:space="preserve">обеспечивает требования энергосбережения и повышения энергетической эффективности на </w:t>
            </w:r>
          </w:p>
          <w:p w:rsidR="00E85A41" w:rsidRPr="00FE0DA3" w:rsidRDefault="00E85A41" w:rsidP="00E85A41">
            <w:pPr>
              <w:jc w:val="both"/>
              <w:rPr>
                <w:rFonts w:ascii="Times New Roman" w:hAnsi="Times New Roman" w:cs="Times New Roman"/>
              </w:rPr>
            </w:pPr>
            <w:r w:rsidRPr="00FE0DA3">
              <w:rPr>
                <w:rFonts w:ascii="Times New Roman" w:hAnsi="Times New Roman" w:cs="Times New Roman"/>
              </w:rPr>
              <w:t>территории Томской области при производстве и обороте товаров, функциональное назначение которых предполагает использование энергетических</w:t>
            </w:r>
            <w:r w:rsidR="00483F32" w:rsidRPr="00FE0DA3">
              <w:rPr>
                <w:rFonts w:ascii="Times New Roman" w:hAnsi="Times New Roman" w:cs="Times New Roman"/>
              </w:rPr>
              <w:t xml:space="preserve"> </w:t>
            </w:r>
            <w:r w:rsidRPr="00FE0DA3">
              <w:rPr>
                <w:rFonts w:ascii="Times New Roman" w:hAnsi="Times New Roman" w:cs="Times New Roman"/>
              </w:rPr>
              <w:t xml:space="preserve">ресурсов, в </w:t>
            </w:r>
            <w:r w:rsidRPr="00FE0DA3">
              <w:rPr>
                <w:rFonts w:ascii="Times New Roman" w:hAnsi="Times New Roman" w:cs="Times New Roman"/>
              </w:rPr>
              <w:lastRenderedPageBreak/>
              <w:t xml:space="preserve">курируемой сфере деятельности в области </w:t>
            </w:r>
            <w:r w:rsidR="0078240D" w:rsidRPr="00FE0DA3">
              <w:rPr>
                <w:rFonts w:ascii="Times New Roman" w:hAnsi="Times New Roman" w:cs="Times New Roman"/>
              </w:rPr>
              <w:t>промышленного производства;</w:t>
            </w:r>
          </w:p>
          <w:p w:rsidR="0078240D" w:rsidRPr="00FE0DA3" w:rsidRDefault="0078240D" w:rsidP="0078240D">
            <w:pPr>
              <w:jc w:val="both"/>
              <w:rPr>
                <w:rFonts w:ascii="Times New Roman" w:hAnsi="Times New Roman" w:cs="Times New Roman"/>
              </w:rPr>
            </w:pPr>
            <w:r w:rsidRPr="00FE0DA3">
              <w:rPr>
                <w:rFonts w:ascii="Times New Roman" w:hAnsi="Times New Roman" w:cs="Times New Roman"/>
              </w:rPr>
              <w:t>- выполнение</w:t>
            </w:r>
            <w:r w:rsidR="00E006B7" w:rsidRPr="00FE0DA3">
              <w:rPr>
                <w:rFonts w:ascii="Times New Roman" w:hAnsi="Times New Roman" w:cs="Times New Roman"/>
              </w:rPr>
              <w:t xml:space="preserve"> </w:t>
            </w:r>
            <w:r w:rsidRPr="00FE0DA3">
              <w:rPr>
                <w:rFonts w:ascii="Times New Roman" w:hAnsi="Times New Roman" w:cs="Times New Roman"/>
              </w:rPr>
              <w:t>функций</w:t>
            </w:r>
            <w:r w:rsidR="00E006B7" w:rsidRPr="00FE0DA3">
              <w:rPr>
                <w:rFonts w:ascii="Times New Roman" w:hAnsi="Times New Roman" w:cs="Times New Roman"/>
              </w:rPr>
              <w:t xml:space="preserve"> </w:t>
            </w:r>
            <w:r w:rsidRPr="00FE0DA3">
              <w:rPr>
                <w:rFonts w:ascii="Times New Roman" w:hAnsi="Times New Roman" w:cs="Times New Roman"/>
              </w:rPr>
              <w:t>эксперта при оценке бизнес-проектов для принятия решения об оказании государственной поддержки в сфере малого и среднего предпринимательства, реального сектора экономики;</w:t>
            </w:r>
          </w:p>
          <w:p w:rsidR="0078240D" w:rsidRPr="00FE0DA3" w:rsidRDefault="0078240D" w:rsidP="0078240D">
            <w:pPr>
              <w:jc w:val="both"/>
              <w:rPr>
                <w:rFonts w:ascii="Times New Roman" w:hAnsi="Times New Roman" w:cs="Times New Roman"/>
              </w:rPr>
            </w:pPr>
            <w:r w:rsidRPr="00FE0DA3">
              <w:rPr>
                <w:rFonts w:ascii="Times New Roman" w:hAnsi="Times New Roman" w:cs="Times New Roman"/>
              </w:rPr>
              <w:t>-</w:t>
            </w:r>
            <w:r w:rsidR="00E006B7" w:rsidRPr="00FE0DA3">
              <w:rPr>
                <w:rFonts w:ascii="Times New Roman" w:hAnsi="Times New Roman" w:cs="Times New Roman"/>
              </w:rPr>
              <w:t xml:space="preserve"> </w:t>
            </w:r>
            <w:r w:rsidRPr="00FE0DA3">
              <w:rPr>
                <w:rFonts w:ascii="Times New Roman" w:hAnsi="Times New Roman" w:cs="Times New Roman"/>
              </w:rPr>
              <w:t>анализ</w:t>
            </w:r>
            <w:r w:rsidR="00E006B7" w:rsidRPr="00FE0DA3">
              <w:rPr>
                <w:rFonts w:ascii="Times New Roman" w:hAnsi="Times New Roman" w:cs="Times New Roman"/>
              </w:rPr>
              <w:t xml:space="preserve"> </w:t>
            </w:r>
            <w:r w:rsidRPr="00FE0DA3">
              <w:rPr>
                <w:rFonts w:ascii="Times New Roman" w:hAnsi="Times New Roman" w:cs="Times New Roman"/>
              </w:rPr>
              <w:t>условия и разработка механизмов</w:t>
            </w:r>
            <w:r w:rsidR="00E006B7" w:rsidRPr="00FE0DA3">
              <w:rPr>
                <w:rFonts w:ascii="Times New Roman" w:hAnsi="Times New Roman" w:cs="Times New Roman"/>
              </w:rPr>
              <w:t xml:space="preserve"> </w:t>
            </w:r>
            <w:r w:rsidRPr="00FE0DA3">
              <w:rPr>
                <w:rFonts w:ascii="Times New Roman" w:hAnsi="Times New Roman" w:cs="Times New Roman"/>
              </w:rPr>
              <w:t>по поддержке стартующих субъектов малого и среднего предпринимательства в Томской области;</w:t>
            </w:r>
          </w:p>
          <w:p w:rsidR="0078240D" w:rsidRPr="00FE0DA3" w:rsidRDefault="0078240D" w:rsidP="0078240D">
            <w:pPr>
              <w:jc w:val="both"/>
              <w:rPr>
                <w:rFonts w:ascii="Times New Roman" w:hAnsi="Times New Roman" w:cs="Times New Roman"/>
              </w:rPr>
            </w:pPr>
            <w:r w:rsidRPr="00FE0DA3">
              <w:rPr>
                <w:rFonts w:ascii="Times New Roman" w:hAnsi="Times New Roman" w:cs="Times New Roman"/>
              </w:rPr>
              <w:t>-</w:t>
            </w:r>
            <w:r w:rsidR="00E006B7" w:rsidRPr="00FE0DA3">
              <w:rPr>
                <w:rFonts w:ascii="Times New Roman" w:hAnsi="Times New Roman" w:cs="Times New Roman"/>
              </w:rPr>
              <w:t xml:space="preserve"> </w:t>
            </w:r>
            <w:r w:rsidRPr="00FE0DA3">
              <w:rPr>
                <w:rFonts w:ascii="Times New Roman" w:hAnsi="Times New Roman" w:cs="Times New Roman"/>
              </w:rPr>
              <w:t>исполнение</w:t>
            </w:r>
            <w:r w:rsidR="00E006B7" w:rsidRPr="00FE0DA3">
              <w:rPr>
                <w:rFonts w:ascii="Times New Roman" w:hAnsi="Times New Roman" w:cs="Times New Roman"/>
              </w:rPr>
              <w:t xml:space="preserve"> </w:t>
            </w:r>
            <w:r w:rsidRPr="00FE0DA3">
              <w:rPr>
                <w:rFonts w:ascii="Times New Roman" w:hAnsi="Times New Roman" w:cs="Times New Roman"/>
              </w:rPr>
              <w:t>функций</w:t>
            </w:r>
            <w:r w:rsidR="00E006B7" w:rsidRPr="00FE0DA3">
              <w:rPr>
                <w:rFonts w:ascii="Times New Roman" w:hAnsi="Times New Roman" w:cs="Times New Roman"/>
              </w:rPr>
              <w:t xml:space="preserve"> </w:t>
            </w:r>
            <w:r w:rsidRPr="00FE0DA3">
              <w:rPr>
                <w:rFonts w:ascii="Times New Roman" w:hAnsi="Times New Roman" w:cs="Times New Roman"/>
              </w:rPr>
              <w:t xml:space="preserve">организатора и координатора по проведению мероприятий в сфере создания инфраструктуры развития предпринимательства, </w:t>
            </w:r>
          </w:p>
          <w:p w:rsidR="0078240D" w:rsidRPr="00FE0DA3" w:rsidRDefault="0078240D" w:rsidP="0078240D">
            <w:pPr>
              <w:jc w:val="both"/>
              <w:rPr>
                <w:rFonts w:ascii="Times New Roman" w:hAnsi="Times New Roman" w:cs="Times New Roman"/>
              </w:rPr>
            </w:pPr>
            <w:r w:rsidRPr="00FE0DA3">
              <w:rPr>
                <w:rFonts w:ascii="Times New Roman" w:hAnsi="Times New Roman" w:cs="Times New Roman"/>
              </w:rPr>
              <w:t>поддержки стартующего бизнеса в Томской области;</w:t>
            </w:r>
          </w:p>
          <w:p w:rsidR="0078240D" w:rsidRPr="00FE0DA3" w:rsidRDefault="0078240D" w:rsidP="0078240D">
            <w:pPr>
              <w:jc w:val="both"/>
              <w:rPr>
                <w:rFonts w:ascii="Times New Roman" w:hAnsi="Times New Roman" w:cs="Times New Roman"/>
              </w:rPr>
            </w:pPr>
            <w:r w:rsidRPr="00FE0DA3">
              <w:rPr>
                <w:rFonts w:ascii="Times New Roman" w:hAnsi="Times New Roman" w:cs="Times New Roman"/>
              </w:rPr>
              <w:t>-</w:t>
            </w:r>
            <w:r w:rsidR="00E006B7" w:rsidRPr="00FE0DA3">
              <w:rPr>
                <w:rFonts w:ascii="Times New Roman" w:hAnsi="Times New Roman" w:cs="Times New Roman"/>
              </w:rPr>
              <w:t xml:space="preserve"> </w:t>
            </w:r>
            <w:r w:rsidRPr="00FE0DA3">
              <w:rPr>
                <w:rFonts w:ascii="Times New Roman" w:hAnsi="Times New Roman" w:cs="Times New Roman"/>
              </w:rPr>
              <w:t>организация</w:t>
            </w:r>
            <w:r w:rsidR="00E006B7" w:rsidRPr="00FE0DA3">
              <w:rPr>
                <w:rFonts w:ascii="Times New Roman" w:hAnsi="Times New Roman" w:cs="Times New Roman"/>
              </w:rPr>
              <w:t xml:space="preserve"> </w:t>
            </w:r>
            <w:r w:rsidRPr="00FE0DA3">
              <w:rPr>
                <w:rFonts w:ascii="Times New Roman" w:hAnsi="Times New Roman" w:cs="Times New Roman"/>
              </w:rPr>
              <w:t>и проведение</w:t>
            </w:r>
            <w:r w:rsidR="00E006B7" w:rsidRPr="00FE0DA3">
              <w:rPr>
                <w:rFonts w:ascii="Times New Roman" w:hAnsi="Times New Roman" w:cs="Times New Roman"/>
              </w:rPr>
              <w:t xml:space="preserve"> </w:t>
            </w:r>
            <w:r w:rsidRPr="00FE0DA3">
              <w:rPr>
                <w:rFonts w:ascii="Times New Roman" w:hAnsi="Times New Roman" w:cs="Times New Roman"/>
              </w:rPr>
              <w:t>областных конкурсов</w:t>
            </w:r>
            <w:r w:rsidR="00E006B7" w:rsidRPr="00FE0DA3">
              <w:rPr>
                <w:rFonts w:ascii="Times New Roman" w:hAnsi="Times New Roman" w:cs="Times New Roman"/>
              </w:rPr>
              <w:t xml:space="preserve"> </w:t>
            </w:r>
            <w:r w:rsidRPr="00FE0DA3">
              <w:rPr>
                <w:rFonts w:ascii="Times New Roman" w:hAnsi="Times New Roman" w:cs="Times New Roman"/>
              </w:rPr>
              <w:t xml:space="preserve">по поддержке и развитию малого и среднего предпринимательства на территории Томской области, готовит конкурсную документацию и принимает участие в конкурсах по поддержке </w:t>
            </w:r>
          </w:p>
          <w:p w:rsidR="0078240D" w:rsidRPr="00FE0DA3" w:rsidRDefault="0078240D" w:rsidP="0078240D">
            <w:pPr>
              <w:jc w:val="both"/>
              <w:rPr>
                <w:rFonts w:ascii="Times New Roman" w:hAnsi="Times New Roman" w:cs="Times New Roman"/>
              </w:rPr>
            </w:pPr>
            <w:r w:rsidRPr="00FE0DA3">
              <w:rPr>
                <w:rFonts w:ascii="Times New Roman" w:hAnsi="Times New Roman" w:cs="Times New Roman"/>
              </w:rPr>
              <w:t xml:space="preserve">предпринимательства, </w:t>
            </w:r>
            <w:r w:rsidR="008D72CC" w:rsidRPr="00FE0DA3">
              <w:rPr>
                <w:rFonts w:ascii="Times New Roman" w:hAnsi="Times New Roman" w:cs="Times New Roman"/>
              </w:rPr>
              <w:t>п</w:t>
            </w:r>
            <w:r w:rsidRPr="00FE0DA3">
              <w:rPr>
                <w:rFonts w:ascii="Times New Roman" w:hAnsi="Times New Roman" w:cs="Times New Roman"/>
              </w:rPr>
              <w:t xml:space="preserve">роводимых Министерством </w:t>
            </w:r>
          </w:p>
          <w:p w:rsidR="00C45B53" w:rsidRPr="00FE0DA3" w:rsidRDefault="0078240D" w:rsidP="008D72CC">
            <w:pPr>
              <w:jc w:val="both"/>
              <w:rPr>
                <w:rFonts w:ascii="Times New Roman" w:hAnsi="Times New Roman" w:cs="Times New Roman"/>
                <w:b/>
                <w:sz w:val="28"/>
                <w:szCs w:val="28"/>
              </w:rPr>
            </w:pPr>
            <w:r w:rsidRPr="00FE0DA3">
              <w:rPr>
                <w:rFonts w:ascii="Times New Roman" w:hAnsi="Times New Roman" w:cs="Times New Roman"/>
              </w:rPr>
              <w:t xml:space="preserve">экономического развития и торговли Российской </w:t>
            </w:r>
            <w:r w:rsidR="008D72CC" w:rsidRPr="00FE0DA3">
              <w:rPr>
                <w:rFonts w:ascii="Times New Roman" w:hAnsi="Times New Roman" w:cs="Times New Roman"/>
              </w:rPr>
              <w:t>Федерации.</w:t>
            </w:r>
          </w:p>
        </w:tc>
        <w:tc>
          <w:tcPr>
            <w:tcW w:w="2552" w:type="dxa"/>
          </w:tcPr>
          <w:p w:rsidR="007005E8" w:rsidRPr="00FE0DA3" w:rsidRDefault="007005E8" w:rsidP="007005E8">
            <w:pPr>
              <w:jc w:val="both"/>
              <w:rPr>
                <w:rFonts w:ascii="Times New Roman" w:hAnsi="Times New Roman" w:cs="Times New Roman"/>
              </w:rPr>
            </w:pPr>
            <w:r w:rsidRPr="00FE0DA3">
              <w:rPr>
                <w:rFonts w:ascii="Times New Roman" w:hAnsi="Times New Roman" w:cs="Times New Roman"/>
                <w:b/>
              </w:rPr>
              <w:lastRenderedPageBreak/>
              <w:t>Адрес:</w:t>
            </w:r>
            <w:r w:rsidRPr="00FE0DA3">
              <w:rPr>
                <w:rFonts w:ascii="Times New Roman" w:hAnsi="Times New Roman" w:cs="Times New Roman"/>
              </w:rPr>
              <w:t xml:space="preserve"> 634041, г.Томск, пр. Кирова, 41</w:t>
            </w:r>
          </w:p>
          <w:p w:rsidR="007005E8" w:rsidRPr="00FE0DA3" w:rsidRDefault="007005E8" w:rsidP="007005E8">
            <w:pPr>
              <w:jc w:val="both"/>
              <w:rPr>
                <w:rFonts w:ascii="Times New Roman" w:hAnsi="Times New Roman" w:cs="Times New Roman"/>
              </w:rPr>
            </w:pPr>
            <w:r w:rsidRPr="00FE0DA3">
              <w:rPr>
                <w:rFonts w:ascii="Times New Roman" w:hAnsi="Times New Roman" w:cs="Times New Roman"/>
                <w:b/>
              </w:rPr>
              <w:t xml:space="preserve">Телефон: </w:t>
            </w:r>
            <w:r w:rsidRPr="00FE0DA3">
              <w:rPr>
                <w:rFonts w:ascii="Times New Roman" w:hAnsi="Times New Roman" w:cs="Times New Roman"/>
              </w:rPr>
              <w:t>8(3822)905-504;</w:t>
            </w:r>
          </w:p>
          <w:p w:rsidR="007005E8" w:rsidRPr="00FE0DA3" w:rsidRDefault="007005E8" w:rsidP="007005E8">
            <w:pPr>
              <w:jc w:val="both"/>
              <w:rPr>
                <w:rFonts w:ascii="Times New Roman" w:hAnsi="Times New Roman" w:cs="Times New Roman"/>
              </w:rPr>
            </w:pPr>
            <w:r w:rsidRPr="00FE0DA3">
              <w:rPr>
                <w:rFonts w:ascii="Times New Roman" w:hAnsi="Times New Roman" w:cs="Times New Roman"/>
                <w:b/>
              </w:rPr>
              <w:t>Факс:</w:t>
            </w:r>
            <w:r w:rsidRPr="00FE0DA3">
              <w:rPr>
                <w:rFonts w:ascii="Times New Roman" w:hAnsi="Times New Roman" w:cs="Times New Roman"/>
              </w:rPr>
              <w:t xml:space="preserve"> 8(3822) 559-063</w:t>
            </w:r>
          </w:p>
          <w:p w:rsidR="007005E8" w:rsidRPr="00FE0DA3" w:rsidRDefault="007005E8" w:rsidP="007005E8">
            <w:pPr>
              <w:jc w:val="both"/>
              <w:rPr>
                <w:rFonts w:ascii="Times New Roman" w:hAnsi="Times New Roman" w:cs="Times New Roman"/>
              </w:rPr>
            </w:pPr>
            <w:r w:rsidRPr="00FE0DA3">
              <w:rPr>
                <w:rFonts w:ascii="Times New Roman" w:hAnsi="Times New Roman" w:cs="Times New Roman"/>
                <w:b/>
              </w:rPr>
              <w:t>Сайт:</w:t>
            </w:r>
            <w:r w:rsidRPr="00FE0DA3">
              <w:rPr>
                <w:rFonts w:ascii="Times New Roman" w:hAnsi="Times New Roman" w:cs="Times New Roman"/>
              </w:rPr>
              <w:t xml:space="preserve"> </w:t>
            </w:r>
            <w:hyperlink r:id="rId20" w:history="1">
              <w:r w:rsidR="00051F89" w:rsidRPr="00FE0DA3">
                <w:rPr>
                  <w:rStyle w:val="a7"/>
                  <w:rFonts w:ascii="Times New Roman" w:hAnsi="Times New Roman" w:cs="Times New Roman"/>
                </w:rPr>
                <w:t>http://www.biznesdep.tomsk.gov.ru/</w:t>
              </w:r>
            </w:hyperlink>
          </w:p>
          <w:p w:rsidR="00C45B53" w:rsidRPr="00FE0DA3" w:rsidRDefault="00C45B53" w:rsidP="00E209C7">
            <w:pPr>
              <w:jc w:val="both"/>
              <w:rPr>
                <w:rFonts w:ascii="Times New Roman" w:hAnsi="Times New Roman" w:cs="Times New Roman"/>
                <w:b/>
                <w:sz w:val="28"/>
                <w:szCs w:val="28"/>
              </w:rPr>
            </w:pPr>
          </w:p>
        </w:tc>
      </w:tr>
      <w:tr w:rsidR="00051F89" w:rsidRPr="00FE0DA3" w:rsidTr="00361E94">
        <w:tc>
          <w:tcPr>
            <w:tcW w:w="11057" w:type="dxa"/>
            <w:gridSpan w:val="3"/>
          </w:tcPr>
          <w:p w:rsidR="00051F89" w:rsidRPr="00FE0DA3" w:rsidRDefault="00051F89" w:rsidP="00051F89">
            <w:pPr>
              <w:jc w:val="center"/>
              <w:rPr>
                <w:rFonts w:ascii="Times New Roman" w:hAnsi="Times New Roman" w:cs="Times New Roman"/>
                <w:b/>
                <w:sz w:val="28"/>
                <w:szCs w:val="28"/>
              </w:rPr>
            </w:pPr>
            <w:r w:rsidRPr="00FE0DA3">
              <w:rPr>
                <w:rFonts w:ascii="Times New Roman" w:hAnsi="Times New Roman" w:cs="Times New Roman"/>
                <w:b/>
                <w:sz w:val="28"/>
                <w:szCs w:val="28"/>
              </w:rPr>
              <w:lastRenderedPageBreak/>
              <w:t>Органы местного самоуправления</w:t>
            </w:r>
          </w:p>
        </w:tc>
      </w:tr>
      <w:tr w:rsidR="00051F89" w:rsidRPr="00FE0DA3" w:rsidTr="00361E94">
        <w:tc>
          <w:tcPr>
            <w:tcW w:w="2835" w:type="dxa"/>
          </w:tcPr>
          <w:p w:rsidR="00051F89" w:rsidRPr="00FE0DA3" w:rsidRDefault="00F869BE" w:rsidP="00E209C7">
            <w:pPr>
              <w:jc w:val="both"/>
              <w:rPr>
                <w:rFonts w:ascii="Times New Roman" w:hAnsi="Times New Roman" w:cs="Times New Roman"/>
                <w:b/>
                <w:sz w:val="24"/>
                <w:szCs w:val="24"/>
              </w:rPr>
            </w:pPr>
            <w:r w:rsidRPr="00FE0DA3">
              <w:rPr>
                <w:rFonts w:ascii="Times New Roman" w:hAnsi="Times New Roman" w:cs="Times New Roman"/>
                <w:b/>
                <w:sz w:val="24"/>
                <w:szCs w:val="24"/>
              </w:rPr>
              <w:t>Отдел социально-экономического развития Администрации Верхнекетского района</w:t>
            </w:r>
          </w:p>
        </w:tc>
        <w:tc>
          <w:tcPr>
            <w:tcW w:w="5670" w:type="dxa"/>
          </w:tcPr>
          <w:p w:rsidR="009757DE" w:rsidRPr="00FE0DA3" w:rsidRDefault="009757DE" w:rsidP="009757DE">
            <w:pPr>
              <w:widowControl w:val="0"/>
              <w:tabs>
                <w:tab w:val="num" w:pos="0"/>
              </w:tabs>
              <w:autoSpaceDE w:val="0"/>
              <w:autoSpaceDN w:val="0"/>
              <w:adjustRightInd w:val="0"/>
              <w:jc w:val="both"/>
              <w:rPr>
                <w:rFonts w:ascii="Times New Roman" w:hAnsi="Times New Roman" w:cs="Times New Roman"/>
              </w:rPr>
            </w:pPr>
            <w:r w:rsidRPr="00FE0DA3">
              <w:rPr>
                <w:rFonts w:ascii="Arial" w:eastAsia="Times New Roman" w:hAnsi="Arial" w:cs="Arial"/>
                <w:sz w:val="24"/>
                <w:szCs w:val="24"/>
                <w:lang w:eastAsia="ru-RU"/>
              </w:rPr>
              <w:t>1</w:t>
            </w:r>
            <w:r w:rsidRPr="00FE0DA3">
              <w:rPr>
                <w:rFonts w:ascii="Times New Roman" w:hAnsi="Times New Roman" w:cs="Times New Roman"/>
              </w:rPr>
              <w:t xml:space="preserve">) совершенствование системы комплексного планирования и прогнозирования социально-экономического развития муниципального образования </w:t>
            </w:r>
            <w:r w:rsidR="00255FA6" w:rsidRPr="00FE0DA3">
              <w:rPr>
                <w:rFonts w:ascii="Times New Roman" w:hAnsi="Times New Roman" w:cs="Times New Roman"/>
              </w:rPr>
              <w:t>Верхнекетский район Томской области</w:t>
            </w:r>
            <w:r w:rsidRPr="00FE0DA3">
              <w:rPr>
                <w:rFonts w:ascii="Times New Roman" w:hAnsi="Times New Roman" w:cs="Times New Roman"/>
              </w:rPr>
              <w:t>;</w:t>
            </w:r>
          </w:p>
          <w:p w:rsidR="009757DE" w:rsidRPr="00FE0DA3" w:rsidRDefault="009757DE" w:rsidP="009757DE">
            <w:pPr>
              <w:widowControl w:val="0"/>
              <w:tabs>
                <w:tab w:val="num" w:pos="0"/>
              </w:tabs>
              <w:autoSpaceDE w:val="0"/>
              <w:autoSpaceDN w:val="0"/>
              <w:adjustRightInd w:val="0"/>
              <w:jc w:val="both"/>
              <w:rPr>
                <w:rFonts w:ascii="Times New Roman" w:hAnsi="Times New Roman" w:cs="Times New Roman"/>
              </w:rPr>
            </w:pPr>
            <w:r w:rsidRPr="00FE0DA3">
              <w:rPr>
                <w:rFonts w:ascii="Times New Roman" w:hAnsi="Times New Roman" w:cs="Times New Roman"/>
              </w:rPr>
              <w:t xml:space="preserve">2) формирование механизмов и инструментов, направленных на социально-экономическое развитие муниципального образования </w:t>
            </w:r>
            <w:r w:rsidR="00255FA6" w:rsidRPr="00FE0DA3">
              <w:rPr>
                <w:rFonts w:ascii="Times New Roman" w:hAnsi="Times New Roman" w:cs="Times New Roman"/>
              </w:rPr>
              <w:t>Верхнекетский район Томской области</w:t>
            </w:r>
            <w:r w:rsidRPr="00FE0DA3">
              <w:rPr>
                <w:rFonts w:ascii="Times New Roman" w:hAnsi="Times New Roman" w:cs="Times New Roman"/>
              </w:rPr>
              <w:t>;</w:t>
            </w:r>
          </w:p>
          <w:p w:rsidR="009757DE" w:rsidRPr="00FE0DA3" w:rsidRDefault="009757DE" w:rsidP="009757DE">
            <w:pPr>
              <w:widowControl w:val="0"/>
              <w:tabs>
                <w:tab w:val="num" w:pos="0"/>
              </w:tabs>
              <w:autoSpaceDE w:val="0"/>
              <w:autoSpaceDN w:val="0"/>
              <w:adjustRightInd w:val="0"/>
              <w:jc w:val="both"/>
              <w:rPr>
                <w:rFonts w:ascii="Times New Roman" w:hAnsi="Times New Roman" w:cs="Times New Roman"/>
              </w:rPr>
            </w:pPr>
            <w:r w:rsidRPr="00FE0DA3">
              <w:rPr>
                <w:rFonts w:ascii="Times New Roman" w:hAnsi="Times New Roman" w:cs="Times New Roman"/>
              </w:rPr>
              <w:t xml:space="preserve">3) формирование благоприятного имиджа муниципального образования </w:t>
            </w:r>
            <w:r w:rsidR="00255FA6" w:rsidRPr="00FE0DA3">
              <w:rPr>
                <w:rFonts w:ascii="Times New Roman" w:hAnsi="Times New Roman" w:cs="Times New Roman"/>
              </w:rPr>
              <w:t>Верхнекетский район Томской области</w:t>
            </w:r>
            <w:r w:rsidRPr="00FE0DA3">
              <w:rPr>
                <w:rFonts w:ascii="Times New Roman" w:hAnsi="Times New Roman" w:cs="Times New Roman"/>
              </w:rPr>
              <w:t xml:space="preserve"> как территории эффективного размещения инвестиционных проектов;</w:t>
            </w:r>
          </w:p>
          <w:p w:rsidR="009757DE" w:rsidRPr="00FE0DA3" w:rsidRDefault="009757DE" w:rsidP="009757DE">
            <w:pPr>
              <w:widowControl w:val="0"/>
              <w:tabs>
                <w:tab w:val="num" w:pos="0"/>
              </w:tabs>
              <w:suppressAutoHyphens/>
              <w:autoSpaceDE w:val="0"/>
              <w:jc w:val="both"/>
              <w:rPr>
                <w:rFonts w:ascii="Times New Roman" w:hAnsi="Times New Roman" w:cs="Times New Roman"/>
              </w:rPr>
            </w:pPr>
            <w:r w:rsidRPr="00FE0DA3">
              <w:rPr>
                <w:rFonts w:ascii="Times New Roman" w:hAnsi="Times New Roman" w:cs="Times New Roman"/>
              </w:rPr>
              <w:t>4) формирование и развитие инфраструктуры поддержки предпринимателей;</w:t>
            </w:r>
          </w:p>
          <w:p w:rsidR="009757DE" w:rsidRPr="00FE0DA3" w:rsidRDefault="009757DE" w:rsidP="009757DE">
            <w:pPr>
              <w:widowControl w:val="0"/>
              <w:tabs>
                <w:tab w:val="num" w:pos="0"/>
              </w:tabs>
              <w:suppressAutoHyphens/>
              <w:autoSpaceDE w:val="0"/>
              <w:jc w:val="both"/>
              <w:rPr>
                <w:rFonts w:ascii="Times New Roman" w:hAnsi="Times New Roman" w:cs="Times New Roman"/>
              </w:rPr>
            </w:pPr>
            <w:r w:rsidRPr="00FE0DA3">
              <w:rPr>
                <w:rFonts w:ascii="Times New Roman" w:hAnsi="Times New Roman" w:cs="Times New Roman"/>
              </w:rPr>
              <w:t>5) создание благоприятных условий и устранение барьеров для развития бизнеса;</w:t>
            </w:r>
          </w:p>
          <w:p w:rsidR="009757DE" w:rsidRPr="00FE0DA3" w:rsidRDefault="009757DE" w:rsidP="009757DE">
            <w:pPr>
              <w:widowControl w:val="0"/>
              <w:tabs>
                <w:tab w:val="num" w:pos="0"/>
              </w:tabs>
              <w:suppressAutoHyphens/>
              <w:autoSpaceDE w:val="0"/>
              <w:jc w:val="both"/>
              <w:rPr>
                <w:rFonts w:ascii="Times New Roman" w:hAnsi="Times New Roman" w:cs="Times New Roman"/>
              </w:rPr>
            </w:pPr>
            <w:r w:rsidRPr="00FE0DA3">
              <w:rPr>
                <w:rFonts w:ascii="Times New Roman" w:hAnsi="Times New Roman" w:cs="Times New Roman"/>
              </w:rPr>
              <w:t>6) формирование позитивного образа предпринимательской деятельности (пропаганда и популяризация предпринимательской деятельности);</w:t>
            </w:r>
          </w:p>
          <w:p w:rsidR="009757DE" w:rsidRPr="00FE0DA3" w:rsidRDefault="009757DE" w:rsidP="009757DE">
            <w:pPr>
              <w:widowControl w:val="0"/>
              <w:tabs>
                <w:tab w:val="num" w:pos="0"/>
              </w:tabs>
              <w:suppressAutoHyphens/>
              <w:autoSpaceDE w:val="0"/>
              <w:jc w:val="both"/>
              <w:rPr>
                <w:rFonts w:ascii="Times New Roman" w:hAnsi="Times New Roman" w:cs="Times New Roman"/>
              </w:rPr>
            </w:pPr>
            <w:r w:rsidRPr="00FE0DA3">
              <w:rPr>
                <w:rFonts w:ascii="Times New Roman" w:hAnsi="Times New Roman" w:cs="Times New Roman"/>
              </w:rPr>
              <w:t xml:space="preserve">7) создание новых экономических субъектов в приоритетных секторах экономики; </w:t>
            </w:r>
          </w:p>
          <w:p w:rsidR="009757DE" w:rsidRPr="00FE0DA3" w:rsidRDefault="009757DE" w:rsidP="009757DE">
            <w:pPr>
              <w:widowControl w:val="0"/>
              <w:tabs>
                <w:tab w:val="num" w:pos="0"/>
              </w:tabs>
              <w:autoSpaceDE w:val="0"/>
              <w:autoSpaceDN w:val="0"/>
              <w:adjustRightInd w:val="0"/>
              <w:jc w:val="both"/>
              <w:rPr>
                <w:rFonts w:ascii="Times New Roman" w:hAnsi="Times New Roman" w:cs="Times New Roman"/>
              </w:rPr>
            </w:pPr>
            <w:r w:rsidRPr="00FE0DA3">
              <w:rPr>
                <w:rFonts w:ascii="Times New Roman" w:hAnsi="Times New Roman" w:cs="Times New Roman"/>
              </w:rPr>
              <w:t>8) содействие экономическому росту в сфере потребительского рынка;</w:t>
            </w:r>
          </w:p>
          <w:p w:rsidR="009757DE" w:rsidRPr="00FE0DA3" w:rsidRDefault="009757DE" w:rsidP="009757DE">
            <w:pPr>
              <w:widowControl w:val="0"/>
              <w:tabs>
                <w:tab w:val="num" w:pos="0"/>
              </w:tabs>
              <w:autoSpaceDE w:val="0"/>
              <w:autoSpaceDN w:val="0"/>
              <w:adjustRightInd w:val="0"/>
              <w:jc w:val="both"/>
              <w:rPr>
                <w:rFonts w:ascii="Times New Roman" w:hAnsi="Times New Roman" w:cs="Times New Roman"/>
              </w:rPr>
            </w:pPr>
            <w:r w:rsidRPr="00FE0DA3">
              <w:rPr>
                <w:rFonts w:ascii="Times New Roman" w:hAnsi="Times New Roman" w:cs="Times New Roman"/>
              </w:rPr>
              <w:t>9) повышение доступности населению качественных и безопасных потребительских товаров и услуг;</w:t>
            </w:r>
          </w:p>
          <w:p w:rsidR="00602D12" w:rsidRPr="00FE0DA3" w:rsidRDefault="009757DE" w:rsidP="00132ECF">
            <w:pPr>
              <w:widowControl w:val="0"/>
              <w:tabs>
                <w:tab w:val="num" w:pos="0"/>
              </w:tabs>
              <w:suppressAutoHyphens/>
              <w:autoSpaceDE w:val="0"/>
              <w:jc w:val="both"/>
              <w:rPr>
                <w:rFonts w:ascii="Times New Roman" w:hAnsi="Times New Roman" w:cs="Times New Roman"/>
              </w:rPr>
            </w:pPr>
            <w:r w:rsidRPr="00FE0DA3">
              <w:rPr>
                <w:rFonts w:ascii="Times New Roman" w:hAnsi="Times New Roman" w:cs="Times New Roman"/>
              </w:rPr>
              <w:t>10) стимулирование развития малых форм хозяйствования на территории муниципального об</w:t>
            </w:r>
            <w:r w:rsidR="00132ECF" w:rsidRPr="00FE0DA3">
              <w:rPr>
                <w:rFonts w:ascii="Times New Roman" w:hAnsi="Times New Roman" w:cs="Times New Roman"/>
              </w:rPr>
              <w:t xml:space="preserve">разования </w:t>
            </w:r>
            <w:r w:rsidR="00255FA6" w:rsidRPr="00FE0DA3">
              <w:rPr>
                <w:rFonts w:ascii="Times New Roman" w:hAnsi="Times New Roman" w:cs="Times New Roman"/>
              </w:rPr>
              <w:t>Верхнекетский район Томской области</w:t>
            </w:r>
          </w:p>
        </w:tc>
        <w:tc>
          <w:tcPr>
            <w:tcW w:w="2552" w:type="dxa"/>
          </w:tcPr>
          <w:p w:rsidR="00051F89" w:rsidRPr="00FE0DA3" w:rsidRDefault="009757DE" w:rsidP="009757DE">
            <w:pPr>
              <w:jc w:val="both"/>
              <w:rPr>
                <w:rFonts w:ascii="Times New Roman" w:hAnsi="Times New Roman" w:cs="Times New Roman"/>
              </w:rPr>
            </w:pPr>
            <w:r w:rsidRPr="00FE0DA3">
              <w:rPr>
                <w:rFonts w:ascii="Times New Roman" w:hAnsi="Times New Roman" w:cs="Times New Roman"/>
              </w:rPr>
              <w:t>636500, Томская область, Верхнекетский район, р.п.Белый Яр, ул.Гагарина, 15 (каб.108). Тел. (38258)22672</w:t>
            </w:r>
          </w:p>
          <w:p w:rsidR="00B05113" w:rsidRPr="00FE0DA3" w:rsidRDefault="00261F53" w:rsidP="00B05113">
            <w:pPr>
              <w:jc w:val="both"/>
              <w:rPr>
                <w:rFonts w:ascii="Times New Roman" w:hAnsi="Times New Roman" w:cs="Times New Roman"/>
              </w:rPr>
            </w:pPr>
            <w:r w:rsidRPr="00FE0DA3">
              <w:rPr>
                <w:rFonts w:ascii="Times New Roman" w:hAnsi="Times New Roman" w:cs="Times New Roman"/>
                <w:lang w:val="en-US"/>
              </w:rPr>
              <w:t>e-mail:</w:t>
            </w:r>
          </w:p>
          <w:p w:rsidR="00261F53" w:rsidRPr="00FE0DA3" w:rsidRDefault="00261F53" w:rsidP="00B05113">
            <w:pPr>
              <w:jc w:val="both"/>
              <w:rPr>
                <w:rFonts w:ascii="Times New Roman" w:hAnsi="Times New Roman" w:cs="Times New Roman"/>
                <w:b/>
                <w:sz w:val="20"/>
                <w:szCs w:val="20"/>
                <w:lang w:val="en-US"/>
              </w:rPr>
            </w:pPr>
            <w:r w:rsidRPr="00FE0DA3">
              <w:rPr>
                <w:rFonts w:ascii="Times New Roman" w:hAnsi="Times New Roman" w:cs="Times New Roman"/>
                <w:sz w:val="20"/>
                <w:szCs w:val="20"/>
                <w:lang w:val="en-US"/>
              </w:rPr>
              <w:t>vkt.</w:t>
            </w:r>
            <w:r w:rsidR="00B05113" w:rsidRPr="00FE0DA3">
              <w:rPr>
                <w:rFonts w:ascii="Times New Roman" w:hAnsi="Times New Roman" w:cs="Times New Roman"/>
                <w:color w:val="000000"/>
                <w:sz w:val="20"/>
                <w:szCs w:val="20"/>
                <w:lang w:val="en-US"/>
              </w:rPr>
              <w:t>miskichekova</w:t>
            </w:r>
            <w:r w:rsidRPr="00FE0DA3">
              <w:rPr>
                <w:rFonts w:ascii="Times New Roman" w:hAnsi="Times New Roman" w:cs="Times New Roman"/>
                <w:sz w:val="20"/>
                <w:szCs w:val="20"/>
                <w:lang w:val="en-US"/>
              </w:rPr>
              <w:t>@mail.ru</w:t>
            </w:r>
          </w:p>
        </w:tc>
      </w:tr>
      <w:tr w:rsidR="00051F89" w:rsidRPr="00FE0DA3" w:rsidTr="00361E94">
        <w:tc>
          <w:tcPr>
            <w:tcW w:w="2835" w:type="dxa"/>
          </w:tcPr>
          <w:p w:rsidR="00051F89" w:rsidRPr="00FE0DA3" w:rsidRDefault="00F869BE" w:rsidP="00991D03">
            <w:pPr>
              <w:jc w:val="both"/>
              <w:rPr>
                <w:rFonts w:ascii="Times New Roman" w:hAnsi="Times New Roman" w:cs="Times New Roman"/>
                <w:b/>
                <w:sz w:val="24"/>
                <w:szCs w:val="24"/>
              </w:rPr>
            </w:pPr>
            <w:r w:rsidRPr="00FE0DA3">
              <w:rPr>
                <w:rFonts w:ascii="Times New Roman" w:hAnsi="Times New Roman" w:cs="Times New Roman"/>
                <w:b/>
                <w:sz w:val="24"/>
                <w:szCs w:val="24"/>
              </w:rPr>
              <w:t xml:space="preserve">Отдел промышленности </w:t>
            </w:r>
            <w:r w:rsidR="00991D03" w:rsidRPr="00FE0DA3">
              <w:rPr>
                <w:rFonts w:ascii="Times New Roman" w:hAnsi="Times New Roman" w:cs="Times New Roman"/>
                <w:b/>
                <w:sz w:val="24"/>
                <w:szCs w:val="24"/>
              </w:rPr>
              <w:t>транспорта и связи</w:t>
            </w:r>
            <w:r w:rsidRPr="00FE0DA3">
              <w:rPr>
                <w:rFonts w:ascii="Times New Roman" w:hAnsi="Times New Roman" w:cs="Times New Roman"/>
                <w:b/>
                <w:sz w:val="24"/>
                <w:szCs w:val="24"/>
              </w:rPr>
              <w:t xml:space="preserve"> Администрации Верхнекетского района</w:t>
            </w:r>
          </w:p>
        </w:tc>
        <w:tc>
          <w:tcPr>
            <w:tcW w:w="5670" w:type="dxa"/>
          </w:tcPr>
          <w:p w:rsidR="00CA6060" w:rsidRPr="00FE0DA3" w:rsidRDefault="00CA6060" w:rsidP="00CA6060">
            <w:pPr>
              <w:widowControl w:val="0"/>
              <w:autoSpaceDE w:val="0"/>
              <w:autoSpaceDN w:val="0"/>
              <w:adjustRightInd w:val="0"/>
              <w:jc w:val="both"/>
              <w:rPr>
                <w:rFonts w:ascii="Times New Roman" w:hAnsi="Times New Roman" w:cs="Times New Roman"/>
              </w:rPr>
            </w:pPr>
            <w:r w:rsidRPr="00FE0DA3">
              <w:rPr>
                <w:rFonts w:ascii="Times New Roman" w:hAnsi="Times New Roman" w:cs="Times New Roman"/>
              </w:rPr>
              <w:t>1) организация в границах Верхнекетского района электро- и газоснабжения поселений в пределах полномочий, установленных законодательством Российской Федерации;</w:t>
            </w:r>
          </w:p>
          <w:p w:rsidR="00CA6060" w:rsidRPr="00FE0DA3" w:rsidRDefault="00CA6060" w:rsidP="00CA6060">
            <w:pPr>
              <w:widowControl w:val="0"/>
              <w:autoSpaceDE w:val="0"/>
              <w:autoSpaceDN w:val="0"/>
              <w:adjustRightInd w:val="0"/>
              <w:jc w:val="both"/>
              <w:rPr>
                <w:rFonts w:ascii="Times New Roman" w:hAnsi="Times New Roman" w:cs="Times New Roman"/>
              </w:rPr>
            </w:pPr>
            <w:r w:rsidRPr="00FE0DA3">
              <w:rPr>
                <w:rFonts w:ascii="Times New Roman" w:hAnsi="Times New Roman" w:cs="Times New Roman"/>
              </w:rPr>
              <w:t xml:space="preserve">2) дорожная деятельность в отношении автомобильных дорог местного значения вне границ населенных пунктов </w:t>
            </w:r>
            <w:r w:rsidRPr="00FE0DA3">
              <w:rPr>
                <w:rFonts w:ascii="Times New Roman" w:hAnsi="Times New Roman" w:cs="Times New Roman"/>
              </w:rPr>
              <w:lastRenderedPageBreak/>
              <w:t>в</w:t>
            </w:r>
            <w:r w:rsidR="003E32C6" w:rsidRPr="00FE0DA3">
              <w:rPr>
                <w:rFonts w:ascii="Times New Roman" w:hAnsi="Times New Roman" w:cs="Times New Roman"/>
              </w:rPr>
              <w:t xml:space="preserve"> границах Верхнекетского района</w:t>
            </w:r>
            <w:r w:rsidRPr="00FE0DA3">
              <w:rPr>
                <w:rFonts w:ascii="Times New Roman" w:hAnsi="Times New Roman" w:cs="Times New Roman"/>
              </w:rPr>
              <w:t>:</w:t>
            </w:r>
          </w:p>
          <w:p w:rsidR="00CA6060" w:rsidRPr="00FE0DA3" w:rsidRDefault="00CA6060" w:rsidP="00CA6060">
            <w:pPr>
              <w:widowControl w:val="0"/>
              <w:autoSpaceDE w:val="0"/>
              <w:autoSpaceDN w:val="0"/>
              <w:adjustRightInd w:val="0"/>
              <w:jc w:val="both"/>
              <w:rPr>
                <w:rFonts w:ascii="Times New Roman" w:hAnsi="Times New Roman" w:cs="Times New Roman"/>
              </w:rPr>
            </w:pPr>
            <w:r w:rsidRPr="00FE0DA3">
              <w:rPr>
                <w:rFonts w:ascii="Times New Roman" w:hAnsi="Times New Roman" w:cs="Times New Roman"/>
              </w:rPr>
              <w:t>3) создание условий для предоставления транспортных услуг населению и организация транспортного обслуживания населения между поселениями в границах Верхнекетского района;</w:t>
            </w:r>
          </w:p>
          <w:p w:rsidR="00CA6060" w:rsidRPr="00FE0DA3" w:rsidRDefault="00CA6060" w:rsidP="00711073">
            <w:pPr>
              <w:widowControl w:val="0"/>
              <w:autoSpaceDE w:val="0"/>
              <w:autoSpaceDN w:val="0"/>
              <w:adjustRightInd w:val="0"/>
              <w:jc w:val="both"/>
              <w:rPr>
                <w:rFonts w:ascii="Times New Roman" w:hAnsi="Times New Roman" w:cs="Times New Roman"/>
              </w:rPr>
            </w:pPr>
            <w:r w:rsidRPr="00FE0DA3">
              <w:rPr>
                <w:rFonts w:ascii="Times New Roman" w:hAnsi="Times New Roman" w:cs="Times New Roman"/>
              </w:rPr>
              <w:t>4) участие в профилактике терроризма и экстремизма, а также в минимизации и (или) ликвидации последствий проявлений терроризма и экстремизма на территории Верхнекетского района;</w:t>
            </w:r>
          </w:p>
          <w:p w:rsidR="00CA6060" w:rsidRPr="00FE0DA3" w:rsidRDefault="00CA6060" w:rsidP="00711073">
            <w:pPr>
              <w:widowControl w:val="0"/>
              <w:autoSpaceDE w:val="0"/>
              <w:autoSpaceDN w:val="0"/>
              <w:adjustRightInd w:val="0"/>
              <w:jc w:val="both"/>
              <w:rPr>
                <w:rFonts w:ascii="Times New Roman" w:hAnsi="Times New Roman" w:cs="Times New Roman"/>
              </w:rPr>
            </w:pPr>
            <w:r w:rsidRPr="00FE0DA3">
              <w:rPr>
                <w:rFonts w:ascii="Times New Roman" w:hAnsi="Times New Roman" w:cs="Times New Roman"/>
              </w:rPr>
              <w:t>5) участие в предупреждении и ликвидации последствий чрезвычайных ситуаций на территории Верхнекетского района;</w:t>
            </w:r>
          </w:p>
          <w:p w:rsidR="00CA6060" w:rsidRPr="00FE0DA3" w:rsidRDefault="00CA6060" w:rsidP="00711073">
            <w:pPr>
              <w:widowControl w:val="0"/>
              <w:autoSpaceDE w:val="0"/>
              <w:autoSpaceDN w:val="0"/>
              <w:adjustRightInd w:val="0"/>
              <w:jc w:val="both"/>
              <w:rPr>
                <w:rFonts w:ascii="Times New Roman" w:hAnsi="Times New Roman" w:cs="Times New Roman"/>
              </w:rPr>
            </w:pPr>
            <w:r w:rsidRPr="00FE0DA3">
              <w:rPr>
                <w:rFonts w:ascii="Times New Roman" w:hAnsi="Times New Roman" w:cs="Times New Roman"/>
              </w:rPr>
              <w:t>6) организация мероприятий межпоселенческого характера по охране окружающей среды;</w:t>
            </w:r>
          </w:p>
          <w:p w:rsidR="00CA6060" w:rsidRPr="00FE0DA3" w:rsidRDefault="00CA6060" w:rsidP="00711073">
            <w:pPr>
              <w:widowControl w:val="0"/>
              <w:autoSpaceDE w:val="0"/>
              <w:autoSpaceDN w:val="0"/>
              <w:adjustRightInd w:val="0"/>
              <w:jc w:val="both"/>
              <w:rPr>
                <w:rFonts w:ascii="Times New Roman" w:hAnsi="Times New Roman" w:cs="Times New Roman"/>
              </w:rPr>
            </w:pPr>
            <w:r w:rsidRPr="00FE0DA3">
              <w:rPr>
                <w:rFonts w:ascii="Times New Roman" w:hAnsi="Times New Roman" w:cs="Times New Roman"/>
              </w:rPr>
              <w:t>7)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Верхнекетского района;</w:t>
            </w:r>
          </w:p>
          <w:p w:rsidR="00CA6060" w:rsidRPr="00FE0DA3" w:rsidRDefault="00CA6060" w:rsidP="00711073">
            <w:pPr>
              <w:widowControl w:val="0"/>
              <w:autoSpaceDE w:val="0"/>
              <w:autoSpaceDN w:val="0"/>
              <w:adjustRightInd w:val="0"/>
              <w:jc w:val="both"/>
              <w:rPr>
                <w:rFonts w:ascii="Times New Roman" w:hAnsi="Times New Roman" w:cs="Times New Roman"/>
              </w:rPr>
            </w:pPr>
            <w:r w:rsidRPr="00FE0DA3">
              <w:rPr>
                <w:rFonts w:ascii="Times New Roman" w:hAnsi="Times New Roman" w:cs="Times New Roman"/>
              </w:rPr>
              <w:t>8) организация и осуществление мероприятий по территориальной обороне и гражданской обороне, защите населения и территории Верхнекетского района от чрезвычайных ситуаций природного и техногенного характера;</w:t>
            </w:r>
          </w:p>
          <w:p w:rsidR="00CA6060" w:rsidRPr="00FE0DA3" w:rsidRDefault="00CA6060" w:rsidP="00711073">
            <w:pPr>
              <w:widowControl w:val="0"/>
              <w:autoSpaceDE w:val="0"/>
              <w:autoSpaceDN w:val="0"/>
              <w:adjustRightInd w:val="0"/>
              <w:jc w:val="both"/>
              <w:rPr>
                <w:rFonts w:ascii="Times New Roman" w:hAnsi="Times New Roman" w:cs="Times New Roman"/>
              </w:rPr>
            </w:pPr>
            <w:r w:rsidRPr="00FE0DA3">
              <w:rPr>
                <w:rFonts w:ascii="Times New Roman" w:hAnsi="Times New Roman" w:cs="Times New Roman"/>
              </w:rPr>
              <w:t xml:space="preserve">9) осуществление мероприятий по обеспечению безопасности людей на водных объектах, охране их жизни и здоровья; </w:t>
            </w:r>
          </w:p>
          <w:p w:rsidR="009757DE" w:rsidRPr="00FE0DA3" w:rsidRDefault="00CA6060" w:rsidP="00EB5765">
            <w:pPr>
              <w:widowControl w:val="0"/>
              <w:autoSpaceDE w:val="0"/>
              <w:autoSpaceDN w:val="0"/>
              <w:adjustRightInd w:val="0"/>
              <w:jc w:val="both"/>
              <w:rPr>
                <w:rFonts w:ascii="Times New Roman" w:hAnsi="Times New Roman" w:cs="Times New Roman"/>
                <w:b/>
              </w:rPr>
            </w:pPr>
            <w:r w:rsidRPr="00FE0DA3">
              <w:rPr>
                <w:rFonts w:ascii="Times New Roman" w:hAnsi="Times New Roman" w:cs="Times New Roman"/>
              </w:rPr>
              <w:t>10) создание условий для обеспечения поселений, входящих в состав Верхне</w:t>
            </w:r>
            <w:r w:rsidR="003E32C6" w:rsidRPr="00FE0DA3">
              <w:rPr>
                <w:rFonts w:ascii="Times New Roman" w:hAnsi="Times New Roman" w:cs="Times New Roman"/>
              </w:rPr>
              <w:t>кетского района, услугами связи.</w:t>
            </w:r>
          </w:p>
        </w:tc>
        <w:tc>
          <w:tcPr>
            <w:tcW w:w="2552" w:type="dxa"/>
          </w:tcPr>
          <w:p w:rsidR="00051F89" w:rsidRPr="00FE0DA3" w:rsidRDefault="00F97C1D" w:rsidP="007005E8">
            <w:pPr>
              <w:jc w:val="both"/>
              <w:rPr>
                <w:rFonts w:ascii="Times New Roman" w:hAnsi="Times New Roman" w:cs="Times New Roman"/>
              </w:rPr>
            </w:pPr>
            <w:r w:rsidRPr="00FE0DA3">
              <w:rPr>
                <w:rFonts w:ascii="Times New Roman" w:hAnsi="Times New Roman" w:cs="Times New Roman"/>
              </w:rPr>
              <w:lastRenderedPageBreak/>
              <w:t>636500, Томская область, Верхнекетский район, р.п.Белый Яр, ул.Гагарина, 15 (каб.105). Тел. (38258)21484</w:t>
            </w:r>
          </w:p>
          <w:p w:rsidR="00C2561E" w:rsidRPr="00FE0DA3" w:rsidRDefault="00C2561E" w:rsidP="00261F53">
            <w:pPr>
              <w:jc w:val="both"/>
              <w:rPr>
                <w:rFonts w:ascii="Times New Roman" w:hAnsi="Times New Roman" w:cs="Times New Roman"/>
              </w:rPr>
            </w:pPr>
            <w:r w:rsidRPr="00FE0DA3">
              <w:rPr>
                <w:rFonts w:ascii="Times New Roman" w:hAnsi="Times New Roman" w:cs="Times New Roman"/>
                <w:lang w:val="en-US"/>
              </w:rPr>
              <w:lastRenderedPageBreak/>
              <w:t>e</w:t>
            </w:r>
            <w:r w:rsidRPr="00FE0DA3">
              <w:rPr>
                <w:rFonts w:ascii="Times New Roman" w:hAnsi="Times New Roman" w:cs="Times New Roman"/>
              </w:rPr>
              <w:t>-</w:t>
            </w:r>
            <w:r w:rsidRPr="00FE0DA3">
              <w:rPr>
                <w:rFonts w:ascii="Times New Roman" w:hAnsi="Times New Roman" w:cs="Times New Roman"/>
                <w:lang w:val="en-US"/>
              </w:rPr>
              <w:t>mail</w:t>
            </w:r>
            <w:r w:rsidRPr="00FE0DA3">
              <w:rPr>
                <w:rFonts w:ascii="Times New Roman" w:hAnsi="Times New Roman" w:cs="Times New Roman"/>
              </w:rPr>
              <w:t xml:space="preserve">: </w:t>
            </w:r>
            <w:r w:rsidR="00261F53" w:rsidRPr="00FE0DA3">
              <w:rPr>
                <w:rFonts w:ascii="Times New Roman" w:hAnsi="Times New Roman" w:cs="Times New Roman"/>
                <w:lang w:val="en-US"/>
              </w:rPr>
              <w:t>vktprom</w:t>
            </w:r>
            <w:r w:rsidR="00261F53" w:rsidRPr="00FE0DA3">
              <w:rPr>
                <w:rFonts w:ascii="Times New Roman" w:hAnsi="Times New Roman" w:cs="Times New Roman"/>
              </w:rPr>
              <w:t>@</w:t>
            </w:r>
            <w:r w:rsidR="00261F53" w:rsidRPr="00FE0DA3">
              <w:rPr>
                <w:rFonts w:ascii="Times New Roman" w:hAnsi="Times New Roman" w:cs="Times New Roman"/>
                <w:lang w:val="en-US"/>
              </w:rPr>
              <w:t>mail</w:t>
            </w:r>
            <w:r w:rsidR="00261F53" w:rsidRPr="00FE0DA3">
              <w:rPr>
                <w:rFonts w:ascii="Times New Roman" w:hAnsi="Times New Roman" w:cs="Times New Roman"/>
              </w:rPr>
              <w:t>.</w:t>
            </w:r>
            <w:r w:rsidR="00261F53" w:rsidRPr="00FE0DA3">
              <w:rPr>
                <w:rFonts w:ascii="Times New Roman" w:hAnsi="Times New Roman" w:cs="Times New Roman"/>
                <w:lang w:val="en-US"/>
              </w:rPr>
              <w:t>ru</w:t>
            </w:r>
            <w:r w:rsidR="00261F53" w:rsidRPr="00FE0DA3">
              <w:rPr>
                <w:rFonts w:ascii="Times New Roman" w:hAnsi="Times New Roman" w:cs="Times New Roman"/>
              </w:rPr>
              <w:t xml:space="preserve"> </w:t>
            </w:r>
          </w:p>
        </w:tc>
      </w:tr>
      <w:tr w:rsidR="00051F89" w:rsidRPr="00E47854" w:rsidTr="00361E94">
        <w:tc>
          <w:tcPr>
            <w:tcW w:w="2835" w:type="dxa"/>
          </w:tcPr>
          <w:p w:rsidR="00051F89" w:rsidRPr="00FE0DA3" w:rsidRDefault="00190D6C" w:rsidP="00E209C7">
            <w:pPr>
              <w:jc w:val="both"/>
              <w:rPr>
                <w:rFonts w:ascii="Times New Roman" w:hAnsi="Times New Roman" w:cs="Times New Roman"/>
                <w:b/>
                <w:sz w:val="24"/>
                <w:szCs w:val="24"/>
              </w:rPr>
            </w:pPr>
            <w:r w:rsidRPr="00FE0DA3">
              <w:rPr>
                <w:rFonts w:ascii="Times New Roman" w:hAnsi="Times New Roman" w:cs="Times New Roman"/>
                <w:b/>
                <w:sz w:val="24"/>
                <w:szCs w:val="24"/>
              </w:rPr>
              <w:lastRenderedPageBreak/>
              <w:t>Управление по распоряжению муниципальным имуществом и землей Администрации Верхнекетского района</w:t>
            </w:r>
          </w:p>
        </w:tc>
        <w:tc>
          <w:tcPr>
            <w:tcW w:w="5670" w:type="dxa"/>
          </w:tcPr>
          <w:p w:rsidR="00051F89" w:rsidRPr="00FE0DA3" w:rsidRDefault="00A12E81" w:rsidP="00A12E81">
            <w:pPr>
              <w:pStyle w:val="ab"/>
              <w:widowControl w:val="0"/>
              <w:numPr>
                <w:ilvl w:val="0"/>
                <w:numId w:val="2"/>
              </w:numPr>
              <w:autoSpaceDE w:val="0"/>
              <w:autoSpaceDN w:val="0"/>
              <w:adjustRightInd w:val="0"/>
              <w:ind w:left="0" w:hanging="720"/>
              <w:jc w:val="both"/>
              <w:rPr>
                <w:rFonts w:ascii="Times New Roman" w:hAnsi="Times New Roman" w:cs="Times New Roman"/>
              </w:rPr>
            </w:pPr>
            <w:r w:rsidRPr="00FE0DA3">
              <w:rPr>
                <w:rFonts w:ascii="Times New Roman" w:hAnsi="Times New Roman" w:cs="Times New Roman"/>
              </w:rPr>
              <w:t xml:space="preserve">1) </w:t>
            </w:r>
            <w:r w:rsidR="00E602FA" w:rsidRPr="00FE0DA3">
              <w:rPr>
                <w:rFonts w:ascii="Times New Roman" w:hAnsi="Times New Roman" w:cs="Times New Roman"/>
              </w:rPr>
              <w:t>р</w:t>
            </w:r>
            <w:r w:rsidR="00E12CE6" w:rsidRPr="00FE0DA3">
              <w:rPr>
                <w:rFonts w:ascii="Times New Roman" w:hAnsi="Times New Roman" w:cs="Times New Roman"/>
              </w:rPr>
              <w:t>азработка</w:t>
            </w:r>
            <w:r w:rsidR="00E602FA" w:rsidRPr="00FE0DA3">
              <w:rPr>
                <w:rFonts w:ascii="Times New Roman" w:hAnsi="Times New Roman" w:cs="Times New Roman"/>
              </w:rPr>
              <w:t>, контроль реализации</w:t>
            </w:r>
            <w:r w:rsidR="00E12CE6" w:rsidRPr="00FE0DA3">
              <w:rPr>
                <w:rFonts w:ascii="Times New Roman" w:hAnsi="Times New Roman" w:cs="Times New Roman"/>
              </w:rPr>
              <w:t xml:space="preserve"> прогнозного плана приватизации </w:t>
            </w:r>
            <w:r w:rsidR="00E602FA" w:rsidRPr="00FE0DA3">
              <w:rPr>
                <w:rFonts w:ascii="Times New Roman" w:hAnsi="Times New Roman" w:cs="Times New Roman"/>
              </w:rPr>
              <w:t>муниципального имущества;</w:t>
            </w:r>
          </w:p>
          <w:p w:rsidR="00E602FA" w:rsidRPr="00FE0DA3" w:rsidRDefault="00A12E81" w:rsidP="00A12E81">
            <w:pPr>
              <w:pStyle w:val="ab"/>
              <w:widowControl w:val="0"/>
              <w:numPr>
                <w:ilvl w:val="0"/>
                <w:numId w:val="2"/>
              </w:numPr>
              <w:autoSpaceDE w:val="0"/>
              <w:autoSpaceDN w:val="0"/>
              <w:adjustRightInd w:val="0"/>
              <w:ind w:left="0" w:hanging="720"/>
              <w:jc w:val="both"/>
              <w:rPr>
                <w:rFonts w:ascii="Times New Roman" w:hAnsi="Times New Roman" w:cs="Times New Roman"/>
              </w:rPr>
            </w:pPr>
            <w:r w:rsidRPr="00FE0DA3">
              <w:rPr>
                <w:rFonts w:ascii="Times New Roman" w:hAnsi="Times New Roman" w:cs="Times New Roman"/>
              </w:rPr>
              <w:t xml:space="preserve">2) </w:t>
            </w:r>
            <w:r w:rsidR="00E602FA" w:rsidRPr="00FE0DA3">
              <w:rPr>
                <w:rFonts w:ascii="Times New Roman" w:hAnsi="Times New Roman" w:cs="Times New Roman"/>
              </w:rPr>
              <w:t xml:space="preserve">управление и распоряжение муниципальной собственностью </w:t>
            </w:r>
            <w:r w:rsidR="00255FA6" w:rsidRPr="00FE0DA3">
              <w:rPr>
                <w:rFonts w:ascii="Times New Roman" w:hAnsi="Times New Roman" w:cs="Times New Roman"/>
              </w:rPr>
              <w:t>МО Верхнекетский район Томской области</w:t>
            </w:r>
            <w:r w:rsidR="00E602FA" w:rsidRPr="00FE0DA3">
              <w:rPr>
                <w:rFonts w:ascii="Times New Roman" w:hAnsi="Times New Roman" w:cs="Times New Roman"/>
              </w:rPr>
              <w:t>;</w:t>
            </w:r>
          </w:p>
          <w:p w:rsidR="00E27EAA" w:rsidRPr="00FE0DA3" w:rsidRDefault="00A12E81" w:rsidP="00A12E81">
            <w:pPr>
              <w:pStyle w:val="ab"/>
              <w:widowControl w:val="0"/>
              <w:numPr>
                <w:ilvl w:val="0"/>
                <w:numId w:val="2"/>
              </w:numPr>
              <w:autoSpaceDE w:val="0"/>
              <w:autoSpaceDN w:val="0"/>
              <w:adjustRightInd w:val="0"/>
              <w:ind w:left="0" w:hanging="720"/>
              <w:jc w:val="both"/>
              <w:rPr>
                <w:rFonts w:ascii="Times New Roman" w:hAnsi="Times New Roman" w:cs="Times New Roman"/>
              </w:rPr>
            </w:pPr>
            <w:r w:rsidRPr="00FE0DA3">
              <w:rPr>
                <w:rFonts w:ascii="Times New Roman" w:hAnsi="Times New Roman" w:cs="Times New Roman"/>
              </w:rPr>
              <w:t xml:space="preserve">3) </w:t>
            </w:r>
            <w:r w:rsidR="00E27EAA" w:rsidRPr="00FE0DA3">
              <w:rPr>
                <w:rFonts w:ascii="Times New Roman" w:hAnsi="Times New Roman" w:cs="Times New Roman"/>
              </w:rPr>
              <w:t>управление и распоряжение земельными участками, отнесенными</w:t>
            </w:r>
            <w:r w:rsidR="00E3578A" w:rsidRPr="00FE0DA3">
              <w:rPr>
                <w:rFonts w:ascii="Times New Roman" w:hAnsi="Times New Roman" w:cs="Times New Roman"/>
              </w:rPr>
              <w:t xml:space="preserve"> к муниципальной собственности Верхнекетского района, земельными участками, государственная собственность на которые не разграничена;</w:t>
            </w:r>
          </w:p>
          <w:p w:rsidR="00E602FA" w:rsidRPr="00FE0DA3" w:rsidRDefault="00A12E81" w:rsidP="00A12E81">
            <w:pPr>
              <w:pStyle w:val="ab"/>
              <w:widowControl w:val="0"/>
              <w:numPr>
                <w:ilvl w:val="0"/>
                <w:numId w:val="2"/>
              </w:numPr>
              <w:autoSpaceDE w:val="0"/>
              <w:autoSpaceDN w:val="0"/>
              <w:adjustRightInd w:val="0"/>
              <w:ind w:left="0" w:hanging="720"/>
              <w:jc w:val="both"/>
              <w:rPr>
                <w:rFonts w:ascii="Times New Roman" w:hAnsi="Times New Roman" w:cs="Times New Roman"/>
              </w:rPr>
            </w:pPr>
            <w:r w:rsidRPr="00FE0DA3">
              <w:rPr>
                <w:rFonts w:ascii="Times New Roman" w:hAnsi="Times New Roman" w:cs="Times New Roman"/>
              </w:rPr>
              <w:t xml:space="preserve">4) </w:t>
            </w:r>
            <w:r w:rsidR="003D6850" w:rsidRPr="00FE0DA3">
              <w:rPr>
                <w:rFonts w:ascii="Times New Roman" w:hAnsi="Times New Roman" w:cs="Times New Roman"/>
              </w:rPr>
              <w:t>осуществление передачи и оформления муниципального имущества в хозяйственное ведение, оперативное и доверительное управление</w:t>
            </w:r>
            <w:r w:rsidR="0033475C" w:rsidRPr="00FE0DA3">
              <w:rPr>
                <w:rFonts w:ascii="Times New Roman" w:hAnsi="Times New Roman" w:cs="Times New Roman"/>
              </w:rPr>
              <w:t xml:space="preserve"> в порядке, установленном законодательством РФ, а также выступает арендодателем по договорам аренды муниципального имущества</w:t>
            </w:r>
            <w:r w:rsidR="00E27EAA" w:rsidRPr="00FE0DA3">
              <w:rPr>
                <w:rFonts w:ascii="Times New Roman" w:hAnsi="Times New Roman" w:cs="Times New Roman"/>
              </w:rPr>
              <w:t>;</w:t>
            </w:r>
          </w:p>
          <w:p w:rsidR="00E27EAA" w:rsidRPr="00FE0DA3" w:rsidRDefault="00E27EAA" w:rsidP="00A12E81">
            <w:pPr>
              <w:pStyle w:val="ab"/>
              <w:widowControl w:val="0"/>
              <w:numPr>
                <w:ilvl w:val="0"/>
                <w:numId w:val="2"/>
              </w:numPr>
              <w:autoSpaceDE w:val="0"/>
              <w:autoSpaceDN w:val="0"/>
              <w:adjustRightInd w:val="0"/>
              <w:ind w:left="0" w:firstLine="0"/>
              <w:jc w:val="both"/>
              <w:rPr>
                <w:rFonts w:ascii="Times New Roman" w:hAnsi="Times New Roman" w:cs="Times New Roman"/>
              </w:rPr>
            </w:pPr>
            <w:r w:rsidRPr="00FE0DA3">
              <w:rPr>
                <w:rFonts w:ascii="Times New Roman" w:hAnsi="Times New Roman" w:cs="Times New Roman"/>
              </w:rPr>
              <w:t>осуществляет сбор заявок на размещение заказов на поставки товаров, выполнение работ, оказание услуг для м</w:t>
            </w:r>
            <w:r w:rsidR="00A12E81" w:rsidRPr="00FE0DA3">
              <w:rPr>
                <w:rFonts w:ascii="Times New Roman" w:hAnsi="Times New Roman" w:cs="Times New Roman"/>
              </w:rPr>
              <w:t>униципальных нужд от заказчиков.</w:t>
            </w:r>
          </w:p>
        </w:tc>
        <w:tc>
          <w:tcPr>
            <w:tcW w:w="2552" w:type="dxa"/>
          </w:tcPr>
          <w:p w:rsidR="00051F89" w:rsidRPr="00FE0DA3" w:rsidRDefault="00A12E81" w:rsidP="007005E8">
            <w:pPr>
              <w:jc w:val="both"/>
              <w:rPr>
                <w:rFonts w:ascii="Times New Roman" w:hAnsi="Times New Roman" w:cs="Times New Roman"/>
              </w:rPr>
            </w:pPr>
            <w:r w:rsidRPr="00FE0DA3">
              <w:rPr>
                <w:rFonts w:ascii="Times New Roman" w:hAnsi="Times New Roman" w:cs="Times New Roman"/>
              </w:rPr>
              <w:t>636500, Томская область, Верхнекетский район, р.п.Белый Яр, пер.Банковский, 8</w:t>
            </w:r>
            <w:r w:rsidR="00C2561E" w:rsidRPr="00FE0DA3">
              <w:rPr>
                <w:rFonts w:ascii="Times New Roman" w:hAnsi="Times New Roman" w:cs="Times New Roman"/>
              </w:rPr>
              <w:t>.</w:t>
            </w:r>
          </w:p>
          <w:p w:rsidR="00C2561E" w:rsidRPr="00FE0DA3" w:rsidRDefault="00C2561E" w:rsidP="007005E8">
            <w:pPr>
              <w:jc w:val="both"/>
              <w:rPr>
                <w:rFonts w:ascii="Times New Roman" w:hAnsi="Times New Roman" w:cs="Times New Roman"/>
                <w:lang w:val="en-US"/>
              </w:rPr>
            </w:pPr>
            <w:r w:rsidRPr="00FE0DA3">
              <w:rPr>
                <w:rFonts w:ascii="Times New Roman" w:hAnsi="Times New Roman" w:cs="Times New Roman"/>
              </w:rPr>
              <w:t>Тел</w:t>
            </w:r>
            <w:r w:rsidRPr="00FE0DA3">
              <w:rPr>
                <w:rFonts w:ascii="Times New Roman" w:hAnsi="Times New Roman" w:cs="Times New Roman"/>
                <w:lang w:val="en-US"/>
              </w:rPr>
              <w:t>. (38258)23285</w:t>
            </w:r>
          </w:p>
          <w:p w:rsidR="00C2561E" w:rsidRPr="00FE0DA3" w:rsidRDefault="00C2561E" w:rsidP="007005E8">
            <w:pPr>
              <w:jc w:val="both"/>
              <w:rPr>
                <w:rFonts w:ascii="Times New Roman" w:hAnsi="Times New Roman" w:cs="Times New Roman"/>
                <w:lang w:val="en-US"/>
              </w:rPr>
            </w:pPr>
            <w:r w:rsidRPr="00FE0DA3">
              <w:rPr>
                <w:rFonts w:ascii="Times New Roman" w:hAnsi="Times New Roman" w:cs="Times New Roman"/>
                <w:lang w:val="en-US"/>
              </w:rPr>
              <w:t>e-mail: vkturmiz@mail.ru</w:t>
            </w:r>
          </w:p>
        </w:tc>
      </w:tr>
      <w:tr w:rsidR="00051F89" w:rsidRPr="00E47854" w:rsidTr="00361E94">
        <w:tc>
          <w:tcPr>
            <w:tcW w:w="2835" w:type="dxa"/>
          </w:tcPr>
          <w:p w:rsidR="00051F89" w:rsidRPr="00FE0DA3" w:rsidRDefault="00190D6C" w:rsidP="00E209C7">
            <w:pPr>
              <w:jc w:val="both"/>
              <w:rPr>
                <w:rFonts w:ascii="Times New Roman" w:hAnsi="Times New Roman" w:cs="Times New Roman"/>
                <w:b/>
                <w:sz w:val="24"/>
                <w:szCs w:val="24"/>
              </w:rPr>
            </w:pPr>
            <w:r w:rsidRPr="00FE0DA3">
              <w:rPr>
                <w:rFonts w:ascii="Times New Roman" w:hAnsi="Times New Roman" w:cs="Times New Roman"/>
                <w:b/>
                <w:sz w:val="24"/>
                <w:szCs w:val="24"/>
              </w:rPr>
              <w:t>Муниципальное казенное учреждение «Инженерный центр»</w:t>
            </w:r>
          </w:p>
        </w:tc>
        <w:tc>
          <w:tcPr>
            <w:tcW w:w="5670" w:type="dxa"/>
          </w:tcPr>
          <w:p w:rsidR="00051F89" w:rsidRPr="00FE0DA3" w:rsidRDefault="008820F2" w:rsidP="00261F53">
            <w:pPr>
              <w:pStyle w:val="ab"/>
              <w:numPr>
                <w:ilvl w:val="0"/>
                <w:numId w:val="3"/>
              </w:numPr>
              <w:ind w:left="282" w:hanging="282"/>
              <w:jc w:val="both"/>
              <w:rPr>
                <w:rFonts w:ascii="Times New Roman" w:hAnsi="Times New Roman" w:cs="Times New Roman"/>
              </w:rPr>
            </w:pPr>
            <w:r w:rsidRPr="00FE0DA3">
              <w:rPr>
                <w:rFonts w:ascii="Times New Roman" w:hAnsi="Times New Roman" w:cs="Times New Roman"/>
              </w:rPr>
              <w:t>организация мероприятий по разработке, рассмотрению, согласованию и представлению на утверждение в установленном порядке документов территориального планирования, а также по реализации генерального плана городского, сельских поселений;</w:t>
            </w:r>
          </w:p>
          <w:p w:rsidR="008820F2" w:rsidRPr="00FE0DA3" w:rsidRDefault="00991625" w:rsidP="00261F53">
            <w:pPr>
              <w:pStyle w:val="ab"/>
              <w:numPr>
                <w:ilvl w:val="0"/>
                <w:numId w:val="3"/>
              </w:numPr>
              <w:ind w:left="282" w:hanging="282"/>
              <w:jc w:val="both"/>
              <w:rPr>
                <w:rFonts w:ascii="Times New Roman" w:hAnsi="Times New Roman" w:cs="Times New Roman"/>
              </w:rPr>
            </w:pPr>
            <w:r w:rsidRPr="00FE0DA3">
              <w:rPr>
                <w:rFonts w:ascii="Times New Roman" w:hAnsi="Times New Roman" w:cs="Times New Roman"/>
              </w:rPr>
              <w:t>осуществление перевода жилых помещений в нежилые (нежилых в жилые);</w:t>
            </w:r>
          </w:p>
          <w:p w:rsidR="00991625" w:rsidRPr="00FE0DA3" w:rsidRDefault="00991625" w:rsidP="00261F53">
            <w:pPr>
              <w:pStyle w:val="ab"/>
              <w:numPr>
                <w:ilvl w:val="0"/>
                <w:numId w:val="3"/>
              </w:numPr>
              <w:ind w:left="282" w:hanging="282"/>
              <w:jc w:val="both"/>
              <w:rPr>
                <w:rFonts w:ascii="Times New Roman" w:hAnsi="Times New Roman" w:cs="Times New Roman"/>
              </w:rPr>
            </w:pPr>
            <w:r w:rsidRPr="00FE0DA3">
              <w:rPr>
                <w:rFonts w:ascii="Times New Roman" w:hAnsi="Times New Roman" w:cs="Times New Roman"/>
              </w:rPr>
              <w:lastRenderedPageBreak/>
              <w:t>оформление разрешений на строительство при осуществлении строительства, реконструкции, капитального ремонта объектов капитального строительства;</w:t>
            </w:r>
          </w:p>
          <w:p w:rsidR="00991625" w:rsidRPr="00FE0DA3" w:rsidRDefault="00435B4F" w:rsidP="00261F53">
            <w:pPr>
              <w:pStyle w:val="ab"/>
              <w:numPr>
                <w:ilvl w:val="0"/>
                <w:numId w:val="3"/>
              </w:numPr>
              <w:ind w:left="282" w:hanging="282"/>
              <w:jc w:val="both"/>
              <w:rPr>
                <w:rFonts w:ascii="Times New Roman" w:hAnsi="Times New Roman" w:cs="Times New Roman"/>
              </w:rPr>
            </w:pPr>
            <w:r w:rsidRPr="00FE0DA3">
              <w:rPr>
                <w:rFonts w:ascii="Times New Roman" w:hAnsi="Times New Roman" w:cs="Times New Roman"/>
              </w:rPr>
              <w:t>оформление разрешений на ввод объектов в эксплуатацию при осуществлении строительства, реконструкции, капитального ремонта объектов капитального строительства;</w:t>
            </w:r>
          </w:p>
          <w:p w:rsidR="00435B4F" w:rsidRPr="00FE0DA3" w:rsidRDefault="00435B4F" w:rsidP="00261F53">
            <w:pPr>
              <w:pStyle w:val="ab"/>
              <w:numPr>
                <w:ilvl w:val="0"/>
                <w:numId w:val="3"/>
              </w:numPr>
              <w:ind w:left="282" w:hanging="282"/>
              <w:jc w:val="both"/>
              <w:rPr>
                <w:rFonts w:ascii="Times New Roman" w:hAnsi="Times New Roman" w:cs="Times New Roman"/>
              </w:rPr>
            </w:pPr>
            <w:r w:rsidRPr="00FE0DA3">
              <w:rPr>
                <w:rFonts w:ascii="Times New Roman" w:hAnsi="Times New Roman" w:cs="Times New Roman"/>
              </w:rPr>
              <w:t>разработка сметной документации на проведение работ по строительству, капитальному и текущему ремонту;</w:t>
            </w:r>
          </w:p>
          <w:p w:rsidR="00435B4F" w:rsidRPr="00FE0DA3" w:rsidRDefault="00AE3857" w:rsidP="00261F53">
            <w:pPr>
              <w:pStyle w:val="ab"/>
              <w:numPr>
                <w:ilvl w:val="0"/>
                <w:numId w:val="3"/>
              </w:numPr>
              <w:ind w:left="282" w:hanging="282"/>
              <w:jc w:val="both"/>
              <w:rPr>
                <w:rFonts w:ascii="Times New Roman" w:hAnsi="Times New Roman" w:cs="Times New Roman"/>
              </w:rPr>
            </w:pPr>
            <w:r w:rsidRPr="00FE0DA3">
              <w:rPr>
                <w:rFonts w:ascii="Times New Roman" w:hAnsi="Times New Roman" w:cs="Times New Roman"/>
              </w:rPr>
              <w:t>оформление разрешений на перепланировку и переустройство жилых помещений;</w:t>
            </w:r>
          </w:p>
          <w:p w:rsidR="00AE3857" w:rsidRPr="00FE0DA3" w:rsidRDefault="00AE3857" w:rsidP="00261F53">
            <w:pPr>
              <w:pStyle w:val="ab"/>
              <w:numPr>
                <w:ilvl w:val="0"/>
                <w:numId w:val="3"/>
              </w:numPr>
              <w:ind w:left="282" w:hanging="282"/>
              <w:jc w:val="both"/>
              <w:rPr>
                <w:rFonts w:ascii="Times New Roman" w:hAnsi="Times New Roman" w:cs="Times New Roman"/>
              </w:rPr>
            </w:pPr>
            <w:r w:rsidRPr="00FE0DA3">
              <w:rPr>
                <w:rFonts w:ascii="Times New Roman" w:hAnsi="Times New Roman" w:cs="Times New Roman"/>
              </w:rPr>
              <w:t>выдача актов приемочной комиссии после перепланировки и/или переустройства жилого помещения;</w:t>
            </w:r>
          </w:p>
          <w:p w:rsidR="00AE3857" w:rsidRPr="00FE0DA3" w:rsidRDefault="00AE3857" w:rsidP="00261F53">
            <w:pPr>
              <w:pStyle w:val="ab"/>
              <w:numPr>
                <w:ilvl w:val="0"/>
                <w:numId w:val="3"/>
              </w:numPr>
              <w:ind w:left="282" w:hanging="282"/>
              <w:jc w:val="both"/>
              <w:rPr>
                <w:rFonts w:ascii="Times New Roman" w:hAnsi="Times New Roman" w:cs="Times New Roman"/>
              </w:rPr>
            </w:pPr>
            <w:r w:rsidRPr="00FE0DA3">
              <w:rPr>
                <w:rFonts w:ascii="Times New Roman" w:hAnsi="Times New Roman" w:cs="Times New Roman"/>
              </w:rPr>
              <w:t>осуществление контроля за правильной эксплуатацией зданий и соо</w:t>
            </w:r>
            <w:r w:rsidR="005312B1" w:rsidRPr="00FE0DA3">
              <w:rPr>
                <w:rFonts w:ascii="Times New Roman" w:hAnsi="Times New Roman" w:cs="Times New Roman"/>
              </w:rPr>
              <w:t>р</w:t>
            </w:r>
            <w:r w:rsidRPr="00FE0DA3">
              <w:rPr>
                <w:rFonts w:ascii="Times New Roman" w:hAnsi="Times New Roman" w:cs="Times New Roman"/>
              </w:rPr>
              <w:t>ужений;</w:t>
            </w:r>
          </w:p>
          <w:p w:rsidR="00AE3857" w:rsidRPr="00FE0DA3" w:rsidRDefault="006F2D4A" w:rsidP="00261F53">
            <w:pPr>
              <w:pStyle w:val="ab"/>
              <w:numPr>
                <w:ilvl w:val="0"/>
                <w:numId w:val="3"/>
              </w:numPr>
              <w:ind w:left="282" w:hanging="282"/>
              <w:jc w:val="both"/>
              <w:rPr>
                <w:rFonts w:ascii="Times New Roman" w:hAnsi="Times New Roman" w:cs="Times New Roman"/>
              </w:rPr>
            </w:pPr>
            <w:r w:rsidRPr="00FE0DA3">
              <w:rPr>
                <w:rFonts w:ascii="Times New Roman" w:hAnsi="Times New Roman" w:cs="Times New Roman"/>
              </w:rPr>
              <w:t>оформление разрешений на установку рекламных конструкций;</w:t>
            </w:r>
          </w:p>
          <w:p w:rsidR="006F2D4A" w:rsidRPr="00FE0DA3" w:rsidRDefault="00953C12" w:rsidP="00261F53">
            <w:pPr>
              <w:pStyle w:val="ab"/>
              <w:numPr>
                <w:ilvl w:val="0"/>
                <w:numId w:val="3"/>
              </w:numPr>
              <w:ind w:left="282" w:hanging="282"/>
              <w:jc w:val="both"/>
              <w:rPr>
                <w:rFonts w:ascii="Times New Roman" w:hAnsi="Times New Roman" w:cs="Times New Roman"/>
              </w:rPr>
            </w:pPr>
            <w:r w:rsidRPr="00FE0DA3">
              <w:rPr>
                <w:rFonts w:ascii="Times New Roman" w:hAnsi="Times New Roman" w:cs="Times New Roman"/>
              </w:rPr>
              <w:t>согласование технических проектов в части строительства зданий, сооружений, подземных и надземных коммуникаций.</w:t>
            </w:r>
          </w:p>
          <w:p w:rsidR="006F2D4A" w:rsidRPr="00FE0DA3" w:rsidRDefault="00953C12" w:rsidP="00953C12">
            <w:pPr>
              <w:pStyle w:val="ab"/>
              <w:numPr>
                <w:ilvl w:val="0"/>
                <w:numId w:val="3"/>
              </w:numPr>
              <w:ind w:left="424" w:hanging="424"/>
              <w:jc w:val="both"/>
              <w:rPr>
                <w:rFonts w:ascii="Times New Roman" w:hAnsi="Times New Roman" w:cs="Times New Roman"/>
              </w:rPr>
            </w:pPr>
            <w:r w:rsidRPr="00FE0DA3">
              <w:rPr>
                <w:rFonts w:ascii="Times New Roman" w:hAnsi="Times New Roman" w:cs="Times New Roman"/>
              </w:rPr>
              <w:t>кадастровые работы.</w:t>
            </w:r>
          </w:p>
        </w:tc>
        <w:tc>
          <w:tcPr>
            <w:tcW w:w="2552" w:type="dxa"/>
          </w:tcPr>
          <w:p w:rsidR="00953C12" w:rsidRPr="00FE0DA3" w:rsidRDefault="00953C12" w:rsidP="00953C12">
            <w:pPr>
              <w:jc w:val="both"/>
              <w:rPr>
                <w:rFonts w:ascii="Times New Roman" w:hAnsi="Times New Roman" w:cs="Times New Roman"/>
              </w:rPr>
            </w:pPr>
            <w:r w:rsidRPr="00FE0DA3">
              <w:rPr>
                <w:rFonts w:ascii="Times New Roman" w:hAnsi="Times New Roman" w:cs="Times New Roman"/>
              </w:rPr>
              <w:lastRenderedPageBreak/>
              <w:t>636500, Томская область, Верхнекетский район, р.п.Белый Яр, пер.Банковский, 8.</w:t>
            </w:r>
          </w:p>
          <w:p w:rsidR="00953C12" w:rsidRPr="00FE0DA3" w:rsidRDefault="00953C12" w:rsidP="00953C12">
            <w:pPr>
              <w:jc w:val="both"/>
              <w:rPr>
                <w:rFonts w:ascii="Times New Roman" w:hAnsi="Times New Roman" w:cs="Times New Roman"/>
                <w:lang w:val="en-US"/>
              </w:rPr>
            </w:pPr>
            <w:r w:rsidRPr="00FE0DA3">
              <w:rPr>
                <w:rFonts w:ascii="Times New Roman" w:hAnsi="Times New Roman" w:cs="Times New Roman"/>
              </w:rPr>
              <w:t>Тел</w:t>
            </w:r>
            <w:r w:rsidRPr="00FE0DA3">
              <w:rPr>
                <w:rFonts w:ascii="Times New Roman" w:hAnsi="Times New Roman" w:cs="Times New Roman"/>
                <w:lang w:val="en-US"/>
              </w:rPr>
              <w:t>. (38258)2</w:t>
            </w:r>
            <w:r w:rsidR="00A12210" w:rsidRPr="00FE0DA3">
              <w:rPr>
                <w:rFonts w:ascii="Times New Roman" w:hAnsi="Times New Roman" w:cs="Times New Roman"/>
                <w:lang w:val="en-US"/>
              </w:rPr>
              <w:t>2386</w:t>
            </w:r>
          </w:p>
          <w:p w:rsidR="00051F89" w:rsidRPr="00FE0DA3" w:rsidRDefault="00953C12" w:rsidP="00A12210">
            <w:pPr>
              <w:jc w:val="both"/>
              <w:rPr>
                <w:rFonts w:ascii="Times New Roman" w:hAnsi="Times New Roman" w:cs="Times New Roman"/>
                <w:b/>
                <w:lang w:val="en-US"/>
              </w:rPr>
            </w:pPr>
            <w:r w:rsidRPr="00FE0DA3">
              <w:rPr>
                <w:rFonts w:ascii="Times New Roman" w:hAnsi="Times New Roman" w:cs="Times New Roman"/>
                <w:lang w:val="en-US"/>
              </w:rPr>
              <w:t xml:space="preserve">e-mail: </w:t>
            </w:r>
            <w:r w:rsidR="00A12210" w:rsidRPr="00FE0DA3">
              <w:rPr>
                <w:rFonts w:ascii="Times New Roman" w:hAnsi="Times New Roman" w:cs="Times New Roman"/>
                <w:lang w:val="en-US"/>
              </w:rPr>
              <w:t>mauic</w:t>
            </w:r>
            <w:r w:rsidRPr="00FE0DA3">
              <w:rPr>
                <w:rFonts w:ascii="Times New Roman" w:hAnsi="Times New Roman" w:cs="Times New Roman"/>
                <w:lang w:val="en-US"/>
              </w:rPr>
              <w:t>@</w:t>
            </w:r>
            <w:r w:rsidR="00A12210" w:rsidRPr="00FE0DA3">
              <w:rPr>
                <w:rFonts w:ascii="Times New Roman" w:hAnsi="Times New Roman" w:cs="Times New Roman"/>
                <w:lang w:val="en-US"/>
              </w:rPr>
              <w:t>yandex</w:t>
            </w:r>
            <w:r w:rsidRPr="00FE0DA3">
              <w:rPr>
                <w:rFonts w:ascii="Times New Roman" w:hAnsi="Times New Roman" w:cs="Times New Roman"/>
                <w:lang w:val="en-US"/>
              </w:rPr>
              <w:t>.ru</w:t>
            </w:r>
          </w:p>
        </w:tc>
      </w:tr>
      <w:tr w:rsidR="00B744F7" w:rsidRPr="00FE0DA3" w:rsidTr="00E22E36">
        <w:trPr>
          <w:trHeight w:val="2254"/>
        </w:trPr>
        <w:tc>
          <w:tcPr>
            <w:tcW w:w="2835" w:type="dxa"/>
          </w:tcPr>
          <w:p w:rsidR="00B744F7" w:rsidRPr="00FE0DA3" w:rsidRDefault="00B744F7" w:rsidP="00E22E36">
            <w:pPr>
              <w:jc w:val="both"/>
              <w:rPr>
                <w:rFonts w:ascii="Times New Roman" w:hAnsi="Times New Roman" w:cs="Times New Roman"/>
                <w:b/>
                <w:u w:val="single"/>
              </w:rPr>
            </w:pPr>
            <w:r w:rsidRPr="00FE0DA3">
              <w:rPr>
                <w:rFonts w:ascii="Times New Roman" w:hAnsi="Times New Roman" w:cs="Times New Roman"/>
                <w:b/>
                <w:u w:val="single"/>
              </w:rPr>
              <w:lastRenderedPageBreak/>
              <w:t>МО «Белоярское городское поселение»</w:t>
            </w:r>
          </w:p>
          <w:p w:rsidR="00B744F7" w:rsidRPr="00FE0DA3" w:rsidRDefault="00B744F7" w:rsidP="00E22E36">
            <w:pPr>
              <w:jc w:val="both"/>
              <w:rPr>
                <w:rFonts w:ascii="Times New Roman" w:hAnsi="Times New Roman" w:cs="Times New Roman"/>
                <w:b/>
                <w:u w:val="single"/>
              </w:rPr>
            </w:pPr>
          </w:p>
        </w:tc>
        <w:tc>
          <w:tcPr>
            <w:tcW w:w="5670" w:type="dxa"/>
            <w:vMerge w:val="restart"/>
          </w:tcPr>
          <w:p w:rsidR="00DA2477" w:rsidRPr="00FE0DA3" w:rsidRDefault="00DA2477" w:rsidP="00DA2477">
            <w:pPr>
              <w:jc w:val="both"/>
              <w:rPr>
                <w:rFonts w:ascii="Times New Roman" w:hAnsi="Times New Roman" w:cs="Times New Roman"/>
              </w:rPr>
            </w:pPr>
            <w:r w:rsidRPr="00FE0DA3">
              <w:rPr>
                <w:rFonts w:ascii="Times New Roman" w:hAnsi="Times New Roman" w:cs="Times New Roman"/>
              </w:rPr>
              <w:t>- предоставление гражданам земельных участков;</w:t>
            </w:r>
          </w:p>
          <w:p w:rsidR="00DA2477" w:rsidRPr="00FE0DA3" w:rsidRDefault="00DA2477" w:rsidP="00DA2477">
            <w:pPr>
              <w:jc w:val="both"/>
              <w:rPr>
                <w:rFonts w:ascii="Times New Roman" w:hAnsi="Times New Roman" w:cs="Times New Roman"/>
              </w:rPr>
            </w:pPr>
            <w:r w:rsidRPr="00FE0DA3">
              <w:rPr>
                <w:rFonts w:ascii="Times New Roman" w:hAnsi="Times New Roman" w:cs="Times New Roman"/>
              </w:rPr>
              <w:t xml:space="preserve">- выдача разрешений на строительство, реконструкцию и ввод в эксплуатацию объектов </w:t>
            </w:r>
          </w:p>
          <w:p w:rsidR="00DA2477" w:rsidRPr="00FE0DA3" w:rsidRDefault="00DA2477" w:rsidP="00DA2477">
            <w:pPr>
              <w:jc w:val="both"/>
              <w:rPr>
                <w:rFonts w:ascii="Times New Roman" w:hAnsi="Times New Roman" w:cs="Times New Roman"/>
              </w:rPr>
            </w:pPr>
            <w:r w:rsidRPr="00FE0DA3">
              <w:rPr>
                <w:rFonts w:ascii="Times New Roman" w:hAnsi="Times New Roman" w:cs="Times New Roman"/>
              </w:rPr>
              <w:t>капитального строительства;</w:t>
            </w:r>
          </w:p>
          <w:p w:rsidR="00DA2477" w:rsidRPr="00FE0DA3" w:rsidRDefault="00DA2477" w:rsidP="00DA2477">
            <w:pPr>
              <w:jc w:val="both"/>
              <w:rPr>
                <w:rFonts w:ascii="Times New Roman" w:hAnsi="Times New Roman" w:cs="Times New Roman"/>
              </w:rPr>
            </w:pPr>
            <w:r w:rsidRPr="00FE0DA3">
              <w:rPr>
                <w:rFonts w:ascii="Times New Roman" w:hAnsi="Times New Roman" w:cs="Times New Roman"/>
              </w:rPr>
              <w:t>- принятие решения о переводе жилого помещения в нежилое помещение или нежилого помещения в жилое помещение;</w:t>
            </w:r>
          </w:p>
          <w:p w:rsidR="00DA2477" w:rsidRPr="00FE0DA3" w:rsidRDefault="00DA2477" w:rsidP="00DA2477">
            <w:pPr>
              <w:jc w:val="both"/>
              <w:rPr>
                <w:rFonts w:ascii="Times New Roman" w:hAnsi="Times New Roman" w:cs="Times New Roman"/>
              </w:rPr>
            </w:pPr>
            <w:r w:rsidRPr="00FE0DA3">
              <w:rPr>
                <w:rFonts w:ascii="Times New Roman" w:hAnsi="Times New Roman" w:cs="Times New Roman"/>
              </w:rPr>
              <w:t>- подготовка и выдача Градостроительного плана земельного участка;</w:t>
            </w:r>
          </w:p>
          <w:p w:rsidR="00DA2477" w:rsidRPr="00FE0DA3" w:rsidRDefault="00DA2477" w:rsidP="00DA2477">
            <w:pPr>
              <w:jc w:val="both"/>
              <w:rPr>
                <w:rFonts w:ascii="Times New Roman" w:hAnsi="Times New Roman" w:cs="Times New Roman"/>
              </w:rPr>
            </w:pPr>
            <w:r w:rsidRPr="00FE0DA3">
              <w:rPr>
                <w:rFonts w:ascii="Times New Roman" w:hAnsi="Times New Roman" w:cs="Times New Roman"/>
              </w:rPr>
              <w:t>- согласование переустройства и (или) перепланировки жилого помещения;</w:t>
            </w:r>
          </w:p>
          <w:p w:rsidR="00DA2477" w:rsidRPr="00FE0DA3" w:rsidRDefault="00DA2477" w:rsidP="00DA2477">
            <w:pPr>
              <w:jc w:val="both"/>
              <w:rPr>
                <w:rFonts w:ascii="Times New Roman" w:hAnsi="Times New Roman" w:cs="Times New Roman"/>
              </w:rPr>
            </w:pPr>
            <w:r w:rsidRPr="00FE0DA3">
              <w:rPr>
                <w:rFonts w:ascii="Times New Roman" w:hAnsi="Times New Roman" w:cs="Times New Roman"/>
              </w:rPr>
              <w:t>- присвоение адресов объектам недвижимости;</w:t>
            </w:r>
          </w:p>
          <w:p w:rsidR="00DA2477" w:rsidRPr="00FE0DA3" w:rsidRDefault="00DA2477" w:rsidP="00DA2477">
            <w:pPr>
              <w:jc w:val="both"/>
              <w:rPr>
                <w:rFonts w:ascii="Times New Roman" w:hAnsi="Times New Roman" w:cs="Times New Roman"/>
              </w:rPr>
            </w:pPr>
            <w:r w:rsidRPr="00FE0DA3">
              <w:rPr>
                <w:rFonts w:ascii="Times New Roman" w:hAnsi="Times New Roman" w:cs="Times New Roman"/>
              </w:rPr>
              <w:t xml:space="preserve">- признание помещения жилым помещением, жилого помещения непригодным для проживания и </w:t>
            </w:r>
          </w:p>
          <w:p w:rsidR="00B744F7" w:rsidRPr="00FE0DA3" w:rsidRDefault="00DA2477" w:rsidP="00DA2477">
            <w:pPr>
              <w:jc w:val="both"/>
              <w:rPr>
                <w:rFonts w:ascii="Times New Roman" w:hAnsi="Times New Roman" w:cs="Times New Roman"/>
              </w:rPr>
            </w:pPr>
            <w:r w:rsidRPr="00FE0DA3">
              <w:rPr>
                <w:rFonts w:ascii="Times New Roman" w:hAnsi="Times New Roman" w:cs="Times New Roman"/>
              </w:rPr>
              <w:t>многоквартирного дома аварийным и подлежащим сносу или реконструкции.</w:t>
            </w:r>
          </w:p>
        </w:tc>
        <w:tc>
          <w:tcPr>
            <w:tcW w:w="2552" w:type="dxa"/>
          </w:tcPr>
          <w:p w:rsidR="00B744F7" w:rsidRPr="00FE0DA3" w:rsidRDefault="00B744F7" w:rsidP="00E22E36">
            <w:pPr>
              <w:jc w:val="both"/>
              <w:rPr>
                <w:rFonts w:ascii="Times New Roman" w:hAnsi="Times New Roman" w:cs="Times New Roman"/>
              </w:rPr>
            </w:pPr>
            <w:r w:rsidRPr="00FE0DA3">
              <w:rPr>
                <w:rFonts w:ascii="Times New Roman" w:hAnsi="Times New Roman" w:cs="Times New Roman"/>
                <w:b/>
              </w:rPr>
              <w:t>Адрес:</w:t>
            </w:r>
            <w:r w:rsidRPr="00FE0DA3">
              <w:rPr>
                <w:rFonts w:ascii="Times New Roman" w:hAnsi="Times New Roman" w:cs="Times New Roman"/>
              </w:rPr>
              <w:t xml:space="preserve"> 636500, р.п.Белый Яр, ул.Гагарина, 19</w:t>
            </w:r>
          </w:p>
          <w:p w:rsidR="00B744F7" w:rsidRPr="00FE0DA3" w:rsidRDefault="00B744F7" w:rsidP="00E22E36">
            <w:pPr>
              <w:jc w:val="both"/>
              <w:rPr>
                <w:rFonts w:ascii="Times New Roman" w:hAnsi="Times New Roman" w:cs="Times New Roman"/>
                <w:b/>
              </w:rPr>
            </w:pPr>
            <w:r w:rsidRPr="00FE0DA3">
              <w:rPr>
                <w:rFonts w:ascii="Times New Roman" w:hAnsi="Times New Roman" w:cs="Times New Roman"/>
                <w:b/>
              </w:rPr>
              <w:t xml:space="preserve">Тел: </w:t>
            </w:r>
            <w:r w:rsidRPr="00FE0DA3">
              <w:rPr>
                <w:rFonts w:ascii="Times New Roman" w:hAnsi="Times New Roman" w:cs="Times New Roman"/>
              </w:rPr>
              <w:t>(38258) 2-12-96</w:t>
            </w:r>
          </w:p>
          <w:p w:rsidR="00B744F7" w:rsidRPr="00FE0DA3" w:rsidRDefault="00B744F7" w:rsidP="00E22E36">
            <w:pPr>
              <w:jc w:val="both"/>
              <w:rPr>
                <w:rFonts w:ascii="Times New Roman" w:hAnsi="Times New Roman" w:cs="Times New Roman"/>
                <w:b/>
              </w:rPr>
            </w:pPr>
            <w:r w:rsidRPr="00FE0DA3">
              <w:rPr>
                <w:rFonts w:ascii="Times New Roman" w:hAnsi="Times New Roman" w:cs="Times New Roman"/>
                <w:b/>
              </w:rPr>
              <w:t>Электронная почта:</w:t>
            </w:r>
          </w:p>
          <w:p w:rsidR="00B744F7" w:rsidRPr="00FE0DA3" w:rsidRDefault="005F1557" w:rsidP="00E22E36">
            <w:pPr>
              <w:jc w:val="both"/>
              <w:rPr>
                <w:rFonts w:ascii="Times New Roman" w:hAnsi="Times New Roman" w:cs="Times New Roman"/>
              </w:rPr>
            </w:pPr>
            <w:hyperlink r:id="rId21" w:history="1">
              <w:r w:rsidR="00B744F7" w:rsidRPr="00FE0DA3">
                <w:rPr>
                  <w:rFonts w:ascii="Times New Roman" w:hAnsi="Times New Roman" w:cs="Times New Roman"/>
                </w:rPr>
                <w:t>admbel@tomsk.gov.ru</w:t>
              </w:r>
            </w:hyperlink>
          </w:p>
          <w:p w:rsidR="00B744F7" w:rsidRPr="00FE0DA3" w:rsidRDefault="00B744F7" w:rsidP="00E22E36">
            <w:pPr>
              <w:jc w:val="both"/>
              <w:rPr>
                <w:rFonts w:ascii="Times New Roman" w:hAnsi="Times New Roman" w:cs="Times New Roman"/>
                <w:b/>
              </w:rPr>
            </w:pPr>
            <w:r w:rsidRPr="00FE0DA3">
              <w:rPr>
                <w:rFonts w:ascii="Times New Roman" w:hAnsi="Times New Roman" w:cs="Times New Roman"/>
                <w:b/>
              </w:rPr>
              <w:t>Сайт:</w:t>
            </w:r>
            <w:r w:rsidRPr="00FE0DA3">
              <w:rPr>
                <w:rFonts w:ascii="Times New Roman" w:hAnsi="Times New Roman" w:cs="Times New Roman"/>
              </w:rPr>
              <w:t xml:space="preserve"> </w:t>
            </w:r>
            <w:hyperlink r:id="rId22" w:history="1">
              <w:r w:rsidRPr="00FE0DA3">
                <w:rPr>
                  <w:rStyle w:val="a7"/>
                  <w:b/>
                  <w:bCs/>
                </w:rPr>
                <w:t>www.vkt-belyar.ru</w:t>
              </w:r>
            </w:hyperlink>
          </w:p>
        </w:tc>
      </w:tr>
      <w:tr w:rsidR="00B744F7" w:rsidRPr="00FE0DA3" w:rsidTr="00E22E36">
        <w:trPr>
          <w:trHeight w:val="2499"/>
        </w:trPr>
        <w:tc>
          <w:tcPr>
            <w:tcW w:w="2835" w:type="dxa"/>
          </w:tcPr>
          <w:p w:rsidR="00B744F7" w:rsidRPr="00FE0DA3" w:rsidRDefault="00B744F7" w:rsidP="00E22E36">
            <w:pPr>
              <w:jc w:val="both"/>
              <w:rPr>
                <w:rFonts w:ascii="Times New Roman" w:hAnsi="Times New Roman" w:cs="Times New Roman"/>
                <w:b/>
                <w:u w:val="single"/>
              </w:rPr>
            </w:pPr>
            <w:r w:rsidRPr="00FE0DA3">
              <w:rPr>
                <w:rFonts w:ascii="Times New Roman" w:hAnsi="Times New Roman" w:cs="Times New Roman"/>
                <w:b/>
                <w:u w:val="single"/>
              </w:rPr>
              <w:t>МО «Катайгинское сельское поселение»</w:t>
            </w:r>
          </w:p>
          <w:p w:rsidR="00B744F7" w:rsidRPr="00FE0DA3" w:rsidRDefault="00B744F7" w:rsidP="00E22E36">
            <w:pPr>
              <w:jc w:val="both"/>
              <w:rPr>
                <w:rFonts w:ascii="Times New Roman" w:hAnsi="Times New Roman" w:cs="Times New Roman"/>
                <w:b/>
                <w:sz w:val="24"/>
                <w:szCs w:val="24"/>
              </w:rPr>
            </w:pPr>
          </w:p>
        </w:tc>
        <w:tc>
          <w:tcPr>
            <w:tcW w:w="5670" w:type="dxa"/>
            <w:vMerge/>
          </w:tcPr>
          <w:p w:rsidR="00B744F7" w:rsidRPr="00FE0DA3" w:rsidRDefault="00B744F7" w:rsidP="00683FFE">
            <w:pPr>
              <w:jc w:val="both"/>
              <w:rPr>
                <w:rFonts w:ascii="Times New Roman" w:hAnsi="Times New Roman" w:cs="Times New Roman"/>
              </w:rPr>
            </w:pPr>
          </w:p>
        </w:tc>
        <w:tc>
          <w:tcPr>
            <w:tcW w:w="2552" w:type="dxa"/>
          </w:tcPr>
          <w:p w:rsidR="00B744F7" w:rsidRPr="00FE0DA3" w:rsidRDefault="00B744F7" w:rsidP="00E22E36">
            <w:pPr>
              <w:jc w:val="both"/>
              <w:rPr>
                <w:rFonts w:ascii="Times New Roman" w:hAnsi="Times New Roman" w:cs="Times New Roman"/>
              </w:rPr>
            </w:pPr>
            <w:r w:rsidRPr="00FE0DA3">
              <w:rPr>
                <w:rFonts w:ascii="Times New Roman" w:hAnsi="Times New Roman" w:cs="Times New Roman"/>
                <w:b/>
              </w:rPr>
              <w:t>Адрес:</w:t>
            </w:r>
            <w:r w:rsidRPr="00FE0DA3">
              <w:rPr>
                <w:rFonts w:ascii="Times New Roman" w:hAnsi="Times New Roman" w:cs="Times New Roman"/>
              </w:rPr>
              <w:t xml:space="preserve"> 636518, п.Катайга, ул.Студенческая 10</w:t>
            </w:r>
          </w:p>
          <w:p w:rsidR="00B744F7" w:rsidRPr="00FE0DA3" w:rsidRDefault="00B744F7" w:rsidP="00E22E36">
            <w:pPr>
              <w:jc w:val="both"/>
              <w:rPr>
                <w:rFonts w:ascii="Times New Roman" w:hAnsi="Times New Roman" w:cs="Times New Roman"/>
                <w:b/>
              </w:rPr>
            </w:pPr>
            <w:r w:rsidRPr="00FE0DA3">
              <w:rPr>
                <w:rFonts w:ascii="Times New Roman" w:hAnsi="Times New Roman" w:cs="Times New Roman"/>
                <w:b/>
              </w:rPr>
              <w:t xml:space="preserve">Тел: </w:t>
            </w:r>
            <w:r w:rsidRPr="00FE0DA3">
              <w:rPr>
                <w:rFonts w:ascii="Times New Roman" w:hAnsi="Times New Roman" w:cs="Times New Roman"/>
              </w:rPr>
              <w:t>(38258) 33-138</w:t>
            </w:r>
          </w:p>
          <w:p w:rsidR="00B744F7" w:rsidRPr="00FE0DA3" w:rsidRDefault="00B744F7" w:rsidP="00E22E36">
            <w:pPr>
              <w:jc w:val="both"/>
              <w:rPr>
                <w:rFonts w:ascii="Times New Roman" w:hAnsi="Times New Roman" w:cs="Times New Roman"/>
                <w:b/>
              </w:rPr>
            </w:pPr>
            <w:r w:rsidRPr="00FE0DA3">
              <w:rPr>
                <w:rFonts w:ascii="Times New Roman" w:hAnsi="Times New Roman" w:cs="Times New Roman"/>
                <w:b/>
              </w:rPr>
              <w:t>Электронная почта:</w:t>
            </w:r>
          </w:p>
          <w:p w:rsidR="00B744F7" w:rsidRPr="00FE0DA3" w:rsidRDefault="005F1557" w:rsidP="00E22E36">
            <w:pPr>
              <w:jc w:val="both"/>
              <w:rPr>
                <w:rFonts w:ascii="Times New Roman" w:hAnsi="Times New Roman" w:cs="Times New Roman"/>
              </w:rPr>
            </w:pPr>
            <w:hyperlink r:id="rId23" w:history="1">
              <w:r w:rsidR="00B744F7" w:rsidRPr="00FE0DA3">
                <w:rPr>
                  <w:rStyle w:val="a7"/>
                  <w:rFonts w:ascii="Times New Roman" w:hAnsi="Times New Roman" w:cs="Times New Roman"/>
                  <w:lang w:val="en-US"/>
                </w:rPr>
                <w:t>sakat</w:t>
              </w:r>
              <w:r w:rsidR="00B744F7" w:rsidRPr="00FE0DA3">
                <w:rPr>
                  <w:rStyle w:val="a7"/>
                  <w:rFonts w:ascii="Times New Roman" w:hAnsi="Times New Roman" w:cs="Times New Roman"/>
                </w:rPr>
                <w:t>@tomsk.gov.ru</w:t>
              </w:r>
            </w:hyperlink>
          </w:p>
          <w:p w:rsidR="00B744F7" w:rsidRPr="00FE0DA3" w:rsidRDefault="00B744F7" w:rsidP="00E22E36">
            <w:pPr>
              <w:jc w:val="both"/>
              <w:rPr>
                <w:rFonts w:ascii="Times New Roman" w:hAnsi="Times New Roman" w:cs="Times New Roman"/>
                <w:b/>
              </w:rPr>
            </w:pPr>
            <w:r w:rsidRPr="00FE0DA3">
              <w:rPr>
                <w:rFonts w:ascii="Times New Roman" w:hAnsi="Times New Roman" w:cs="Times New Roman"/>
                <w:b/>
              </w:rPr>
              <w:t>Сайт:</w:t>
            </w:r>
            <w:r w:rsidRPr="00FE0DA3">
              <w:rPr>
                <w:rFonts w:ascii="Times New Roman" w:hAnsi="Times New Roman" w:cs="Times New Roman"/>
              </w:rPr>
              <w:t xml:space="preserve"> http://vkt.tomsk.ru/settlement/kataiginskoe/</w:t>
            </w:r>
          </w:p>
        </w:tc>
      </w:tr>
      <w:tr w:rsidR="00B744F7" w:rsidRPr="00FE0DA3" w:rsidTr="00E22E36">
        <w:trPr>
          <w:trHeight w:val="2499"/>
        </w:trPr>
        <w:tc>
          <w:tcPr>
            <w:tcW w:w="2835" w:type="dxa"/>
          </w:tcPr>
          <w:p w:rsidR="00B744F7" w:rsidRPr="00FE0DA3" w:rsidRDefault="00B744F7" w:rsidP="00E22E36">
            <w:pPr>
              <w:jc w:val="both"/>
              <w:rPr>
                <w:rFonts w:ascii="Times New Roman" w:hAnsi="Times New Roman" w:cs="Times New Roman"/>
                <w:b/>
                <w:u w:val="single"/>
              </w:rPr>
            </w:pPr>
            <w:r w:rsidRPr="00FE0DA3">
              <w:rPr>
                <w:rFonts w:ascii="Times New Roman" w:hAnsi="Times New Roman" w:cs="Times New Roman"/>
                <w:b/>
                <w:u w:val="single"/>
              </w:rPr>
              <w:t>МО «Клюквинское сельское поселение»</w:t>
            </w:r>
          </w:p>
          <w:p w:rsidR="00B744F7" w:rsidRPr="00FE0DA3" w:rsidRDefault="00B744F7" w:rsidP="00E22E36">
            <w:pPr>
              <w:jc w:val="both"/>
              <w:rPr>
                <w:rFonts w:ascii="Times New Roman" w:hAnsi="Times New Roman" w:cs="Times New Roman"/>
                <w:b/>
                <w:u w:val="single"/>
              </w:rPr>
            </w:pPr>
          </w:p>
        </w:tc>
        <w:tc>
          <w:tcPr>
            <w:tcW w:w="5670" w:type="dxa"/>
            <w:vMerge/>
          </w:tcPr>
          <w:p w:rsidR="00B744F7" w:rsidRPr="00FE0DA3" w:rsidRDefault="00B744F7" w:rsidP="00683FFE">
            <w:pPr>
              <w:jc w:val="both"/>
              <w:rPr>
                <w:rFonts w:ascii="Times New Roman" w:hAnsi="Times New Roman" w:cs="Times New Roman"/>
              </w:rPr>
            </w:pPr>
          </w:p>
        </w:tc>
        <w:tc>
          <w:tcPr>
            <w:tcW w:w="2552" w:type="dxa"/>
          </w:tcPr>
          <w:p w:rsidR="00B744F7" w:rsidRPr="00FE0DA3" w:rsidRDefault="00B744F7" w:rsidP="00E22E36">
            <w:pPr>
              <w:jc w:val="both"/>
              <w:rPr>
                <w:rFonts w:ascii="Times New Roman" w:hAnsi="Times New Roman" w:cs="Times New Roman"/>
              </w:rPr>
            </w:pPr>
            <w:r w:rsidRPr="00FE0DA3">
              <w:rPr>
                <w:rFonts w:ascii="Times New Roman" w:hAnsi="Times New Roman" w:cs="Times New Roman"/>
                <w:b/>
              </w:rPr>
              <w:t>Адрес:</w:t>
            </w:r>
            <w:r w:rsidRPr="00FE0DA3">
              <w:rPr>
                <w:rFonts w:ascii="Times New Roman" w:hAnsi="Times New Roman" w:cs="Times New Roman"/>
              </w:rPr>
              <w:t xml:space="preserve"> 636511, п.Клюквинка, ул.Центральная, 13</w:t>
            </w:r>
          </w:p>
          <w:p w:rsidR="00B744F7" w:rsidRPr="00FE0DA3" w:rsidRDefault="00B744F7" w:rsidP="00E22E36">
            <w:pPr>
              <w:jc w:val="both"/>
              <w:rPr>
                <w:rFonts w:ascii="Times New Roman" w:hAnsi="Times New Roman" w:cs="Times New Roman"/>
                <w:b/>
              </w:rPr>
            </w:pPr>
            <w:r w:rsidRPr="00FE0DA3">
              <w:rPr>
                <w:rFonts w:ascii="Times New Roman" w:hAnsi="Times New Roman" w:cs="Times New Roman"/>
                <w:b/>
              </w:rPr>
              <w:t xml:space="preserve">Тел: </w:t>
            </w:r>
            <w:r w:rsidRPr="00FE0DA3">
              <w:rPr>
                <w:rFonts w:ascii="Times New Roman" w:hAnsi="Times New Roman" w:cs="Times New Roman"/>
              </w:rPr>
              <w:t>(38258) 24-136</w:t>
            </w:r>
          </w:p>
          <w:p w:rsidR="00B744F7" w:rsidRPr="00FE0DA3" w:rsidRDefault="00B744F7" w:rsidP="00E22E36">
            <w:pPr>
              <w:jc w:val="both"/>
              <w:rPr>
                <w:rFonts w:ascii="Times New Roman" w:hAnsi="Times New Roman" w:cs="Times New Roman"/>
                <w:b/>
              </w:rPr>
            </w:pPr>
            <w:r w:rsidRPr="00FE0DA3">
              <w:rPr>
                <w:rFonts w:ascii="Times New Roman" w:hAnsi="Times New Roman" w:cs="Times New Roman"/>
                <w:b/>
              </w:rPr>
              <w:t>Электронная почта:</w:t>
            </w:r>
          </w:p>
          <w:p w:rsidR="00B744F7" w:rsidRPr="00FE0DA3" w:rsidRDefault="005F1557" w:rsidP="00E22E36">
            <w:pPr>
              <w:jc w:val="both"/>
              <w:rPr>
                <w:rFonts w:ascii="Times New Roman" w:hAnsi="Times New Roman" w:cs="Times New Roman"/>
              </w:rPr>
            </w:pPr>
            <w:hyperlink r:id="rId24" w:history="1">
              <w:r w:rsidR="00B744F7" w:rsidRPr="00FE0DA3">
                <w:rPr>
                  <w:rStyle w:val="a7"/>
                  <w:rFonts w:ascii="Times New Roman" w:hAnsi="Times New Roman" w:cs="Times New Roman"/>
                  <w:lang w:val="en-US"/>
                </w:rPr>
                <w:t>saklk</w:t>
              </w:r>
              <w:r w:rsidR="00B744F7" w:rsidRPr="00FE0DA3">
                <w:rPr>
                  <w:rStyle w:val="a7"/>
                  <w:rFonts w:ascii="Times New Roman" w:hAnsi="Times New Roman" w:cs="Times New Roman"/>
                </w:rPr>
                <w:t>@tomsk.gov.ru</w:t>
              </w:r>
            </w:hyperlink>
          </w:p>
          <w:p w:rsidR="00B744F7" w:rsidRPr="00FE0DA3" w:rsidRDefault="00B744F7" w:rsidP="00E22E36">
            <w:pPr>
              <w:jc w:val="both"/>
              <w:rPr>
                <w:rFonts w:ascii="Times New Roman" w:hAnsi="Times New Roman" w:cs="Times New Roman"/>
                <w:b/>
              </w:rPr>
            </w:pPr>
            <w:r w:rsidRPr="00FE0DA3">
              <w:rPr>
                <w:rFonts w:ascii="Times New Roman" w:hAnsi="Times New Roman" w:cs="Times New Roman"/>
                <w:b/>
              </w:rPr>
              <w:t>Сайт:</w:t>
            </w:r>
            <w:r w:rsidRPr="00FE0DA3">
              <w:rPr>
                <w:rFonts w:ascii="Times New Roman" w:hAnsi="Times New Roman" w:cs="Times New Roman"/>
              </w:rPr>
              <w:t xml:space="preserve"> </w:t>
            </w:r>
            <w:hyperlink r:id="rId25" w:history="1">
              <w:r w:rsidRPr="00FE0DA3">
                <w:rPr>
                  <w:rStyle w:val="a7"/>
                  <w:rFonts w:ascii="Times New Roman" w:hAnsi="Times New Roman" w:cs="Times New Roman"/>
                </w:rPr>
                <w:t>http://vkt.tomsk.ru/settlement/klukvinskoe/</w:t>
              </w:r>
            </w:hyperlink>
          </w:p>
        </w:tc>
      </w:tr>
      <w:tr w:rsidR="00B744F7" w:rsidRPr="00FE0DA3" w:rsidTr="00542003">
        <w:trPr>
          <w:trHeight w:val="2075"/>
        </w:trPr>
        <w:tc>
          <w:tcPr>
            <w:tcW w:w="2835" w:type="dxa"/>
          </w:tcPr>
          <w:p w:rsidR="00B744F7" w:rsidRPr="00FE0DA3" w:rsidRDefault="00B744F7" w:rsidP="00E22E36">
            <w:pPr>
              <w:jc w:val="both"/>
              <w:rPr>
                <w:rFonts w:ascii="Times New Roman" w:hAnsi="Times New Roman" w:cs="Times New Roman"/>
                <w:b/>
                <w:u w:val="single"/>
              </w:rPr>
            </w:pPr>
            <w:r w:rsidRPr="00FE0DA3">
              <w:rPr>
                <w:rFonts w:ascii="Times New Roman" w:hAnsi="Times New Roman" w:cs="Times New Roman"/>
                <w:b/>
                <w:u w:val="single"/>
              </w:rPr>
              <w:lastRenderedPageBreak/>
              <w:t>МО «Макзырское сельское поселение»</w:t>
            </w:r>
          </w:p>
        </w:tc>
        <w:tc>
          <w:tcPr>
            <w:tcW w:w="5670" w:type="dxa"/>
            <w:vMerge/>
          </w:tcPr>
          <w:p w:rsidR="00B744F7" w:rsidRPr="00FE0DA3" w:rsidRDefault="00B744F7" w:rsidP="00683FFE">
            <w:pPr>
              <w:jc w:val="both"/>
              <w:rPr>
                <w:rFonts w:ascii="Times New Roman" w:hAnsi="Times New Roman" w:cs="Times New Roman"/>
              </w:rPr>
            </w:pPr>
          </w:p>
        </w:tc>
        <w:tc>
          <w:tcPr>
            <w:tcW w:w="2552" w:type="dxa"/>
          </w:tcPr>
          <w:p w:rsidR="00B744F7" w:rsidRPr="00FE0DA3" w:rsidRDefault="00B744F7" w:rsidP="00542003">
            <w:pPr>
              <w:jc w:val="both"/>
              <w:rPr>
                <w:rFonts w:ascii="Times New Roman" w:hAnsi="Times New Roman" w:cs="Times New Roman"/>
              </w:rPr>
            </w:pPr>
            <w:r w:rsidRPr="00FE0DA3">
              <w:rPr>
                <w:rFonts w:ascii="Times New Roman" w:hAnsi="Times New Roman" w:cs="Times New Roman"/>
                <w:b/>
              </w:rPr>
              <w:t>Адрес:</w:t>
            </w:r>
            <w:r w:rsidRPr="00FE0DA3">
              <w:rPr>
                <w:rFonts w:ascii="Times New Roman" w:hAnsi="Times New Roman" w:cs="Times New Roman"/>
              </w:rPr>
              <w:t xml:space="preserve"> 636519, п.Лисица, ул.Новая, 36</w:t>
            </w:r>
          </w:p>
          <w:p w:rsidR="00B744F7" w:rsidRPr="00FE0DA3" w:rsidRDefault="00B744F7" w:rsidP="00542003">
            <w:pPr>
              <w:jc w:val="both"/>
              <w:rPr>
                <w:rFonts w:ascii="Times New Roman" w:hAnsi="Times New Roman" w:cs="Times New Roman"/>
                <w:b/>
              </w:rPr>
            </w:pPr>
            <w:r w:rsidRPr="00FE0DA3">
              <w:rPr>
                <w:rFonts w:ascii="Times New Roman" w:hAnsi="Times New Roman" w:cs="Times New Roman"/>
                <w:b/>
              </w:rPr>
              <w:t xml:space="preserve">Тел: </w:t>
            </w:r>
            <w:r w:rsidRPr="00FE0DA3">
              <w:rPr>
                <w:rFonts w:ascii="Times New Roman" w:hAnsi="Times New Roman" w:cs="Times New Roman"/>
              </w:rPr>
              <w:t>(38258) 35-148</w:t>
            </w:r>
          </w:p>
          <w:p w:rsidR="00B744F7" w:rsidRPr="00FE0DA3" w:rsidRDefault="00B744F7" w:rsidP="00542003">
            <w:pPr>
              <w:jc w:val="both"/>
              <w:rPr>
                <w:rFonts w:ascii="Times New Roman" w:hAnsi="Times New Roman" w:cs="Times New Roman"/>
                <w:b/>
              </w:rPr>
            </w:pPr>
            <w:r w:rsidRPr="00FE0DA3">
              <w:rPr>
                <w:rFonts w:ascii="Times New Roman" w:hAnsi="Times New Roman" w:cs="Times New Roman"/>
                <w:b/>
              </w:rPr>
              <w:t>Электронная почта:</w:t>
            </w:r>
          </w:p>
          <w:p w:rsidR="00B744F7" w:rsidRPr="00FE0DA3" w:rsidRDefault="005F1557" w:rsidP="00542003">
            <w:pPr>
              <w:jc w:val="both"/>
              <w:rPr>
                <w:rFonts w:ascii="Times New Roman" w:hAnsi="Times New Roman" w:cs="Times New Roman"/>
              </w:rPr>
            </w:pPr>
            <w:hyperlink r:id="rId26" w:history="1">
              <w:r w:rsidR="00B744F7" w:rsidRPr="00FE0DA3">
                <w:rPr>
                  <w:rStyle w:val="a7"/>
                  <w:rFonts w:ascii="Times New Roman" w:hAnsi="Times New Roman" w:cs="Times New Roman"/>
                  <w:lang w:val="en-US"/>
                </w:rPr>
                <w:t>samak</w:t>
              </w:r>
              <w:r w:rsidR="00B744F7" w:rsidRPr="00FE0DA3">
                <w:rPr>
                  <w:rStyle w:val="a7"/>
                  <w:rFonts w:ascii="Times New Roman" w:hAnsi="Times New Roman" w:cs="Times New Roman"/>
                </w:rPr>
                <w:t>@tomsk.gov.ru</w:t>
              </w:r>
            </w:hyperlink>
          </w:p>
          <w:p w:rsidR="00B744F7" w:rsidRPr="00FE0DA3" w:rsidRDefault="00B744F7" w:rsidP="00542003">
            <w:pPr>
              <w:jc w:val="both"/>
              <w:rPr>
                <w:rFonts w:ascii="Times New Roman" w:hAnsi="Times New Roman" w:cs="Times New Roman"/>
                <w:b/>
              </w:rPr>
            </w:pPr>
            <w:r w:rsidRPr="00FE0DA3">
              <w:rPr>
                <w:rFonts w:ascii="Times New Roman" w:hAnsi="Times New Roman" w:cs="Times New Roman"/>
                <w:b/>
              </w:rPr>
              <w:t>Сайт:</w:t>
            </w:r>
            <w:r w:rsidRPr="00FE0DA3">
              <w:rPr>
                <w:rFonts w:ascii="Times New Roman" w:hAnsi="Times New Roman" w:cs="Times New Roman"/>
              </w:rPr>
              <w:t xml:space="preserve"> </w:t>
            </w:r>
            <w:hyperlink r:id="rId27" w:history="1">
              <w:r w:rsidRPr="00FE0DA3">
                <w:rPr>
                  <w:rStyle w:val="a7"/>
                  <w:rFonts w:ascii="Times New Roman" w:hAnsi="Times New Roman" w:cs="Times New Roman"/>
                </w:rPr>
                <w:t>http://vkt.tomsk.ru/settlement/makzirskoe/</w:t>
              </w:r>
            </w:hyperlink>
          </w:p>
        </w:tc>
      </w:tr>
      <w:tr w:rsidR="00B744F7" w:rsidRPr="00FE0DA3" w:rsidTr="00542003">
        <w:trPr>
          <w:trHeight w:val="2075"/>
        </w:trPr>
        <w:tc>
          <w:tcPr>
            <w:tcW w:w="2835" w:type="dxa"/>
          </w:tcPr>
          <w:p w:rsidR="00B744F7" w:rsidRPr="00FE0DA3" w:rsidRDefault="00B744F7" w:rsidP="00542003">
            <w:pPr>
              <w:jc w:val="both"/>
              <w:rPr>
                <w:rFonts w:ascii="Times New Roman" w:hAnsi="Times New Roman" w:cs="Times New Roman"/>
                <w:b/>
                <w:u w:val="single"/>
              </w:rPr>
            </w:pPr>
            <w:r w:rsidRPr="00FE0DA3">
              <w:rPr>
                <w:rFonts w:ascii="Times New Roman" w:hAnsi="Times New Roman" w:cs="Times New Roman"/>
                <w:b/>
                <w:u w:val="single"/>
              </w:rPr>
              <w:t>МО «Орловское сельское поселение»</w:t>
            </w:r>
          </w:p>
        </w:tc>
        <w:tc>
          <w:tcPr>
            <w:tcW w:w="5670" w:type="dxa"/>
            <w:vMerge/>
          </w:tcPr>
          <w:p w:rsidR="00B744F7" w:rsidRPr="00FE0DA3" w:rsidRDefault="00B744F7" w:rsidP="00683FFE">
            <w:pPr>
              <w:jc w:val="both"/>
              <w:rPr>
                <w:rFonts w:ascii="Times New Roman" w:hAnsi="Times New Roman" w:cs="Times New Roman"/>
              </w:rPr>
            </w:pPr>
          </w:p>
        </w:tc>
        <w:tc>
          <w:tcPr>
            <w:tcW w:w="2552" w:type="dxa"/>
          </w:tcPr>
          <w:p w:rsidR="00B744F7" w:rsidRPr="00FE0DA3" w:rsidRDefault="00B744F7" w:rsidP="00542003">
            <w:pPr>
              <w:jc w:val="both"/>
              <w:rPr>
                <w:rFonts w:ascii="Times New Roman" w:hAnsi="Times New Roman" w:cs="Times New Roman"/>
              </w:rPr>
            </w:pPr>
            <w:r w:rsidRPr="00FE0DA3">
              <w:rPr>
                <w:rFonts w:ascii="Times New Roman" w:hAnsi="Times New Roman" w:cs="Times New Roman"/>
                <w:b/>
              </w:rPr>
              <w:t>Адрес:</w:t>
            </w:r>
            <w:r w:rsidRPr="00FE0DA3">
              <w:rPr>
                <w:rFonts w:ascii="Times New Roman" w:hAnsi="Times New Roman" w:cs="Times New Roman"/>
              </w:rPr>
              <w:t xml:space="preserve"> 636513, п.Центральный, пер.Школьный, 11</w:t>
            </w:r>
          </w:p>
          <w:p w:rsidR="00B744F7" w:rsidRPr="00FE0DA3" w:rsidRDefault="00B744F7" w:rsidP="00542003">
            <w:pPr>
              <w:jc w:val="both"/>
              <w:rPr>
                <w:rFonts w:ascii="Times New Roman" w:hAnsi="Times New Roman" w:cs="Times New Roman"/>
                <w:b/>
              </w:rPr>
            </w:pPr>
            <w:r w:rsidRPr="00FE0DA3">
              <w:rPr>
                <w:rFonts w:ascii="Times New Roman" w:hAnsi="Times New Roman" w:cs="Times New Roman"/>
                <w:b/>
              </w:rPr>
              <w:t xml:space="preserve">Тел: </w:t>
            </w:r>
            <w:r w:rsidRPr="00FE0DA3">
              <w:rPr>
                <w:rFonts w:ascii="Times New Roman" w:hAnsi="Times New Roman" w:cs="Times New Roman"/>
              </w:rPr>
              <w:t>(38258) 37-226</w:t>
            </w:r>
          </w:p>
          <w:p w:rsidR="00B744F7" w:rsidRPr="00FE0DA3" w:rsidRDefault="00B744F7" w:rsidP="00542003">
            <w:pPr>
              <w:jc w:val="both"/>
              <w:rPr>
                <w:rFonts w:ascii="Times New Roman" w:hAnsi="Times New Roman" w:cs="Times New Roman"/>
                <w:b/>
              </w:rPr>
            </w:pPr>
            <w:r w:rsidRPr="00FE0DA3">
              <w:rPr>
                <w:rFonts w:ascii="Times New Roman" w:hAnsi="Times New Roman" w:cs="Times New Roman"/>
                <w:b/>
              </w:rPr>
              <w:t>Электронная почта:</w:t>
            </w:r>
          </w:p>
          <w:p w:rsidR="00B744F7" w:rsidRPr="00FE0DA3" w:rsidRDefault="005F1557" w:rsidP="00542003">
            <w:pPr>
              <w:jc w:val="both"/>
              <w:rPr>
                <w:rFonts w:ascii="Times New Roman" w:hAnsi="Times New Roman" w:cs="Times New Roman"/>
              </w:rPr>
            </w:pPr>
            <w:hyperlink r:id="rId28" w:history="1">
              <w:r w:rsidR="00B744F7" w:rsidRPr="00FE0DA3">
                <w:rPr>
                  <w:rStyle w:val="a7"/>
                  <w:rFonts w:ascii="Times New Roman" w:hAnsi="Times New Roman" w:cs="Times New Roman"/>
                  <w:lang w:val="en-US"/>
                </w:rPr>
                <w:t>saorl</w:t>
              </w:r>
              <w:r w:rsidR="00B744F7" w:rsidRPr="00FE0DA3">
                <w:rPr>
                  <w:rStyle w:val="a7"/>
                  <w:rFonts w:ascii="Times New Roman" w:hAnsi="Times New Roman" w:cs="Times New Roman"/>
                </w:rPr>
                <w:t>@tomsk.gov.ru</w:t>
              </w:r>
            </w:hyperlink>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Сайт:</w:t>
            </w:r>
            <w:r w:rsidRPr="00FE0DA3">
              <w:rPr>
                <w:rFonts w:ascii="Times New Roman" w:hAnsi="Times New Roman" w:cs="Times New Roman"/>
              </w:rPr>
              <w:t xml:space="preserve"> </w:t>
            </w:r>
            <w:hyperlink r:id="rId29" w:history="1">
              <w:r w:rsidRPr="00FE0DA3">
                <w:rPr>
                  <w:rStyle w:val="a7"/>
                  <w:rFonts w:ascii="Times New Roman" w:hAnsi="Times New Roman" w:cs="Times New Roman"/>
                </w:rPr>
                <w:t>http://vkt.tomsk.ru/settlement/orlovskoe/</w:t>
              </w:r>
            </w:hyperlink>
          </w:p>
        </w:tc>
      </w:tr>
      <w:tr w:rsidR="00B744F7" w:rsidRPr="00FE0DA3" w:rsidTr="00542003">
        <w:trPr>
          <w:trHeight w:val="2075"/>
        </w:trPr>
        <w:tc>
          <w:tcPr>
            <w:tcW w:w="2835" w:type="dxa"/>
          </w:tcPr>
          <w:p w:rsidR="00B744F7" w:rsidRPr="00FE0DA3" w:rsidRDefault="00B744F7" w:rsidP="00542003">
            <w:pPr>
              <w:jc w:val="both"/>
              <w:rPr>
                <w:rFonts w:ascii="Times New Roman" w:hAnsi="Times New Roman" w:cs="Times New Roman"/>
                <w:b/>
                <w:u w:val="single"/>
              </w:rPr>
            </w:pPr>
            <w:r w:rsidRPr="00FE0DA3">
              <w:rPr>
                <w:rFonts w:ascii="Times New Roman" w:hAnsi="Times New Roman" w:cs="Times New Roman"/>
                <w:b/>
                <w:u w:val="single"/>
              </w:rPr>
              <w:t>МО «Палочкинское сельское поселение»</w:t>
            </w:r>
          </w:p>
        </w:tc>
        <w:tc>
          <w:tcPr>
            <w:tcW w:w="5670" w:type="dxa"/>
            <w:vMerge/>
          </w:tcPr>
          <w:p w:rsidR="00B744F7" w:rsidRPr="00FE0DA3" w:rsidRDefault="00B744F7" w:rsidP="00683FFE">
            <w:pPr>
              <w:jc w:val="both"/>
              <w:rPr>
                <w:rFonts w:ascii="Times New Roman" w:hAnsi="Times New Roman" w:cs="Times New Roman"/>
              </w:rPr>
            </w:pPr>
          </w:p>
        </w:tc>
        <w:tc>
          <w:tcPr>
            <w:tcW w:w="2552" w:type="dxa"/>
          </w:tcPr>
          <w:p w:rsidR="00B744F7" w:rsidRPr="00FE0DA3" w:rsidRDefault="00B744F7" w:rsidP="00B744F7">
            <w:pPr>
              <w:jc w:val="both"/>
              <w:rPr>
                <w:rFonts w:ascii="Times New Roman" w:hAnsi="Times New Roman" w:cs="Times New Roman"/>
              </w:rPr>
            </w:pPr>
            <w:r w:rsidRPr="00FE0DA3">
              <w:rPr>
                <w:rFonts w:ascii="Times New Roman" w:hAnsi="Times New Roman" w:cs="Times New Roman"/>
                <w:b/>
              </w:rPr>
              <w:t>Адрес:</w:t>
            </w:r>
            <w:r w:rsidRPr="00FE0DA3">
              <w:rPr>
                <w:rFonts w:ascii="Times New Roman" w:hAnsi="Times New Roman" w:cs="Times New Roman"/>
              </w:rPr>
              <w:t xml:space="preserve"> 636506, с.Палочка, ул.Молодежная, 26</w:t>
            </w:r>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 xml:space="preserve">Тел: </w:t>
            </w:r>
            <w:r w:rsidRPr="00FE0DA3">
              <w:rPr>
                <w:rFonts w:ascii="Times New Roman" w:hAnsi="Times New Roman" w:cs="Times New Roman"/>
              </w:rPr>
              <w:t>(38258) 34-136</w:t>
            </w:r>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Электронная почта:</w:t>
            </w:r>
          </w:p>
          <w:p w:rsidR="00B744F7" w:rsidRPr="00FE0DA3" w:rsidRDefault="005F1557" w:rsidP="00B744F7">
            <w:pPr>
              <w:jc w:val="both"/>
              <w:rPr>
                <w:rFonts w:ascii="Times New Roman" w:hAnsi="Times New Roman" w:cs="Times New Roman"/>
              </w:rPr>
            </w:pPr>
            <w:hyperlink r:id="rId30" w:history="1">
              <w:r w:rsidR="00B744F7" w:rsidRPr="00FE0DA3">
                <w:rPr>
                  <w:rStyle w:val="a7"/>
                  <w:rFonts w:ascii="Times New Roman" w:hAnsi="Times New Roman" w:cs="Times New Roman"/>
                  <w:lang w:val="en-US"/>
                </w:rPr>
                <w:t>palsp</w:t>
              </w:r>
              <w:r w:rsidR="00B744F7" w:rsidRPr="00FE0DA3">
                <w:rPr>
                  <w:rStyle w:val="a7"/>
                  <w:rFonts w:ascii="Times New Roman" w:hAnsi="Times New Roman" w:cs="Times New Roman"/>
                </w:rPr>
                <w:t>@tomsk.gov.ru</w:t>
              </w:r>
            </w:hyperlink>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Сайт:</w:t>
            </w:r>
            <w:r w:rsidRPr="00FE0DA3">
              <w:rPr>
                <w:rFonts w:ascii="Times New Roman" w:hAnsi="Times New Roman" w:cs="Times New Roman"/>
              </w:rPr>
              <w:t xml:space="preserve"> </w:t>
            </w:r>
            <w:hyperlink r:id="rId31" w:history="1">
              <w:r w:rsidRPr="00FE0DA3">
                <w:rPr>
                  <w:rStyle w:val="a7"/>
                  <w:rFonts w:ascii="Times New Roman" w:hAnsi="Times New Roman" w:cs="Times New Roman"/>
                </w:rPr>
                <w:t>http://vkt.tomsk.ru/settlement/palochkinskoe/</w:t>
              </w:r>
            </w:hyperlink>
          </w:p>
        </w:tc>
      </w:tr>
      <w:tr w:rsidR="00B744F7" w:rsidRPr="00FE0DA3" w:rsidTr="00542003">
        <w:trPr>
          <w:trHeight w:val="2075"/>
        </w:trPr>
        <w:tc>
          <w:tcPr>
            <w:tcW w:w="2835" w:type="dxa"/>
          </w:tcPr>
          <w:p w:rsidR="00B744F7" w:rsidRPr="00FE0DA3" w:rsidRDefault="00B744F7" w:rsidP="00B744F7">
            <w:pPr>
              <w:jc w:val="both"/>
              <w:rPr>
                <w:rFonts w:ascii="Times New Roman" w:hAnsi="Times New Roman" w:cs="Times New Roman"/>
                <w:b/>
                <w:u w:val="single"/>
              </w:rPr>
            </w:pPr>
            <w:r w:rsidRPr="00FE0DA3">
              <w:rPr>
                <w:rFonts w:ascii="Times New Roman" w:hAnsi="Times New Roman" w:cs="Times New Roman"/>
                <w:b/>
                <w:u w:val="single"/>
              </w:rPr>
              <w:t>МО «Сайгинское сельское поселение»</w:t>
            </w:r>
          </w:p>
          <w:p w:rsidR="00B744F7" w:rsidRPr="00FE0DA3" w:rsidRDefault="00B744F7" w:rsidP="00542003">
            <w:pPr>
              <w:jc w:val="both"/>
              <w:rPr>
                <w:rFonts w:ascii="Times New Roman" w:hAnsi="Times New Roman" w:cs="Times New Roman"/>
                <w:b/>
                <w:u w:val="single"/>
              </w:rPr>
            </w:pPr>
          </w:p>
        </w:tc>
        <w:tc>
          <w:tcPr>
            <w:tcW w:w="5670" w:type="dxa"/>
            <w:vMerge/>
          </w:tcPr>
          <w:p w:rsidR="00B744F7" w:rsidRPr="00FE0DA3" w:rsidRDefault="00B744F7" w:rsidP="00683FFE">
            <w:pPr>
              <w:jc w:val="both"/>
              <w:rPr>
                <w:rFonts w:ascii="Times New Roman" w:hAnsi="Times New Roman" w:cs="Times New Roman"/>
              </w:rPr>
            </w:pPr>
          </w:p>
        </w:tc>
        <w:tc>
          <w:tcPr>
            <w:tcW w:w="2552" w:type="dxa"/>
          </w:tcPr>
          <w:p w:rsidR="00B744F7" w:rsidRPr="00FE0DA3" w:rsidRDefault="00B744F7" w:rsidP="00B744F7">
            <w:pPr>
              <w:jc w:val="both"/>
              <w:rPr>
                <w:rFonts w:ascii="Times New Roman" w:hAnsi="Times New Roman" w:cs="Times New Roman"/>
              </w:rPr>
            </w:pPr>
            <w:r w:rsidRPr="00FE0DA3">
              <w:rPr>
                <w:rFonts w:ascii="Times New Roman" w:hAnsi="Times New Roman" w:cs="Times New Roman"/>
                <w:b/>
              </w:rPr>
              <w:t>Адрес:</w:t>
            </w:r>
            <w:r w:rsidRPr="00FE0DA3">
              <w:rPr>
                <w:rFonts w:ascii="Times New Roman" w:hAnsi="Times New Roman" w:cs="Times New Roman"/>
              </w:rPr>
              <w:t xml:space="preserve"> 636520, п.Сайга, ул.Молодогвардейская, 5</w:t>
            </w:r>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 xml:space="preserve">Тел: </w:t>
            </w:r>
            <w:r w:rsidRPr="00FE0DA3">
              <w:rPr>
                <w:rFonts w:ascii="Times New Roman" w:hAnsi="Times New Roman" w:cs="Times New Roman"/>
              </w:rPr>
              <w:t>(38258) 36-136</w:t>
            </w:r>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Электронная почта:</w:t>
            </w:r>
          </w:p>
          <w:p w:rsidR="00B744F7" w:rsidRPr="00FE0DA3" w:rsidRDefault="005F1557" w:rsidP="00B744F7">
            <w:pPr>
              <w:jc w:val="both"/>
              <w:rPr>
                <w:rFonts w:ascii="Times New Roman" w:hAnsi="Times New Roman" w:cs="Times New Roman"/>
              </w:rPr>
            </w:pPr>
            <w:hyperlink r:id="rId32" w:history="1">
              <w:r w:rsidR="00B744F7" w:rsidRPr="00FE0DA3">
                <w:rPr>
                  <w:rStyle w:val="a7"/>
                  <w:rFonts w:ascii="Times New Roman" w:hAnsi="Times New Roman" w:cs="Times New Roman"/>
                  <w:lang w:val="en-US"/>
                </w:rPr>
                <w:t>sasay</w:t>
              </w:r>
              <w:r w:rsidR="00B744F7" w:rsidRPr="00FE0DA3">
                <w:rPr>
                  <w:rStyle w:val="a7"/>
                  <w:rFonts w:ascii="Times New Roman" w:hAnsi="Times New Roman" w:cs="Times New Roman"/>
                </w:rPr>
                <w:t>@tomsk.gov.ru</w:t>
              </w:r>
            </w:hyperlink>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Сайт:</w:t>
            </w:r>
            <w:r w:rsidRPr="00FE0DA3">
              <w:rPr>
                <w:rFonts w:ascii="Times New Roman" w:hAnsi="Times New Roman" w:cs="Times New Roman"/>
              </w:rPr>
              <w:t xml:space="preserve"> </w:t>
            </w:r>
            <w:hyperlink r:id="rId33" w:history="1">
              <w:r w:rsidRPr="00FE0DA3">
                <w:rPr>
                  <w:rStyle w:val="a7"/>
                  <w:rFonts w:ascii="Times New Roman" w:hAnsi="Times New Roman" w:cs="Times New Roman"/>
                </w:rPr>
                <w:t>http://vkt.tomsk.ru/settlement/saiginskoe/</w:t>
              </w:r>
            </w:hyperlink>
          </w:p>
        </w:tc>
      </w:tr>
      <w:tr w:rsidR="00B744F7" w:rsidRPr="00FE0DA3" w:rsidTr="00542003">
        <w:trPr>
          <w:trHeight w:val="2075"/>
        </w:trPr>
        <w:tc>
          <w:tcPr>
            <w:tcW w:w="2835" w:type="dxa"/>
          </w:tcPr>
          <w:p w:rsidR="00B744F7" w:rsidRPr="00FE0DA3" w:rsidRDefault="00B744F7" w:rsidP="00B744F7">
            <w:pPr>
              <w:jc w:val="both"/>
              <w:rPr>
                <w:rFonts w:ascii="Times New Roman" w:hAnsi="Times New Roman" w:cs="Times New Roman"/>
                <w:b/>
                <w:u w:val="single"/>
              </w:rPr>
            </w:pPr>
            <w:r w:rsidRPr="00FE0DA3">
              <w:rPr>
                <w:rFonts w:ascii="Times New Roman" w:hAnsi="Times New Roman" w:cs="Times New Roman"/>
                <w:b/>
                <w:u w:val="single"/>
              </w:rPr>
              <w:t>МО «Степановское сельское поселение»</w:t>
            </w:r>
          </w:p>
        </w:tc>
        <w:tc>
          <w:tcPr>
            <w:tcW w:w="5670" w:type="dxa"/>
            <w:vMerge/>
          </w:tcPr>
          <w:p w:rsidR="00B744F7" w:rsidRPr="00FE0DA3" w:rsidRDefault="00B744F7" w:rsidP="00683FFE">
            <w:pPr>
              <w:jc w:val="both"/>
              <w:rPr>
                <w:rFonts w:ascii="Times New Roman" w:hAnsi="Times New Roman" w:cs="Times New Roman"/>
              </w:rPr>
            </w:pPr>
          </w:p>
        </w:tc>
        <w:tc>
          <w:tcPr>
            <w:tcW w:w="2552" w:type="dxa"/>
          </w:tcPr>
          <w:p w:rsidR="00B744F7" w:rsidRPr="00FE0DA3" w:rsidRDefault="00B744F7" w:rsidP="00B744F7">
            <w:pPr>
              <w:jc w:val="both"/>
              <w:rPr>
                <w:rFonts w:ascii="Times New Roman" w:hAnsi="Times New Roman" w:cs="Times New Roman"/>
              </w:rPr>
            </w:pPr>
            <w:r w:rsidRPr="00FE0DA3">
              <w:rPr>
                <w:rFonts w:ascii="Times New Roman" w:hAnsi="Times New Roman" w:cs="Times New Roman"/>
                <w:b/>
              </w:rPr>
              <w:t>Адрес:</w:t>
            </w:r>
            <w:r w:rsidRPr="00FE0DA3">
              <w:rPr>
                <w:rFonts w:ascii="Times New Roman" w:hAnsi="Times New Roman" w:cs="Times New Roman"/>
              </w:rPr>
              <w:t xml:space="preserve"> 636516, п.Степановка, пер.Аптечный, 4</w:t>
            </w:r>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 xml:space="preserve">Тел: </w:t>
            </w:r>
            <w:r w:rsidRPr="00FE0DA3">
              <w:rPr>
                <w:rFonts w:ascii="Times New Roman" w:hAnsi="Times New Roman" w:cs="Times New Roman"/>
              </w:rPr>
              <w:t>(38258) 25-136</w:t>
            </w:r>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Электронная почта:</w:t>
            </w:r>
          </w:p>
          <w:p w:rsidR="00B744F7" w:rsidRPr="00FE0DA3" w:rsidRDefault="005F1557" w:rsidP="00B744F7">
            <w:pPr>
              <w:jc w:val="both"/>
              <w:rPr>
                <w:rFonts w:ascii="Times New Roman" w:hAnsi="Times New Roman" w:cs="Times New Roman"/>
              </w:rPr>
            </w:pPr>
            <w:hyperlink r:id="rId34" w:history="1">
              <w:r w:rsidR="00B744F7" w:rsidRPr="00FE0DA3">
                <w:rPr>
                  <w:rStyle w:val="a7"/>
                  <w:rFonts w:ascii="Times New Roman" w:hAnsi="Times New Roman" w:cs="Times New Roman"/>
                  <w:lang w:val="en-US"/>
                </w:rPr>
                <w:t>sastp</w:t>
              </w:r>
              <w:r w:rsidR="00B744F7" w:rsidRPr="00FE0DA3">
                <w:rPr>
                  <w:rStyle w:val="a7"/>
                  <w:rFonts w:ascii="Times New Roman" w:hAnsi="Times New Roman" w:cs="Times New Roman"/>
                </w:rPr>
                <w:t>@tomsk.gov.ru</w:t>
              </w:r>
            </w:hyperlink>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Сайт:</w:t>
            </w:r>
            <w:r w:rsidRPr="00FE0DA3">
              <w:rPr>
                <w:rFonts w:ascii="Times New Roman" w:hAnsi="Times New Roman" w:cs="Times New Roman"/>
              </w:rPr>
              <w:t xml:space="preserve"> </w:t>
            </w:r>
            <w:hyperlink r:id="rId35" w:history="1">
              <w:r w:rsidRPr="00FE0DA3">
                <w:rPr>
                  <w:rStyle w:val="a7"/>
                  <w:rFonts w:ascii="Times New Roman" w:hAnsi="Times New Roman" w:cs="Times New Roman"/>
                </w:rPr>
                <w:t>http://vkt.tomsk.ru/settlement/stepanovskoe/</w:t>
              </w:r>
            </w:hyperlink>
          </w:p>
        </w:tc>
      </w:tr>
      <w:tr w:rsidR="00B744F7" w:rsidRPr="00FE0DA3" w:rsidTr="00542003">
        <w:trPr>
          <w:trHeight w:val="2075"/>
        </w:trPr>
        <w:tc>
          <w:tcPr>
            <w:tcW w:w="2835" w:type="dxa"/>
          </w:tcPr>
          <w:p w:rsidR="00B744F7" w:rsidRPr="00FE0DA3" w:rsidRDefault="00B744F7" w:rsidP="00B744F7">
            <w:pPr>
              <w:jc w:val="both"/>
              <w:rPr>
                <w:rFonts w:ascii="Times New Roman" w:hAnsi="Times New Roman" w:cs="Times New Roman"/>
                <w:b/>
                <w:u w:val="single"/>
              </w:rPr>
            </w:pPr>
            <w:r w:rsidRPr="00FE0DA3">
              <w:rPr>
                <w:rFonts w:ascii="Times New Roman" w:hAnsi="Times New Roman" w:cs="Times New Roman"/>
                <w:b/>
                <w:u w:val="single"/>
              </w:rPr>
              <w:t>МО «Ягоднинское сельское поселение»</w:t>
            </w:r>
          </w:p>
          <w:p w:rsidR="00B744F7" w:rsidRPr="00FE0DA3" w:rsidRDefault="00B744F7" w:rsidP="00B744F7">
            <w:pPr>
              <w:jc w:val="both"/>
              <w:rPr>
                <w:rFonts w:ascii="Times New Roman" w:hAnsi="Times New Roman" w:cs="Times New Roman"/>
                <w:b/>
                <w:u w:val="single"/>
              </w:rPr>
            </w:pPr>
          </w:p>
        </w:tc>
        <w:tc>
          <w:tcPr>
            <w:tcW w:w="5670" w:type="dxa"/>
            <w:vMerge/>
          </w:tcPr>
          <w:p w:rsidR="00B744F7" w:rsidRPr="00FE0DA3" w:rsidRDefault="00B744F7" w:rsidP="00683FFE">
            <w:pPr>
              <w:jc w:val="both"/>
              <w:rPr>
                <w:rFonts w:ascii="Times New Roman" w:hAnsi="Times New Roman" w:cs="Times New Roman"/>
              </w:rPr>
            </w:pPr>
          </w:p>
        </w:tc>
        <w:tc>
          <w:tcPr>
            <w:tcW w:w="2552" w:type="dxa"/>
          </w:tcPr>
          <w:p w:rsidR="00B744F7" w:rsidRPr="00FE0DA3" w:rsidRDefault="00B744F7" w:rsidP="00B744F7">
            <w:pPr>
              <w:jc w:val="both"/>
              <w:rPr>
                <w:rFonts w:ascii="Times New Roman" w:hAnsi="Times New Roman" w:cs="Times New Roman"/>
              </w:rPr>
            </w:pPr>
            <w:r w:rsidRPr="00FE0DA3">
              <w:rPr>
                <w:rFonts w:ascii="Times New Roman" w:hAnsi="Times New Roman" w:cs="Times New Roman"/>
                <w:b/>
              </w:rPr>
              <w:t>Адрес:</w:t>
            </w:r>
            <w:r w:rsidRPr="00FE0DA3">
              <w:rPr>
                <w:rFonts w:ascii="Times New Roman" w:hAnsi="Times New Roman" w:cs="Times New Roman"/>
              </w:rPr>
              <w:t xml:space="preserve"> 636521, п.Ягодное, ул.Октябрьская, 1</w:t>
            </w:r>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 xml:space="preserve">Тел: </w:t>
            </w:r>
            <w:r w:rsidRPr="00FE0DA3">
              <w:rPr>
                <w:rFonts w:ascii="Times New Roman" w:hAnsi="Times New Roman" w:cs="Times New Roman"/>
              </w:rPr>
              <w:t>(38258) 32-280</w:t>
            </w:r>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Электронная почта:</w:t>
            </w:r>
          </w:p>
          <w:p w:rsidR="00B744F7" w:rsidRPr="00FE0DA3" w:rsidRDefault="005F1557" w:rsidP="00B744F7">
            <w:pPr>
              <w:jc w:val="both"/>
              <w:rPr>
                <w:rFonts w:ascii="Times New Roman" w:hAnsi="Times New Roman" w:cs="Times New Roman"/>
              </w:rPr>
            </w:pPr>
            <w:hyperlink r:id="rId36" w:history="1">
              <w:r w:rsidR="00B744F7" w:rsidRPr="00FE0DA3">
                <w:rPr>
                  <w:rStyle w:val="a7"/>
                  <w:rFonts w:ascii="Times New Roman" w:hAnsi="Times New Roman" w:cs="Times New Roman"/>
                  <w:lang w:val="en-US"/>
                </w:rPr>
                <w:t>saber</w:t>
              </w:r>
              <w:r w:rsidR="00B744F7" w:rsidRPr="00FE0DA3">
                <w:rPr>
                  <w:rStyle w:val="a7"/>
                  <w:rFonts w:ascii="Times New Roman" w:hAnsi="Times New Roman" w:cs="Times New Roman"/>
                </w:rPr>
                <w:t>@tomsk.gov.ru</w:t>
              </w:r>
            </w:hyperlink>
          </w:p>
          <w:p w:rsidR="00B744F7" w:rsidRPr="00FE0DA3" w:rsidRDefault="00B744F7" w:rsidP="00B744F7">
            <w:pPr>
              <w:jc w:val="both"/>
              <w:rPr>
                <w:rFonts w:ascii="Times New Roman" w:hAnsi="Times New Roman" w:cs="Times New Roman"/>
                <w:b/>
              </w:rPr>
            </w:pPr>
            <w:r w:rsidRPr="00FE0DA3">
              <w:rPr>
                <w:rFonts w:ascii="Times New Roman" w:hAnsi="Times New Roman" w:cs="Times New Roman"/>
                <w:b/>
              </w:rPr>
              <w:t>Сайт:</w:t>
            </w:r>
            <w:r w:rsidRPr="00FE0DA3">
              <w:rPr>
                <w:rFonts w:ascii="Times New Roman" w:hAnsi="Times New Roman" w:cs="Times New Roman"/>
              </w:rPr>
              <w:t xml:space="preserve"> http://vkt.tomsk.ru/settlement/yagodninskoe</w:t>
            </w:r>
          </w:p>
        </w:tc>
      </w:tr>
      <w:tr w:rsidR="001A4D83" w:rsidRPr="00FE0DA3" w:rsidTr="00361E94">
        <w:tc>
          <w:tcPr>
            <w:tcW w:w="11057" w:type="dxa"/>
            <w:gridSpan w:val="3"/>
          </w:tcPr>
          <w:p w:rsidR="001A4D83" w:rsidRPr="00FE0DA3" w:rsidRDefault="00B03A7A" w:rsidP="00B03A7A">
            <w:pPr>
              <w:jc w:val="center"/>
              <w:rPr>
                <w:rFonts w:ascii="Times New Roman" w:hAnsi="Times New Roman" w:cs="Times New Roman"/>
                <w:b/>
              </w:rPr>
            </w:pPr>
            <w:r w:rsidRPr="00FE0DA3">
              <w:rPr>
                <w:rFonts w:ascii="Times New Roman" w:hAnsi="Times New Roman" w:cs="Times New Roman"/>
                <w:b/>
                <w:sz w:val="28"/>
                <w:szCs w:val="28"/>
              </w:rPr>
              <w:t>Организации, участвующие в инвестиционном процессе</w:t>
            </w:r>
          </w:p>
        </w:tc>
      </w:tr>
      <w:tr w:rsidR="00190D6C" w:rsidRPr="00FE0DA3" w:rsidTr="00361E94">
        <w:tc>
          <w:tcPr>
            <w:tcW w:w="2835" w:type="dxa"/>
          </w:tcPr>
          <w:p w:rsidR="00190D6C" w:rsidRPr="00FE0DA3" w:rsidRDefault="00B03A7A" w:rsidP="00E209C7">
            <w:pPr>
              <w:jc w:val="both"/>
              <w:rPr>
                <w:rFonts w:ascii="Times New Roman" w:hAnsi="Times New Roman" w:cs="Times New Roman"/>
                <w:b/>
                <w:sz w:val="24"/>
                <w:szCs w:val="24"/>
              </w:rPr>
            </w:pPr>
            <w:r w:rsidRPr="00FE0DA3">
              <w:rPr>
                <w:rFonts w:ascii="Times New Roman" w:hAnsi="Times New Roman" w:cs="Times New Roman"/>
                <w:b/>
                <w:sz w:val="24"/>
                <w:szCs w:val="24"/>
              </w:rPr>
              <w:t xml:space="preserve">АНО «Верхнекетский центр развития </w:t>
            </w:r>
            <w:r w:rsidRPr="00FE0DA3">
              <w:rPr>
                <w:rFonts w:ascii="Times New Roman" w:hAnsi="Times New Roman" w:cs="Times New Roman"/>
                <w:b/>
                <w:sz w:val="24"/>
                <w:szCs w:val="24"/>
              </w:rPr>
              <w:lastRenderedPageBreak/>
              <w:t>бизнеса»</w:t>
            </w:r>
          </w:p>
        </w:tc>
        <w:tc>
          <w:tcPr>
            <w:tcW w:w="5670" w:type="dxa"/>
          </w:tcPr>
          <w:p w:rsidR="00190D6C" w:rsidRPr="00FE0DA3" w:rsidRDefault="002E4AA1" w:rsidP="001077CA">
            <w:pPr>
              <w:jc w:val="both"/>
              <w:rPr>
                <w:rFonts w:ascii="Times New Roman" w:hAnsi="Times New Roman" w:cs="Times New Roman"/>
              </w:rPr>
            </w:pPr>
            <w:r w:rsidRPr="00FE0DA3">
              <w:rPr>
                <w:rFonts w:ascii="Times New Roman" w:hAnsi="Times New Roman" w:cs="Times New Roman"/>
              </w:rPr>
              <w:lastRenderedPageBreak/>
              <w:t xml:space="preserve">Деятельность в области бухгалтерского учета и аудита, консультирование по вопросам коммерческой </w:t>
            </w:r>
            <w:r w:rsidRPr="00FE0DA3">
              <w:rPr>
                <w:rFonts w:ascii="Times New Roman" w:hAnsi="Times New Roman" w:cs="Times New Roman"/>
              </w:rPr>
              <w:lastRenderedPageBreak/>
              <w:t>деятельности, маркетинговые исследования.</w:t>
            </w:r>
          </w:p>
          <w:p w:rsidR="001077CA" w:rsidRPr="00FE0DA3" w:rsidRDefault="001077CA" w:rsidP="00C13939">
            <w:pPr>
              <w:jc w:val="both"/>
              <w:textAlignment w:val="baseline"/>
              <w:rPr>
                <w:rFonts w:ascii="Times New Roman" w:hAnsi="Times New Roman" w:cs="Times New Roman"/>
              </w:rPr>
            </w:pPr>
            <w:r w:rsidRPr="00FE0DA3">
              <w:rPr>
                <w:rFonts w:ascii="Times New Roman" w:hAnsi="Times New Roman" w:cs="Times New Roman"/>
              </w:rPr>
              <w:t xml:space="preserve">Бесплатные  индивидуальные и групповые консультации для субъектов малого и среднего предпринимательства и лиц, желающих открыть собственное дело, по общим вопросам организации </w:t>
            </w:r>
            <w:r w:rsidR="003963F0" w:rsidRPr="00FE0DA3">
              <w:rPr>
                <w:rFonts w:ascii="Times New Roman" w:hAnsi="Times New Roman" w:cs="Times New Roman"/>
              </w:rPr>
              <w:t>п</w:t>
            </w:r>
            <w:r w:rsidRPr="00FE0DA3">
              <w:rPr>
                <w:rFonts w:ascii="Times New Roman" w:hAnsi="Times New Roman" w:cs="Times New Roman"/>
              </w:rPr>
              <w:t>редпринимательской деятельности, налогообложения и бухгалтерского учета, по действующим программам поддержки малого</w:t>
            </w:r>
            <w:r w:rsidR="003963F0" w:rsidRPr="00FE0DA3">
              <w:rPr>
                <w:rFonts w:ascii="Times New Roman" w:hAnsi="Times New Roman" w:cs="Times New Roman"/>
              </w:rPr>
              <w:t xml:space="preserve"> и среднего предпринимательства.</w:t>
            </w:r>
            <w:r w:rsidRPr="00FE0DA3">
              <w:rPr>
                <w:rFonts w:ascii="Times New Roman" w:hAnsi="Times New Roman" w:cs="Times New Roman"/>
              </w:rPr>
              <w:t>   </w:t>
            </w:r>
          </w:p>
        </w:tc>
        <w:tc>
          <w:tcPr>
            <w:tcW w:w="2552" w:type="dxa"/>
          </w:tcPr>
          <w:p w:rsidR="00190D6C" w:rsidRPr="00FE0DA3" w:rsidRDefault="002E4AA1" w:rsidP="007005E8">
            <w:pPr>
              <w:jc w:val="both"/>
              <w:rPr>
                <w:rFonts w:ascii="Times New Roman" w:hAnsi="Times New Roman" w:cs="Times New Roman"/>
                <w:b/>
              </w:rPr>
            </w:pPr>
            <w:r w:rsidRPr="00FE0DA3">
              <w:rPr>
                <w:rFonts w:ascii="Times New Roman" w:hAnsi="Times New Roman" w:cs="Times New Roman"/>
                <w:b/>
              </w:rPr>
              <w:lastRenderedPageBreak/>
              <w:t>Адрес:</w:t>
            </w:r>
            <w:r w:rsidRPr="00FE0DA3">
              <w:rPr>
                <w:rFonts w:ascii="Times New Roman" w:hAnsi="Times New Roman" w:cs="Times New Roman"/>
              </w:rPr>
              <w:t xml:space="preserve"> 636500, Томская область, Верхнекетский </w:t>
            </w:r>
            <w:r w:rsidRPr="00FE0DA3">
              <w:rPr>
                <w:rFonts w:ascii="Times New Roman" w:hAnsi="Times New Roman" w:cs="Times New Roman"/>
              </w:rPr>
              <w:lastRenderedPageBreak/>
              <w:t xml:space="preserve">район, </w:t>
            </w:r>
            <w:r w:rsidR="00A841EF" w:rsidRPr="00FE0DA3">
              <w:rPr>
                <w:rFonts w:ascii="Times New Roman" w:hAnsi="Times New Roman" w:cs="Times New Roman"/>
              </w:rPr>
              <w:t>р.</w:t>
            </w:r>
            <w:r w:rsidRPr="00FE0DA3">
              <w:rPr>
                <w:rFonts w:ascii="Times New Roman" w:hAnsi="Times New Roman" w:cs="Times New Roman"/>
              </w:rPr>
              <w:t xml:space="preserve">п.Белый Яр, пер. Банковский, дом 8, строение 1. </w:t>
            </w:r>
            <w:r w:rsidRPr="00FE0DA3">
              <w:rPr>
                <w:rFonts w:ascii="Times New Roman" w:hAnsi="Times New Roman" w:cs="Times New Roman"/>
              </w:rPr>
              <w:br/>
            </w:r>
            <w:r w:rsidRPr="00FE0DA3">
              <w:rPr>
                <w:rFonts w:ascii="Times New Roman" w:hAnsi="Times New Roman" w:cs="Times New Roman"/>
                <w:b/>
              </w:rPr>
              <w:t>Телефон/факс:</w:t>
            </w:r>
            <w:r w:rsidRPr="00FE0DA3">
              <w:rPr>
                <w:rFonts w:ascii="Times New Roman" w:hAnsi="Times New Roman" w:cs="Times New Roman"/>
              </w:rPr>
              <w:t xml:space="preserve"> +7 (382-58) 2-10-60 </w:t>
            </w:r>
            <w:r w:rsidRPr="00FE0DA3">
              <w:rPr>
                <w:rFonts w:ascii="Times New Roman" w:hAnsi="Times New Roman" w:cs="Times New Roman"/>
              </w:rPr>
              <w:br/>
            </w:r>
            <w:r w:rsidRPr="00FE0DA3">
              <w:rPr>
                <w:rFonts w:ascii="Times New Roman" w:hAnsi="Times New Roman" w:cs="Times New Roman"/>
                <w:b/>
              </w:rPr>
              <w:t>E-mail</w:t>
            </w:r>
            <w:r w:rsidRPr="00FE0DA3">
              <w:rPr>
                <w:rFonts w:ascii="Times New Roman" w:hAnsi="Times New Roman" w:cs="Times New Roman"/>
              </w:rPr>
              <w:t xml:space="preserve">: </w:t>
            </w:r>
            <w:hyperlink r:id="rId37" w:history="1">
              <w:r w:rsidRPr="00FE0DA3">
                <w:rPr>
                  <w:rFonts w:ascii="Times New Roman" w:hAnsi="Times New Roman" w:cs="Times New Roman"/>
                </w:rPr>
                <w:t>cpp04@mail.ru</w:t>
              </w:r>
            </w:hyperlink>
          </w:p>
        </w:tc>
      </w:tr>
      <w:tr w:rsidR="00EB5765" w:rsidRPr="005F4358" w:rsidTr="00361E94">
        <w:tc>
          <w:tcPr>
            <w:tcW w:w="2835" w:type="dxa"/>
          </w:tcPr>
          <w:p w:rsidR="00EB5765" w:rsidRPr="00FE0DA3" w:rsidRDefault="00EB5765" w:rsidP="00EB5765">
            <w:pPr>
              <w:pStyle w:val="2"/>
              <w:outlineLvl w:val="1"/>
              <w:rPr>
                <w:rFonts w:ascii="Times New Roman" w:eastAsiaTheme="minorHAnsi" w:hAnsi="Times New Roman" w:cs="Times New Roman"/>
                <w:bCs w:val="0"/>
                <w:color w:val="auto"/>
                <w:sz w:val="24"/>
                <w:szCs w:val="24"/>
              </w:rPr>
            </w:pPr>
            <w:bookmarkStart w:id="45" w:name="_Toc494375097"/>
            <w:bookmarkStart w:id="46" w:name="_Toc494375239"/>
            <w:bookmarkStart w:id="47" w:name="_Toc494375577"/>
            <w:bookmarkStart w:id="48" w:name="_Toc494376063"/>
            <w:r w:rsidRPr="00FE0DA3">
              <w:rPr>
                <w:rFonts w:ascii="Times New Roman" w:eastAsiaTheme="minorHAnsi" w:hAnsi="Times New Roman" w:cs="Times New Roman"/>
                <w:bCs w:val="0"/>
                <w:color w:val="auto"/>
                <w:sz w:val="24"/>
                <w:szCs w:val="24"/>
              </w:rPr>
              <w:lastRenderedPageBreak/>
              <w:t xml:space="preserve">Отдел ОГКУ </w:t>
            </w:r>
            <w:r w:rsidR="00824785" w:rsidRPr="00FE0DA3">
              <w:rPr>
                <w:rFonts w:ascii="Times New Roman" w:eastAsiaTheme="minorHAnsi" w:hAnsi="Times New Roman" w:cs="Times New Roman"/>
                <w:bCs w:val="0"/>
                <w:color w:val="auto"/>
                <w:sz w:val="24"/>
                <w:szCs w:val="24"/>
              </w:rPr>
              <w:t>«</w:t>
            </w:r>
            <w:r w:rsidRPr="00FE0DA3">
              <w:rPr>
                <w:rFonts w:ascii="Times New Roman" w:eastAsiaTheme="minorHAnsi" w:hAnsi="Times New Roman" w:cs="Times New Roman"/>
                <w:bCs w:val="0"/>
                <w:color w:val="auto"/>
                <w:sz w:val="24"/>
                <w:szCs w:val="24"/>
              </w:rPr>
              <w:t>Т</w:t>
            </w:r>
            <w:r w:rsidR="00824785" w:rsidRPr="00FE0DA3">
              <w:rPr>
                <w:rFonts w:ascii="Times New Roman" w:eastAsiaTheme="minorHAnsi" w:hAnsi="Times New Roman" w:cs="Times New Roman"/>
                <w:bCs w:val="0"/>
                <w:color w:val="auto"/>
                <w:sz w:val="24"/>
                <w:szCs w:val="24"/>
              </w:rPr>
              <w:t>омский областной</w:t>
            </w:r>
            <w:r w:rsidRPr="00FE0DA3">
              <w:rPr>
                <w:rFonts w:ascii="Times New Roman" w:eastAsiaTheme="minorHAnsi" w:hAnsi="Times New Roman" w:cs="Times New Roman"/>
                <w:bCs w:val="0"/>
                <w:color w:val="auto"/>
                <w:sz w:val="24"/>
                <w:szCs w:val="24"/>
              </w:rPr>
              <w:t xml:space="preserve"> </w:t>
            </w:r>
            <w:r w:rsidR="00824785" w:rsidRPr="00FE0DA3">
              <w:rPr>
                <w:rFonts w:ascii="Times New Roman" w:eastAsiaTheme="minorHAnsi" w:hAnsi="Times New Roman" w:cs="Times New Roman"/>
                <w:bCs w:val="0"/>
                <w:color w:val="auto"/>
                <w:sz w:val="24"/>
                <w:szCs w:val="24"/>
              </w:rPr>
              <w:t>многофункциональный центр»</w:t>
            </w:r>
            <w:r w:rsidRPr="00FE0DA3">
              <w:rPr>
                <w:rFonts w:ascii="Times New Roman" w:eastAsiaTheme="minorHAnsi" w:hAnsi="Times New Roman" w:cs="Times New Roman"/>
                <w:bCs w:val="0"/>
                <w:color w:val="auto"/>
                <w:sz w:val="24"/>
                <w:szCs w:val="24"/>
              </w:rPr>
              <w:t xml:space="preserve"> по Верхнекетскому району</w:t>
            </w:r>
            <w:bookmarkEnd w:id="45"/>
            <w:bookmarkEnd w:id="46"/>
            <w:bookmarkEnd w:id="47"/>
            <w:bookmarkEnd w:id="48"/>
          </w:p>
          <w:p w:rsidR="00EB5765" w:rsidRPr="00FE0DA3" w:rsidRDefault="00EB5765" w:rsidP="00E209C7">
            <w:pPr>
              <w:jc w:val="both"/>
              <w:rPr>
                <w:rFonts w:ascii="Times New Roman" w:hAnsi="Times New Roman" w:cs="Times New Roman"/>
                <w:b/>
                <w:sz w:val="24"/>
                <w:szCs w:val="24"/>
              </w:rPr>
            </w:pPr>
          </w:p>
        </w:tc>
        <w:tc>
          <w:tcPr>
            <w:tcW w:w="5670" w:type="dxa"/>
          </w:tcPr>
          <w:p w:rsidR="00461012" w:rsidRPr="00FE0DA3" w:rsidRDefault="00361D84" w:rsidP="00A33C54">
            <w:pPr>
              <w:spacing w:before="100" w:beforeAutospacing="1" w:after="100" w:afterAutospacing="1"/>
              <w:outlineLvl w:val="2"/>
              <w:rPr>
                <w:rFonts w:ascii="Times New Roman" w:hAnsi="Times New Roman" w:cs="Times New Roman"/>
              </w:rPr>
            </w:pPr>
            <w:bookmarkStart w:id="49" w:name="_Toc494375098"/>
            <w:bookmarkStart w:id="50" w:name="_Toc494375240"/>
            <w:bookmarkStart w:id="51" w:name="_Toc494375578"/>
            <w:bookmarkStart w:id="52" w:name="_Toc494376064"/>
            <w:r w:rsidRPr="00FE0DA3">
              <w:rPr>
                <w:rFonts w:ascii="Times New Roman" w:hAnsi="Times New Roman" w:cs="Times New Roman"/>
              </w:rPr>
              <w:t>Предоставление государственных и муниципальных услуг</w:t>
            </w:r>
            <w:bookmarkEnd w:id="49"/>
            <w:bookmarkEnd w:id="50"/>
            <w:bookmarkEnd w:id="51"/>
            <w:bookmarkEnd w:id="52"/>
          </w:p>
          <w:p w:rsidR="00EB5765" w:rsidRPr="00FE0DA3" w:rsidRDefault="00EB5765" w:rsidP="001077CA">
            <w:pPr>
              <w:jc w:val="both"/>
              <w:rPr>
                <w:rFonts w:ascii="Times New Roman" w:hAnsi="Times New Roman" w:cs="Times New Roman"/>
              </w:rPr>
            </w:pPr>
          </w:p>
        </w:tc>
        <w:tc>
          <w:tcPr>
            <w:tcW w:w="2552" w:type="dxa"/>
          </w:tcPr>
          <w:p w:rsidR="00021831" w:rsidRPr="00FE0DA3" w:rsidRDefault="00021831" w:rsidP="00A33C54">
            <w:pPr>
              <w:rPr>
                <w:rFonts w:ascii="Times New Roman" w:hAnsi="Times New Roman" w:cs="Times New Roman"/>
              </w:rPr>
            </w:pPr>
            <w:r w:rsidRPr="00FE0DA3">
              <w:rPr>
                <w:rFonts w:ascii="Times New Roman" w:hAnsi="Times New Roman" w:cs="Times New Roman"/>
                <w:b/>
              </w:rPr>
              <w:t>Адрес:</w:t>
            </w:r>
            <w:r w:rsidRPr="00FE0DA3">
              <w:rPr>
                <w:rFonts w:ascii="Times New Roman" w:hAnsi="Times New Roman" w:cs="Times New Roman"/>
              </w:rPr>
              <w:t xml:space="preserve"> 636500, Томская область, Верхнекетский район, р.п.Белый Яр, ул.Таежная, д.</w:t>
            </w:r>
            <w:r w:rsidR="00991D03" w:rsidRPr="00FE0DA3">
              <w:rPr>
                <w:rFonts w:ascii="Times New Roman" w:hAnsi="Times New Roman" w:cs="Times New Roman"/>
              </w:rPr>
              <w:t>9</w:t>
            </w:r>
            <w:r w:rsidRPr="00FE0DA3">
              <w:rPr>
                <w:rFonts w:ascii="Times New Roman" w:hAnsi="Times New Roman" w:cs="Times New Roman"/>
              </w:rPr>
              <w:br/>
            </w:r>
            <w:r w:rsidRPr="00FE0DA3">
              <w:rPr>
                <w:rFonts w:ascii="Times New Roman" w:hAnsi="Times New Roman" w:cs="Times New Roman"/>
                <w:b/>
              </w:rPr>
              <w:t>Телефон/факс:</w:t>
            </w:r>
            <w:r w:rsidRPr="00FE0DA3">
              <w:rPr>
                <w:rFonts w:ascii="Times New Roman" w:hAnsi="Times New Roman" w:cs="Times New Roman"/>
              </w:rPr>
              <w:t xml:space="preserve"> +7 (38258) 2</w:t>
            </w:r>
            <w:r w:rsidR="00A33C54" w:rsidRPr="00FE0DA3">
              <w:rPr>
                <w:rFonts w:ascii="Times New Roman" w:hAnsi="Times New Roman" w:cs="Times New Roman"/>
              </w:rPr>
              <w:t>-39</w:t>
            </w:r>
            <w:r w:rsidRPr="00FE0DA3">
              <w:rPr>
                <w:rFonts w:ascii="Times New Roman" w:hAnsi="Times New Roman" w:cs="Times New Roman"/>
              </w:rPr>
              <w:t>-</w:t>
            </w:r>
            <w:r w:rsidR="00A33C54" w:rsidRPr="00FE0DA3">
              <w:rPr>
                <w:rFonts w:ascii="Times New Roman" w:hAnsi="Times New Roman" w:cs="Times New Roman"/>
              </w:rPr>
              <w:t>14</w:t>
            </w:r>
            <w:r w:rsidRPr="00FE0DA3">
              <w:rPr>
                <w:rFonts w:ascii="Times New Roman" w:hAnsi="Times New Roman" w:cs="Times New Roman"/>
              </w:rPr>
              <w:t xml:space="preserve"> </w:t>
            </w:r>
            <w:r w:rsidRPr="00FE0DA3">
              <w:rPr>
                <w:rFonts w:ascii="Times New Roman" w:hAnsi="Times New Roman" w:cs="Times New Roman"/>
              </w:rPr>
              <w:br/>
            </w:r>
            <w:r w:rsidRPr="00FE0DA3">
              <w:rPr>
                <w:rFonts w:ascii="Times New Roman" w:hAnsi="Times New Roman" w:cs="Times New Roman"/>
                <w:b/>
              </w:rPr>
              <w:t>E-mail</w:t>
            </w:r>
            <w:r w:rsidRPr="00FE0DA3">
              <w:rPr>
                <w:rFonts w:ascii="Times New Roman" w:hAnsi="Times New Roman" w:cs="Times New Roman"/>
              </w:rPr>
              <w:t xml:space="preserve">: </w:t>
            </w:r>
            <w:hyperlink r:id="rId38" w:history="1">
              <w:r w:rsidR="00461012" w:rsidRPr="00FE0DA3">
                <w:rPr>
                  <w:rStyle w:val="a7"/>
                  <w:rFonts w:ascii="Times New Roman" w:hAnsi="Times New Roman" w:cs="Times New Roman"/>
                </w:rPr>
                <w:t>inform1@mfc.tomsk.ru</w:t>
              </w:r>
            </w:hyperlink>
          </w:p>
          <w:p w:rsidR="00461012" w:rsidRPr="002E4AA1" w:rsidRDefault="00461012" w:rsidP="00A33C54">
            <w:pPr>
              <w:rPr>
                <w:rFonts w:ascii="Times New Roman" w:hAnsi="Times New Roman" w:cs="Times New Roman"/>
                <w:b/>
              </w:rPr>
            </w:pPr>
            <w:r w:rsidRPr="00FE0DA3">
              <w:rPr>
                <w:rFonts w:ascii="Times New Roman" w:hAnsi="Times New Roman" w:cs="Times New Roman"/>
                <w:b/>
              </w:rPr>
              <w:t>Сайт:</w:t>
            </w:r>
            <w:r w:rsidRPr="00FE0DA3">
              <w:rPr>
                <w:rFonts w:ascii="Times New Roman" w:hAnsi="Times New Roman" w:cs="Times New Roman"/>
              </w:rPr>
              <w:t xml:space="preserve"> https://mfc.tomsk.ru/</w:t>
            </w:r>
          </w:p>
        </w:tc>
      </w:tr>
    </w:tbl>
    <w:p w:rsidR="002E04A7" w:rsidRPr="005F4358" w:rsidRDefault="002E04A7" w:rsidP="00E209C7">
      <w:pPr>
        <w:jc w:val="both"/>
        <w:rPr>
          <w:rFonts w:ascii="Times New Roman" w:hAnsi="Times New Roman" w:cs="Times New Roman"/>
          <w:b/>
          <w:sz w:val="28"/>
          <w:szCs w:val="28"/>
        </w:rPr>
      </w:pPr>
    </w:p>
    <w:sectPr w:rsidR="002E04A7" w:rsidRPr="005F4358" w:rsidSect="00361E9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557" w:rsidRDefault="005F1557" w:rsidP="00767B06">
      <w:pPr>
        <w:spacing w:after="0" w:line="240" w:lineRule="auto"/>
      </w:pPr>
      <w:r>
        <w:separator/>
      </w:r>
    </w:p>
  </w:endnote>
  <w:endnote w:type="continuationSeparator" w:id="0">
    <w:p w:rsidR="005F1557" w:rsidRDefault="005F1557" w:rsidP="00767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405894"/>
      <w:docPartObj>
        <w:docPartGallery w:val="Page Numbers (Bottom of Page)"/>
        <w:docPartUnique/>
      </w:docPartObj>
    </w:sdtPr>
    <w:sdtEndPr/>
    <w:sdtContent>
      <w:p w:rsidR="00FE0DA3" w:rsidRDefault="00FE0DA3">
        <w:pPr>
          <w:pStyle w:val="ac"/>
          <w:jc w:val="right"/>
        </w:pPr>
        <w:r>
          <w:fldChar w:fldCharType="begin"/>
        </w:r>
        <w:r>
          <w:instrText>PAGE   \* MERGEFORMAT</w:instrText>
        </w:r>
        <w:r>
          <w:fldChar w:fldCharType="separate"/>
        </w:r>
        <w:r w:rsidR="00E47854">
          <w:rPr>
            <w:noProof/>
          </w:rPr>
          <w:t>1</w:t>
        </w:r>
        <w:r>
          <w:rPr>
            <w:noProof/>
          </w:rPr>
          <w:fldChar w:fldCharType="end"/>
        </w:r>
      </w:p>
    </w:sdtContent>
  </w:sdt>
  <w:p w:rsidR="00FE0DA3" w:rsidRDefault="00FE0DA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557" w:rsidRDefault="005F1557" w:rsidP="00767B06">
      <w:pPr>
        <w:spacing w:after="0" w:line="240" w:lineRule="auto"/>
      </w:pPr>
      <w:r>
        <w:separator/>
      </w:r>
    </w:p>
  </w:footnote>
  <w:footnote w:type="continuationSeparator" w:id="0">
    <w:p w:rsidR="005F1557" w:rsidRDefault="005F1557" w:rsidP="00767B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E37C6"/>
    <w:multiLevelType w:val="hybridMultilevel"/>
    <w:tmpl w:val="EFBED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346CF0"/>
    <w:multiLevelType w:val="hybridMultilevel"/>
    <w:tmpl w:val="8FCE54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3A5004B"/>
    <w:multiLevelType w:val="hybridMultilevel"/>
    <w:tmpl w:val="1C0C5F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0851FC"/>
    <w:multiLevelType w:val="hybridMultilevel"/>
    <w:tmpl w:val="CB40F746"/>
    <w:lvl w:ilvl="0" w:tplc="BD38996C">
      <w:start w:val="1"/>
      <w:numFmt w:val="bullet"/>
      <w:lvlText w:val="-"/>
      <w:lvlJc w:val="left"/>
      <w:pPr>
        <w:tabs>
          <w:tab w:val="num" w:pos="720"/>
        </w:tabs>
        <w:ind w:left="720" w:hanging="360"/>
      </w:pPr>
      <w:rPr>
        <w:rFonts w:ascii="Times New Roman" w:hAnsi="Times New Roman" w:hint="default"/>
      </w:rPr>
    </w:lvl>
    <w:lvl w:ilvl="1" w:tplc="6048191C" w:tentative="1">
      <w:start w:val="1"/>
      <w:numFmt w:val="bullet"/>
      <w:lvlText w:val="-"/>
      <w:lvlJc w:val="left"/>
      <w:pPr>
        <w:tabs>
          <w:tab w:val="num" w:pos="1440"/>
        </w:tabs>
        <w:ind w:left="1440" w:hanging="360"/>
      </w:pPr>
      <w:rPr>
        <w:rFonts w:ascii="Times New Roman" w:hAnsi="Times New Roman" w:hint="default"/>
      </w:rPr>
    </w:lvl>
    <w:lvl w:ilvl="2" w:tplc="9F7C032A" w:tentative="1">
      <w:start w:val="1"/>
      <w:numFmt w:val="bullet"/>
      <w:lvlText w:val="-"/>
      <w:lvlJc w:val="left"/>
      <w:pPr>
        <w:tabs>
          <w:tab w:val="num" w:pos="2160"/>
        </w:tabs>
        <w:ind w:left="2160" w:hanging="360"/>
      </w:pPr>
      <w:rPr>
        <w:rFonts w:ascii="Times New Roman" w:hAnsi="Times New Roman" w:hint="default"/>
      </w:rPr>
    </w:lvl>
    <w:lvl w:ilvl="3" w:tplc="A964D2A2" w:tentative="1">
      <w:start w:val="1"/>
      <w:numFmt w:val="bullet"/>
      <w:lvlText w:val="-"/>
      <w:lvlJc w:val="left"/>
      <w:pPr>
        <w:tabs>
          <w:tab w:val="num" w:pos="2880"/>
        </w:tabs>
        <w:ind w:left="2880" w:hanging="360"/>
      </w:pPr>
      <w:rPr>
        <w:rFonts w:ascii="Times New Roman" w:hAnsi="Times New Roman" w:hint="default"/>
      </w:rPr>
    </w:lvl>
    <w:lvl w:ilvl="4" w:tplc="4C269C5C" w:tentative="1">
      <w:start w:val="1"/>
      <w:numFmt w:val="bullet"/>
      <w:lvlText w:val="-"/>
      <w:lvlJc w:val="left"/>
      <w:pPr>
        <w:tabs>
          <w:tab w:val="num" w:pos="3600"/>
        </w:tabs>
        <w:ind w:left="3600" w:hanging="360"/>
      </w:pPr>
      <w:rPr>
        <w:rFonts w:ascii="Times New Roman" w:hAnsi="Times New Roman" w:hint="default"/>
      </w:rPr>
    </w:lvl>
    <w:lvl w:ilvl="5" w:tplc="10AE33EE" w:tentative="1">
      <w:start w:val="1"/>
      <w:numFmt w:val="bullet"/>
      <w:lvlText w:val="-"/>
      <w:lvlJc w:val="left"/>
      <w:pPr>
        <w:tabs>
          <w:tab w:val="num" w:pos="4320"/>
        </w:tabs>
        <w:ind w:left="4320" w:hanging="360"/>
      </w:pPr>
      <w:rPr>
        <w:rFonts w:ascii="Times New Roman" w:hAnsi="Times New Roman" w:hint="default"/>
      </w:rPr>
    </w:lvl>
    <w:lvl w:ilvl="6" w:tplc="80A0E688" w:tentative="1">
      <w:start w:val="1"/>
      <w:numFmt w:val="bullet"/>
      <w:lvlText w:val="-"/>
      <w:lvlJc w:val="left"/>
      <w:pPr>
        <w:tabs>
          <w:tab w:val="num" w:pos="5040"/>
        </w:tabs>
        <w:ind w:left="5040" w:hanging="360"/>
      </w:pPr>
      <w:rPr>
        <w:rFonts w:ascii="Times New Roman" w:hAnsi="Times New Roman" w:hint="default"/>
      </w:rPr>
    </w:lvl>
    <w:lvl w:ilvl="7" w:tplc="A3F210EA" w:tentative="1">
      <w:start w:val="1"/>
      <w:numFmt w:val="bullet"/>
      <w:lvlText w:val="-"/>
      <w:lvlJc w:val="left"/>
      <w:pPr>
        <w:tabs>
          <w:tab w:val="num" w:pos="5760"/>
        </w:tabs>
        <w:ind w:left="5760" w:hanging="360"/>
      </w:pPr>
      <w:rPr>
        <w:rFonts w:ascii="Times New Roman" w:hAnsi="Times New Roman" w:hint="default"/>
      </w:rPr>
    </w:lvl>
    <w:lvl w:ilvl="8" w:tplc="5FCEDBD2" w:tentative="1">
      <w:start w:val="1"/>
      <w:numFmt w:val="bullet"/>
      <w:lvlText w:val="-"/>
      <w:lvlJc w:val="left"/>
      <w:pPr>
        <w:tabs>
          <w:tab w:val="num" w:pos="6480"/>
        </w:tabs>
        <w:ind w:left="6480" w:hanging="360"/>
      </w:pPr>
      <w:rPr>
        <w:rFonts w:ascii="Times New Roman" w:hAnsi="Times New Roman" w:hint="default"/>
      </w:rPr>
    </w:lvl>
  </w:abstractNum>
  <w:abstractNum w:abstractNumId="4">
    <w:nsid w:val="440417C0"/>
    <w:multiLevelType w:val="multilevel"/>
    <w:tmpl w:val="D8C22FA8"/>
    <w:lvl w:ilvl="0">
      <w:start w:val="1"/>
      <w:numFmt w:val="decimal"/>
      <w:lvlText w:val="%1."/>
      <w:lvlJc w:val="left"/>
      <w:pPr>
        <w:ind w:left="-491" w:hanging="360"/>
      </w:pPr>
      <w:rPr>
        <w:rFonts w:hint="default"/>
      </w:rPr>
    </w:lvl>
    <w:lvl w:ilvl="1">
      <w:start w:val="1"/>
      <w:numFmt w:val="decimal"/>
      <w:isLgl/>
      <w:lvlText w:val="%1.%2."/>
      <w:lvlJc w:val="left"/>
      <w:pPr>
        <w:ind w:left="229" w:hanging="720"/>
      </w:pPr>
      <w:rPr>
        <w:rFonts w:hint="default"/>
      </w:rPr>
    </w:lvl>
    <w:lvl w:ilvl="2">
      <w:start w:val="1"/>
      <w:numFmt w:val="decimal"/>
      <w:isLgl/>
      <w:lvlText w:val="%1.%2.%3."/>
      <w:lvlJc w:val="left"/>
      <w:pPr>
        <w:ind w:left="589" w:hanging="720"/>
      </w:pPr>
      <w:rPr>
        <w:rFonts w:hint="default"/>
      </w:rPr>
    </w:lvl>
    <w:lvl w:ilvl="3">
      <w:start w:val="1"/>
      <w:numFmt w:val="decimal"/>
      <w:isLgl/>
      <w:lvlText w:val="%1.%2.%3.%4."/>
      <w:lvlJc w:val="left"/>
      <w:pPr>
        <w:ind w:left="1309" w:hanging="1080"/>
      </w:pPr>
      <w:rPr>
        <w:rFonts w:hint="default"/>
      </w:rPr>
    </w:lvl>
    <w:lvl w:ilvl="4">
      <w:start w:val="1"/>
      <w:numFmt w:val="decimal"/>
      <w:isLgl/>
      <w:lvlText w:val="%1.%2.%3.%4.%5."/>
      <w:lvlJc w:val="left"/>
      <w:pPr>
        <w:ind w:left="1669" w:hanging="1080"/>
      </w:pPr>
      <w:rPr>
        <w:rFonts w:hint="default"/>
      </w:rPr>
    </w:lvl>
    <w:lvl w:ilvl="5">
      <w:start w:val="1"/>
      <w:numFmt w:val="decimal"/>
      <w:isLgl/>
      <w:lvlText w:val="%1.%2.%3.%4.%5.%6."/>
      <w:lvlJc w:val="left"/>
      <w:pPr>
        <w:ind w:left="2389" w:hanging="1440"/>
      </w:pPr>
      <w:rPr>
        <w:rFonts w:hint="default"/>
      </w:rPr>
    </w:lvl>
    <w:lvl w:ilvl="6">
      <w:start w:val="1"/>
      <w:numFmt w:val="decimal"/>
      <w:isLgl/>
      <w:lvlText w:val="%1.%2.%3.%4.%5.%6.%7."/>
      <w:lvlJc w:val="left"/>
      <w:pPr>
        <w:ind w:left="3109" w:hanging="1800"/>
      </w:pPr>
      <w:rPr>
        <w:rFonts w:hint="default"/>
      </w:rPr>
    </w:lvl>
    <w:lvl w:ilvl="7">
      <w:start w:val="1"/>
      <w:numFmt w:val="decimal"/>
      <w:isLgl/>
      <w:lvlText w:val="%1.%2.%3.%4.%5.%6.%7.%8."/>
      <w:lvlJc w:val="left"/>
      <w:pPr>
        <w:ind w:left="3469" w:hanging="1800"/>
      </w:pPr>
      <w:rPr>
        <w:rFonts w:hint="default"/>
      </w:rPr>
    </w:lvl>
    <w:lvl w:ilvl="8">
      <w:start w:val="1"/>
      <w:numFmt w:val="decimal"/>
      <w:isLgl/>
      <w:lvlText w:val="%1.%2.%3.%4.%5.%6.%7.%8.%9."/>
      <w:lvlJc w:val="left"/>
      <w:pPr>
        <w:ind w:left="4189" w:hanging="2160"/>
      </w:pPr>
      <w:rPr>
        <w:rFonts w:hint="default"/>
      </w:rPr>
    </w:lvl>
  </w:abstractNum>
  <w:abstractNum w:abstractNumId="5">
    <w:nsid w:val="600C7999"/>
    <w:multiLevelType w:val="hybridMultilevel"/>
    <w:tmpl w:val="0E7277E6"/>
    <w:lvl w:ilvl="0" w:tplc="E706523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nsid w:val="79480325"/>
    <w:multiLevelType w:val="hybridMultilevel"/>
    <w:tmpl w:val="4E00EC6E"/>
    <w:lvl w:ilvl="0" w:tplc="F3D86A58">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6"/>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3F0"/>
    <w:rsid w:val="00001651"/>
    <w:rsid w:val="00002983"/>
    <w:rsid w:val="00002BF2"/>
    <w:rsid w:val="000037BF"/>
    <w:rsid w:val="00005D80"/>
    <w:rsid w:val="00007A21"/>
    <w:rsid w:val="00011505"/>
    <w:rsid w:val="00013A68"/>
    <w:rsid w:val="000209FB"/>
    <w:rsid w:val="00021271"/>
    <w:rsid w:val="00021831"/>
    <w:rsid w:val="0002323B"/>
    <w:rsid w:val="0002338C"/>
    <w:rsid w:val="000237BC"/>
    <w:rsid w:val="00025904"/>
    <w:rsid w:val="00037841"/>
    <w:rsid w:val="000402F5"/>
    <w:rsid w:val="0004067D"/>
    <w:rsid w:val="0004571E"/>
    <w:rsid w:val="00051EA8"/>
    <w:rsid w:val="00051F89"/>
    <w:rsid w:val="00052D32"/>
    <w:rsid w:val="00054A61"/>
    <w:rsid w:val="000640B1"/>
    <w:rsid w:val="0006411C"/>
    <w:rsid w:val="00066082"/>
    <w:rsid w:val="000668DA"/>
    <w:rsid w:val="00072C29"/>
    <w:rsid w:val="00074BF3"/>
    <w:rsid w:val="00080198"/>
    <w:rsid w:val="00083246"/>
    <w:rsid w:val="000853C4"/>
    <w:rsid w:val="00087638"/>
    <w:rsid w:val="000A0AD1"/>
    <w:rsid w:val="000A58CE"/>
    <w:rsid w:val="000A659C"/>
    <w:rsid w:val="000A71C0"/>
    <w:rsid w:val="000A7C3E"/>
    <w:rsid w:val="000B0208"/>
    <w:rsid w:val="000B5310"/>
    <w:rsid w:val="000B74EC"/>
    <w:rsid w:val="000C405E"/>
    <w:rsid w:val="000C551C"/>
    <w:rsid w:val="000D2804"/>
    <w:rsid w:val="000D2F9D"/>
    <w:rsid w:val="000E06FE"/>
    <w:rsid w:val="000E451C"/>
    <w:rsid w:val="000F0E54"/>
    <w:rsid w:val="000F34CF"/>
    <w:rsid w:val="000F4492"/>
    <w:rsid w:val="00104651"/>
    <w:rsid w:val="00105049"/>
    <w:rsid w:val="00105521"/>
    <w:rsid w:val="0010698F"/>
    <w:rsid w:val="001077CA"/>
    <w:rsid w:val="0011523B"/>
    <w:rsid w:val="00121F51"/>
    <w:rsid w:val="00127863"/>
    <w:rsid w:val="00130F95"/>
    <w:rsid w:val="00132ECF"/>
    <w:rsid w:val="001357AE"/>
    <w:rsid w:val="00137A79"/>
    <w:rsid w:val="00140A23"/>
    <w:rsid w:val="001415B6"/>
    <w:rsid w:val="00142850"/>
    <w:rsid w:val="001437F8"/>
    <w:rsid w:val="00144DA8"/>
    <w:rsid w:val="0015035A"/>
    <w:rsid w:val="00151355"/>
    <w:rsid w:val="00151AF9"/>
    <w:rsid w:val="001538C6"/>
    <w:rsid w:val="00154188"/>
    <w:rsid w:val="00154681"/>
    <w:rsid w:val="00157233"/>
    <w:rsid w:val="00161668"/>
    <w:rsid w:val="00162045"/>
    <w:rsid w:val="00162C34"/>
    <w:rsid w:val="00171892"/>
    <w:rsid w:val="00175D58"/>
    <w:rsid w:val="00176CE0"/>
    <w:rsid w:val="001830A3"/>
    <w:rsid w:val="001876C2"/>
    <w:rsid w:val="00190D6C"/>
    <w:rsid w:val="001979A3"/>
    <w:rsid w:val="00197DF1"/>
    <w:rsid w:val="001A1358"/>
    <w:rsid w:val="001A47B2"/>
    <w:rsid w:val="001A4D83"/>
    <w:rsid w:val="001A6C17"/>
    <w:rsid w:val="001A7DFD"/>
    <w:rsid w:val="001B04DF"/>
    <w:rsid w:val="001B1211"/>
    <w:rsid w:val="001B70F7"/>
    <w:rsid w:val="001C0CD3"/>
    <w:rsid w:val="001C1A58"/>
    <w:rsid w:val="001C4537"/>
    <w:rsid w:val="001C6C4C"/>
    <w:rsid w:val="001D0FC5"/>
    <w:rsid w:val="001D35A3"/>
    <w:rsid w:val="001D51A6"/>
    <w:rsid w:val="001D69B3"/>
    <w:rsid w:val="001E0536"/>
    <w:rsid w:val="001E6085"/>
    <w:rsid w:val="001F03B8"/>
    <w:rsid w:val="00207244"/>
    <w:rsid w:val="0021370F"/>
    <w:rsid w:val="00215A7F"/>
    <w:rsid w:val="00220F09"/>
    <w:rsid w:val="002233F1"/>
    <w:rsid w:val="00223B5D"/>
    <w:rsid w:val="00224F32"/>
    <w:rsid w:val="002252E3"/>
    <w:rsid w:val="00226109"/>
    <w:rsid w:val="00227316"/>
    <w:rsid w:val="00236D6B"/>
    <w:rsid w:val="00240237"/>
    <w:rsid w:val="00240388"/>
    <w:rsid w:val="0024361B"/>
    <w:rsid w:val="00245600"/>
    <w:rsid w:val="0024671B"/>
    <w:rsid w:val="00247BC0"/>
    <w:rsid w:val="00252275"/>
    <w:rsid w:val="0025256F"/>
    <w:rsid w:val="00255CE4"/>
    <w:rsid w:val="00255FA6"/>
    <w:rsid w:val="00261E5F"/>
    <w:rsid w:val="00261F53"/>
    <w:rsid w:val="00262D47"/>
    <w:rsid w:val="00262D93"/>
    <w:rsid w:val="00264549"/>
    <w:rsid w:val="00267FDA"/>
    <w:rsid w:val="0027424A"/>
    <w:rsid w:val="0027527A"/>
    <w:rsid w:val="00283E53"/>
    <w:rsid w:val="002857F9"/>
    <w:rsid w:val="00292D89"/>
    <w:rsid w:val="002932BF"/>
    <w:rsid w:val="00293717"/>
    <w:rsid w:val="00296F64"/>
    <w:rsid w:val="002A2B8A"/>
    <w:rsid w:val="002A4504"/>
    <w:rsid w:val="002A5AEC"/>
    <w:rsid w:val="002A5FD8"/>
    <w:rsid w:val="002B42E9"/>
    <w:rsid w:val="002B54F0"/>
    <w:rsid w:val="002B62F7"/>
    <w:rsid w:val="002C5414"/>
    <w:rsid w:val="002C57F3"/>
    <w:rsid w:val="002C5C01"/>
    <w:rsid w:val="002C6D3F"/>
    <w:rsid w:val="002D4EC2"/>
    <w:rsid w:val="002E04A7"/>
    <w:rsid w:val="002E06EF"/>
    <w:rsid w:val="002E201F"/>
    <w:rsid w:val="002E278A"/>
    <w:rsid w:val="002E4AA1"/>
    <w:rsid w:val="002E7DF1"/>
    <w:rsid w:val="002F2E5E"/>
    <w:rsid w:val="0030198F"/>
    <w:rsid w:val="0030251F"/>
    <w:rsid w:val="003054E1"/>
    <w:rsid w:val="0031196D"/>
    <w:rsid w:val="00311CDC"/>
    <w:rsid w:val="00311FC4"/>
    <w:rsid w:val="003127BB"/>
    <w:rsid w:val="00314346"/>
    <w:rsid w:val="00317928"/>
    <w:rsid w:val="003206F5"/>
    <w:rsid w:val="00322F1A"/>
    <w:rsid w:val="00326584"/>
    <w:rsid w:val="0033475C"/>
    <w:rsid w:val="0033597D"/>
    <w:rsid w:val="00336767"/>
    <w:rsid w:val="00342E15"/>
    <w:rsid w:val="00343CBF"/>
    <w:rsid w:val="00344698"/>
    <w:rsid w:val="00345C2D"/>
    <w:rsid w:val="00347C8E"/>
    <w:rsid w:val="00354832"/>
    <w:rsid w:val="003561CE"/>
    <w:rsid w:val="003577E4"/>
    <w:rsid w:val="00357997"/>
    <w:rsid w:val="003616D5"/>
    <w:rsid w:val="00361D84"/>
    <w:rsid w:val="00361E94"/>
    <w:rsid w:val="00364B4F"/>
    <w:rsid w:val="00365811"/>
    <w:rsid w:val="00365A2D"/>
    <w:rsid w:val="0036756A"/>
    <w:rsid w:val="00375A4A"/>
    <w:rsid w:val="0038326F"/>
    <w:rsid w:val="00390637"/>
    <w:rsid w:val="0039239D"/>
    <w:rsid w:val="003942B9"/>
    <w:rsid w:val="00395A00"/>
    <w:rsid w:val="003963F0"/>
    <w:rsid w:val="0039653A"/>
    <w:rsid w:val="003A1981"/>
    <w:rsid w:val="003A2B52"/>
    <w:rsid w:val="003A35D8"/>
    <w:rsid w:val="003A3AEC"/>
    <w:rsid w:val="003A3BD6"/>
    <w:rsid w:val="003A5E7C"/>
    <w:rsid w:val="003B1A06"/>
    <w:rsid w:val="003B2A79"/>
    <w:rsid w:val="003B675B"/>
    <w:rsid w:val="003C4108"/>
    <w:rsid w:val="003C4A97"/>
    <w:rsid w:val="003C64CD"/>
    <w:rsid w:val="003C7395"/>
    <w:rsid w:val="003D07B6"/>
    <w:rsid w:val="003D4191"/>
    <w:rsid w:val="003D6850"/>
    <w:rsid w:val="003E02B3"/>
    <w:rsid w:val="003E124F"/>
    <w:rsid w:val="003E2837"/>
    <w:rsid w:val="003E32C6"/>
    <w:rsid w:val="003E56DF"/>
    <w:rsid w:val="003E799E"/>
    <w:rsid w:val="003F3BEF"/>
    <w:rsid w:val="003F643B"/>
    <w:rsid w:val="00405C21"/>
    <w:rsid w:val="004233A6"/>
    <w:rsid w:val="00430E4B"/>
    <w:rsid w:val="0043348A"/>
    <w:rsid w:val="00435B4F"/>
    <w:rsid w:val="00435C9C"/>
    <w:rsid w:val="0044151D"/>
    <w:rsid w:val="00441B36"/>
    <w:rsid w:val="00446776"/>
    <w:rsid w:val="00450858"/>
    <w:rsid w:val="00451084"/>
    <w:rsid w:val="004527CF"/>
    <w:rsid w:val="00454131"/>
    <w:rsid w:val="00461001"/>
    <w:rsid w:val="00461012"/>
    <w:rsid w:val="00463BAB"/>
    <w:rsid w:val="00471EA5"/>
    <w:rsid w:val="00480147"/>
    <w:rsid w:val="00482CFD"/>
    <w:rsid w:val="00483F32"/>
    <w:rsid w:val="00491C71"/>
    <w:rsid w:val="00492034"/>
    <w:rsid w:val="00493EA9"/>
    <w:rsid w:val="0049512C"/>
    <w:rsid w:val="004A3FA7"/>
    <w:rsid w:val="004A72DC"/>
    <w:rsid w:val="004A74EB"/>
    <w:rsid w:val="004B2BE2"/>
    <w:rsid w:val="004B3BC9"/>
    <w:rsid w:val="004B4268"/>
    <w:rsid w:val="004B44D6"/>
    <w:rsid w:val="004C1AAF"/>
    <w:rsid w:val="004C2423"/>
    <w:rsid w:val="004C2D98"/>
    <w:rsid w:val="004C550A"/>
    <w:rsid w:val="004C6249"/>
    <w:rsid w:val="004C76A2"/>
    <w:rsid w:val="004D1D13"/>
    <w:rsid w:val="004D4239"/>
    <w:rsid w:val="004D519F"/>
    <w:rsid w:val="004E013D"/>
    <w:rsid w:val="004E3508"/>
    <w:rsid w:val="004E4078"/>
    <w:rsid w:val="004E6645"/>
    <w:rsid w:val="004F4F69"/>
    <w:rsid w:val="004F742E"/>
    <w:rsid w:val="004F776F"/>
    <w:rsid w:val="005006EE"/>
    <w:rsid w:val="0050307A"/>
    <w:rsid w:val="005032ED"/>
    <w:rsid w:val="005064E0"/>
    <w:rsid w:val="00507EF1"/>
    <w:rsid w:val="00510196"/>
    <w:rsid w:val="00511D41"/>
    <w:rsid w:val="00517963"/>
    <w:rsid w:val="00520B92"/>
    <w:rsid w:val="005241A3"/>
    <w:rsid w:val="00525631"/>
    <w:rsid w:val="00526E19"/>
    <w:rsid w:val="005312B1"/>
    <w:rsid w:val="00533262"/>
    <w:rsid w:val="0053369A"/>
    <w:rsid w:val="00534B50"/>
    <w:rsid w:val="005371B9"/>
    <w:rsid w:val="00537617"/>
    <w:rsid w:val="00540130"/>
    <w:rsid w:val="00542003"/>
    <w:rsid w:val="00544E91"/>
    <w:rsid w:val="00546818"/>
    <w:rsid w:val="00547F57"/>
    <w:rsid w:val="0056229C"/>
    <w:rsid w:val="00564AAF"/>
    <w:rsid w:val="00573986"/>
    <w:rsid w:val="00573EC4"/>
    <w:rsid w:val="00574349"/>
    <w:rsid w:val="00580E03"/>
    <w:rsid w:val="00585F77"/>
    <w:rsid w:val="005879C6"/>
    <w:rsid w:val="00593992"/>
    <w:rsid w:val="00593BEF"/>
    <w:rsid w:val="00594EE8"/>
    <w:rsid w:val="005A297A"/>
    <w:rsid w:val="005A40E1"/>
    <w:rsid w:val="005A4A9B"/>
    <w:rsid w:val="005A521C"/>
    <w:rsid w:val="005A5A5A"/>
    <w:rsid w:val="005A6888"/>
    <w:rsid w:val="005B0C08"/>
    <w:rsid w:val="005B41A4"/>
    <w:rsid w:val="005B4E92"/>
    <w:rsid w:val="005C1FF1"/>
    <w:rsid w:val="005C33CB"/>
    <w:rsid w:val="005C3A63"/>
    <w:rsid w:val="005C42F2"/>
    <w:rsid w:val="005C61D8"/>
    <w:rsid w:val="005D494D"/>
    <w:rsid w:val="005D5AF5"/>
    <w:rsid w:val="005E1E4B"/>
    <w:rsid w:val="005F0008"/>
    <w:rsid w:val="005F1557"/>
    <w:rsid w:val="005F2C0A"/>
    <w:rsid w:val="005F4358"/>
    <w:rsid w:val="005F4865"/>
    <w:rsid w:val="005F5621"/>
    <w:rsid w:val="00601178"/>
    <w:rsid w:val="00602D12"/>
    <w:rsid w:val="0060363B"/>
    <w:rsid w:val="00605C14"/>
    <w:rsid w:val="00610E5A"/>
    <w:rsid w:val="00613492"/>
    <w:rsid w:val="00614AC7"/>
    <w:rsid w:val="00616ED8"/>
    <w:rsid w:val="006210B5"/>
    <w:rsid w:val="00624088"/>
    <w:rsid w:val="0062439F"/>
    <w:rsid w:val="00627E28"/>
    <w:rsid w:val="00630C23"/>
    <w:rsid w:val="00632F09"/>
    <w:rsid w:val="006343F7"/>
    <w:rsid w:val="0063467D"/>
    <w:rsid w:val="006431EF"/>
    <w:rsid w:val="00644021"/>
    <w:rsid w:val="00647344"/>
    <w:rsid w:val="006509B9"/>
    <w:rsid w:val="006536BA"/>
    <w:rsid w:val="00664245"/>
    <w:rsid w:val="00664CDE"/>
    <w:rsid w:val="006673D7"/>
    <w:rsid w:val="0066795D"/>
    <w:rsid w:val="006703C5"/>
    <w:rsid w:val="00670542"/>
    <w:rsid w:val="0067230E"/>
    <w:rsid w:val="00673031"/>
    <w:rsid w:val="006756FF"/>
    <w:rsid w:val="00680560"/>
    <w:rsid w:val="006833B5"/>
    <w:rsid w:val="00683FFE"/>
    <w:rsid w:val="00685411"/>
    <w:rsid w:val="006A2039"/>
    <w:rsid w:val="006A59D1"/>
    <w:rsid w:val="006A5D86"/>
    <w:rsid w:val="006A6D44"/>
    <w:rsid w:val="006B013B"/>
    <w:rsid w:val="006B773D"/>
    <w:rsid w:val="006C5D87"/>
    <w:rsid w:val="006C6147"/>
    <w:rsid w:val="006C63BE"/>
    <w:rsid w:val="006C7220"/>
    <w:rsid w:val="006D11C3"/>
    <w:rsid w:val="006D20BA"/>
    <w:rsid w:val="006D3016"/>
    <w:rsid w:val="006E7B77"/>
    <w:rsid w:val="006E7D31"/>
    <w:rsid w:val="006F022C"/>
    <w:rsid w:val="006F1847"/>
    <w:rsid w:val="006F1ED1"/>
    <w:rsid w:val="006F2D4A"/>
    <w:rsid w:val="006F4A51"/>
    <w:rsid w:val="006F54CC"/>
    <w:rsid w:val="006F5AA2"/>
    <w:rsid w:val="007005E8"/>
    <w:rsid w:val="00704EBE"/>
    <w:rsid w:val="007053F8"/>
    <w:rsid w:val="007063E4"/>
    <w:rsid w:val="00706E3B"/>
    <w:rsid w:val="00710D09"/>
    <w:rsid w:val="00711055"/>
    <w:rsid w:val="00711073"/>
    <w:rsid w:val="00711F4D"/>
    <w:rsid w:val="0072215E"/>
    <w:rsid w:val="007227EE"/>
    <w:rsid w:val="00722FD0"/>
    <w:rsid w:val="00726EE4"/>
    <w:rsid w:val="007318D5"/>
    <w:rsid w:val="0073219D"/>
    <w:rsid w:val="00732737"/>
    <w:rsid w:val="007421F5"/>
    <w:rsid w:val="00743417"/>
    <w:rsid w:val="007473F0"/>
    <w:rsid w:val="0075201B"/>
    <w:rsid w:val="00753AD7"/>
    <w:rsid w:val="0075675B"/>
    <w:rsid w:val="00760FF3"/>
    <w:rsid w:val="007641C0"/>
    <w:rsid w:val="00764FA4"/>
    <w:rsid w:val="00766C4A"/>
    <w:rsid w:val="00767B06"/>
    <w:rsid w:val="00771C64"/>
    <w:rsid w:val="007727E2"/>
    <w:rsid w:val="00777410"/>
    <w:rsid w:val="007802CD"/>
    <w:rsid w:val="007804F5"/>
    <w:rsid w:val="0078240D"/>
    <w:rsid w:val="00786AE9"/>
    <w:rsid w:val="00786C00"/>
    <w:rsid w:val="00787A18"/>
    <w:rsid w:val="007915C1"/>
    <w:rsid w:val="00795B0D"/>
    <w:rsid w:val="00797CC3"/>
    <w:rsid w:val="007A5FA6"/>
    <w:rsid w:val="007A6E54"/>
    <w:rsid w:val="007B0819"/>
    <w:rsid w:val="007B084C"/>
    <w:rsid w:val="007B5821"/>
    <w:rsid w:val="007C39D7"/>
    <w:rsid w:val="007C40EE"/>
    <w:rsid w:val="007C591C"/>
    <w:rsid w:val="007C7985"/>
    <w:rsid w:val="007E067D"/>
    <w:rsid w:val="007E0E7C"/>
    <w:rsid w:val="007E4866"/>
    <w:rsid w:val="007E64D7"/>
    <w:rsid w:val="007F256C"/>
    <w:rsid w:val="007F48F4"/>
    <w:rsid w:val="007F6B45"/>
    <w:rsid w:val="00800A56"/>
    <w:rsid w:val="008026CC"/>
    <w:rsid w:val="00803C07"/>
    <w:rsid w:val="00803C21"/>
    <w:rsid w:val="00804C3D"/>
    <w:rsid w:val="00804E5A"/>
    <w:rsid w:val="00806B15"/>
    <w:rsid w:val="008117E5"/>
    <w:rsid w:val="008163DD"/>
    <w:rsid w:val="00817F40"/>
    <w:rsid w:val="008203A2"/>
    <w:rsid w:val="0082128F"/>
    <w:rsid w:val="00824785"/>
    <w:rsid w:val="00825499"/>
    <w:rsid w:val="008266ED"/>
    <w:rsid w:val="00826FB1"/>
    <w:rsid w:val="00837926"/>
    <w:rsid w:val="00840320"/>
    <w:rsid w:val="00841E76"/>
    <w:rsid w:val="00843919"/>
    <w:rsid w:val="008476BB"/>
    <w:rsid w:val="00850702"/>
    <w:rsid w:val="00850747"/>
    <w:rsid w:val="00861122"/>
    <w:rsid w:val="00863BA8"/>
    <w:rsid w:val="0086453C"/>
    <w:rsid w:val="00864D9C"/>
    <w:rsid w:val="0087141E"/>
    <w:rsid w:val="008719D1"/>
    <w:rsid w:val="0087304E"/>
    <w:rsid w:val="00874329"/>
    <w:rsid w:val="008805AE"/>
    <w:rsid w:val="008820F2"/>
    <w:rsid w:val="0088375B"/>
    <w:rsid w:val="00887F01"/>
    <w:rsid w:val="00894846"/>
    <w:rsid w:val="008A0AF6"/>
    <w:rsid w:val="008A0C3B"/>
    <w:rsid w:val="008A1098"/>
    <w:rsid w:val="008B006C"/>
    <w:rsid w:val="008B2A7D"/>
    <w:rsid w:val="008B5AF6"/>
    <w:rsid w:val="008B6485"/>
    <w:rsid w:val="008B7E3A"/>
    <w:rsid w:val="008B7EC8"/>
    <w:rsid w:val="008C4514"/>
    <w:rsid w:val="008D02FF"/>
    <w:rsid w:val="008D109D"/>
    <w:rsid w:val="008D14E9"/>
    <w:rsid w:val="008D2999"/>
    <w:rsid w:val="008D6BC2"/>
    <w:rsid w:val="008D72CC"/>
    <w:rsid w:val="008E0A6D"/>
    <w:rsid w:val="008E154E"/>
    <w:rsid w:val="008E3F16"/>
    <w:rsid w:val="008E417A"/>
    <w:rsid w:val="008E4189"/>
    <w:rsid w:val="008F3D10"/>
    <w:rsid w:val="009007FA"/>
    <w:rsid w:val="00902332"/>
    <w:rsid w:val="00905526"/>
    <w:rsid w:val="0090590E"/>
    <w:rsid w:val="009108A4"/>
    <w:rsid w:val="00916210"/>
    <w:rsid w:val="009202AC"/>
    <w:rsid w:val="00922B21"/>
    <w:rsid w:val="00922D1D"/>
    <w:rsid w:val="0092427E"/>
    <w:rsid w:val="00927D07"/>
    <w:rsid w:val="00933DCC"/>
    <w:rsid w:val="009345B5"/>
    <w:rsid w:val="009375EE"/>
    <w:rsid w:val="00944264"/>
    <w:rsid w:val="00946D9C"/>
    <w:rsid w:val="009537FE"/>
    <w:rsid w:val="00953C12"/>
    <w:rsid w:val="00953F9C"/>
    <w:rsid w:val="00960F90"/>
    <w:rsid w:val="00961912"/>
    <w:rsid w:val="00962208"/>
    <w:rsid w:val="00967D84"/>
    <w:rsid w:val="00967EAE"/>
    <w:rsid w:val="0097047E"/>
    <w:rsid w:val="009722E0"/>
    <w:rsid w:val="00972BE3"/>
    <w:rsid w:val="009757DE"/>
    <w:rsid w:val="00976D27"/>
    <w:rsid w:val="00980F3F"/>
    <w:rsid w:val="009812F2"/>
    <w:rsid w:val="0098342E"/>
    <w:rsid w:val="009840A7"/>
    <w:rsid w:val="00987886"/>
    <w:rsid w:val="00991625"/>
    <w:rsid w:val="00991C6D"/>
    <w:rsid w:val="00991D03"/>
    <w:rsid w:val="009971ED"/>
    <w:rsid w:val="009A0228"/>
    <w:rsid w:val="009A04B5"/>
    <w:rsid w:val="009A12B5"/>
    <w:rsid w:val="009A3441"/>
    <w:rsid w:val="009A4546"/>
    <w:rsid w:val="009A63B8"/>
    <w:rsid w:val="009B148F"/>
    <w:rsid w:val="009B1982"/>
    <w:rsid w:val="009B1BF1"/>
    <w:rsid w:val="009B362B"/>
    <w:rsid w:val="009B6B87"/>
    <w:rsid w:val="009B7302"/>
    <w:rsid w:val="009B7854"/>
    <w:rsid w:val="009B7A10"/>
    <w:rsid w:val="009C057C"/>
    <w:rsid w:val="009C0B63"/>
    <w:rsid w:val="009C654A"/>
    <w:rsid w:val="009C66B7"/>
    <w:rsid w:val="009C6AA9"/>
    <w:rsid w:val="009D027A"/>
    <w:rsid w:val="009D1531"/>
    <w:rsid w:val="009D1B82"/>
    <w:rsid w:val="009D37A7"/>
    <w:rsid w:val="009D3C86"/>
    <w:rsid w:val="009D46D6"/>
    <w:rsid w:val="009E2225"/>
    <w:rsid w:val="009E6DE9"/>
    <w:rsid w:val="009E6E5F"/>
    <w:rsid w:val="009E7F64"/>
    <w:rsid w:val="009F23C9"/>
    <w:rsid w:val="009F4411"/>
    <w:rsid w:val="009F4415"/>
    <w:rsid w:val="009F58D1"/>
    <w:rsid w:val="00A04C50"/>
    <w:rsid w:val="00A12210"/>
    <w:rsid w:val="00A12E81"/>
    <w:rsid w:val="00A150B3"/>
    <w:rsid w:val="00A15765"/>
    <w:rsid w:val="00A15E02"/>
    <w:rsid w:val="00A160C8"/>
    <w:rsid w:val="00A169A3"/>
    <w:rsid w:val="00A214F7"/>
    <w:rsid w:val="00A304FC"/>
    <w:rsid w:val="00A32B61"/>
    <w:rsid w:val="00A33C54"/>
    <w:rsid w:val="00A34153"/>
    <w:rsid w:val="00A341DA"/>
    <w:rsid w:val="00A3537D"/>
    <w:rsid w:val="00A4694B"/>
    <w:rsid w:val="00A47447"/>
    <w:rsid w:val="00A52C08"/>
    <w:rsid w:val="00A55E00"/>
    <w:rsid w:val="00A56272"/>
    <w:rsid w:val="00A57106"/>
    <w:rsid w:val="00A64984"/>
    <w:rsid w:val="00A65CC8"/>
    <w:rsid w:val="00A71334"/>
    <w:rsid w:val="00A739BA"/>
    <w:rsid w:val="00A7540D"/>
    <w:rsid w:val="00A841EF"/>
    <w:rsid w:val="00A84CEF"/>
    <w:rsid w:val="00A93AAB"/>
    <w:rsid w:val="00AA0946"/>
    <w:rsid w:val="00AA1CCA"/>
    <w:rsid w:val="00AA301E"/>
    <w:rsid w:val="00AA4E7C"/>
    <w:rsid w:val="00AA63E0"/>
    <w:rsid w:val="00AB0C06"/>
    <w:rsid w:val="00AB7A8A"/>
    <w:rsid w:val="00AC064E"/>
    <w:rsid w:val="00AD4A3B"/>
    <w:rsid w:val="00AD6BAD"/>
    <w:rsid w:val="00AD7CF3"/>
    <w:rsid w:val="00AE3857"/>
    <w:rsid w:val="00AE3B76"/>
    <w:rsid w:val="00AE43EB"/>
    <w:rsid w:val="00AE5D0B"/>
    <w:rsid w:val="00AF20F0"/>
    <w:rsid w:val="00AF3228"/>
    <w:rsid w:val="00AF6377"/>
    <w:rsid w:val="00AF768D"/>
    <w:rsid w:val="00B00EAC"/>
    <w:rsid w:val="00B01909"/>
    <w:rsid w:val="00B02F26"/>
    <w:rsid w:val="00B03222"/>
    <w:rsid w:val="00B037EE"/>
    <w:rsid w:val="00B03A7A"/>
    <w:rsid w:val="00B05113"/>
    <w:rsid w:val="00B07815"/>
    <w:rsid w:val="00B1021D"/>
    <w:rsid w:val="00B1520E"/>
    <w:rsid w:val="00B166C9"/>
    <w:rsid w:val="00B20ADB"/>
    <w:rsid w:val="00B22583"/>
    <w:rsid w:val="00B236BC"/>
    <w:rsid w:val="00B23996"/>
    <w:rsid w:val="00B24BE2"/>
    <w:rsid w:val="00B266DA"/>
    <w:rsid w:val="00B26C47"/>
    <w:rsid w:val="00B27EEA"/>
    <w:rsid w:val="00B32310"/>
    <w:rsid w:val="00B41462"/>
    <w:rsid w:val="00B418A8"/>
    <w:rsid w:val="00B42E16"/>
    <w:rsid w:val="00B42E23"/>
    <w:rsid w:val="00B445DC"/>
    <w:rsid w:val="00B4623D"/>
    <w:rsid w:val="00B50765"/>
    <w:rsid w:val="00B521AE"/>
    <w:rsid w:val="00B547D8"/>
    <w:rsid w:val="00B5664F"/>
    <w:rsid w:val="00B57A4E"/>
    <w:rsid w:val="00B60196"/>
    <w:rsid w:val="00B63531"/>
    <w:rsid w:val="00B64123"/>
    <w:rsid w:val="00B65D96"/>
    <w:rsid w:val="00B6741A"/>
    <w:rsid w:val="00B67C2D"/>
    <w:rsid w:val="00B71565"/>
    <w:rsid w:val="00B72769"/>
    <w:rsid w:val="00B72F4A"/>
    <w:rsid w:val="00B73C68"/>
    <w:rsid w:val="00B74082"/>
    <w:rsid w:val="00B744F7"/>
    <w:rsid w:val="00B80C24"/>
    <w:rsid w:val="00B813F9"/>
    <w:rsid w:val="00B81A76"/>
    <w:rsid w:val="00B90FD2"/>
    <w:rsid w:val="00B910F7"/>
    <w:rsid w:val="00B94258"/>
    <w:rsid w:val="00BA3D78"/>
    <w:rsid w:val="00BA4C74"/>
    <w:rsid w:val="00BB5A3F"/>
    <w:rsid w:val="00BB628F"/>
    <w:rsid w:val="00BC63EB"/>
    <w:rsid w:val="00BD11D2"/>
    <w:rsid w:val="00BD27A5"/>
    <w:rsid w:val="00BD30B7"/>
    <w:rsid w:val="00BD3642"/>
    <w:rsid w:val="00BD4D81"/>
    <w:rsid w:val="00BD7925"/>
    <w:rsid w:val="00BE2C6F"/>
    <w:rsid w:val="00BE61EC"/>
    <w:rsid w:val="00BE6364"/>
    <w:rsid w:val="00BF4802"/>
    <w:rsid w:val="00BF60F9"/>
    <w:rsid w:val="00BF6324"/>
    <w:rsid w:val="00BF7EF4"/>
    <w:rsid w:val="00C0055D"/>
    <w:rsid w:val="00C00D01"/>
    <w:rsid w:val="00C015D9"/>
    <w:rsid w:val="00C01852"/>
    <w:rsid w:val="00C0616D"/>
    <w:rsid w:val="00C068A7"/>
    <w:rsid w:val="00C1265D"/>
    <w:rsid w:val="00C13939"/>
    <w:rsid w:val="00C165D8"/>
    <w:rsid w:val="00C20CD4"/>
    <w:rsid w:val="00C24278"/>
    <w:rsid w:val="00C252BB"/>
    <w:rsid w:val="00C2561E"/>
    <w:rsid w:val="00C339FE"/>
    <w:rsid w:val="00C33CC2"/>
    <w:rsid w:val="00C34D2F"/>
    <w:rsid w:val="00C34FC9"/>
    <w:rsid w:val="00C353EE"/>
    <w:rsid w:val="00C4481D"/>
    <w:rsid w:val="00C45B53"/>
    <w:rsid w:val="00C47A08"/>
    <w:rsid w:val="00C47AFF"/>
    <w:rsid w:val="00C5202B"/>
    <w:rsid w:val="00C550F1"/>
    <w:rsid w:val="00C55785"/>
    <w:rsid w:val="00C6146C"/>
    <w:rsid w:val="00C62567"/>
    <w:rsid w:val="00C666B0"/>
    <w:rsid w:val="00C70D6D"/>
    <w:rsid w:val="00C75725"/>
    <w:rsid w:val="00C75DF2"/>
    <w:rsid w:val="00C8172B"/>
    <w:rsid w:val="00C829F3"/>
    <w:rsid w:val="00C848AD"/>
    <w:rsid w:val="00CA0466"/>
    <w:rsid w:val="00CA053A"/>
    <w:rsid w:val="00CA1A7A"/>
    <w:rsid w:val="00CA3851"/>
    <w:rsid w:val="00CA6060"/>
    <w:rsid w:val="00CB2DCB"/>
    <w:rsid w:val="00CB4078"/>
    <w:rsid w:val="00CB4689"/>
    <w:rsid w:val="00CB6D9B"/>
    <w:rsid w:val="00CC0EBA"/>
    <w:rsid w:val="00CC0F01"/>
    <w:rsid w:val="00CD04C2"/>
    <w:rsid w:val="00CD5A29"/>
    <w:rsid w:val="00CE29B9"/>
    <w:rsid w:val="00CE3CA9"/>
    <w:rsid w:val="00CE7194"/>
    <w:rsid w:val="00CF663E"/>
    <w:rsid w:val="00CF7106"/>
    <w:rsid w:val="00D050C5"/>
    <w:rsid w:val="00D07ECB"/>
    <w:rsid w:val="00D111BE"/>
    <w:rsid w:val="00D15577"/>
    <w:rsid w:val="00D17635"/>
    <w:rsid w:val="00D177D9"/>
    <w:rsid w:val="00D22F62"/>
    <w:rsid w:val="00D22FD8"/>
    <w:rsid w:val="00D24B14"/>
    <w:rsid w:val="00D26B03"/>
    <w:rsid w:val="00D27215"/>
    <w:rsid w:val="00D27612"/>
    <w:rsid w:val="00D36123"/>
    <w:rsid w:val="00D37FAB"/>
    <w:rsid w:val="00D4060A"/>
    <w:rsid w:val="00D428F2"/>
    <w:rsid w:val="00D45994"/>
    <w:rsid w:val="00D5201A"/>
    <w:rsid w:val="00D527D6"/>
    <w:rsid w:val="00D529A0"/>
    <w:rsid w:val="00D559E9"/>
    <w:rsid w:val="00D55CF4"/>
    <w:rsid w:val="00D56605"/>
    <w:rsid w:val="00D65301"/>
    <w:rsid w:val="00D70B3C"/>
    <w:rsid w:val="00D719C7"/>
    <w:rsid w:val="00D7398B"/>
    <w:rsid w:val="00D75053"/>
    <w:rsid w:val="00D83DE9"/>
    <w:rsid w:val="00D85853"/>
    <w:rsid w:val="00D86469"/>
    <w:rsid w:val="00D902A4"/>
    <w:rsid w:val="00D94BB1"/>
    <w:rsid w:val="00D95478"/>
    <w:rsid w:val="00D9778D"/>
    <w:rsid w:val="00D97D30"/>
    <w:rsid w:val="00DA2477"/>
    <w:rsid w:val="00DA3133"/>
    <w:rsid w:val="00DA6402"/>
    <w:rsid w:val="00DA6C30"/>
    <w:rsid w:val="00DA70E1"/>
    <w:rsid w:val="00DB37EA"/>
    <w:rsid w:val="00DB45CE"/>
    <w:rsid w:val="00DB74F2"/>
    <w:rsid w:val="00DB7F9D"/>
    <w:rsid w:val="00DC2E84"/>
    <w:rsid w:val="00DC53AF"/>
    <w:rsid w:val="00DC6E6D"/>
    <w:rsid w:val="00DC7386"/>
    <w:rsid w:val="00DD0D2C"/>
    <w:rsid w:val="00DD2CAC"/>
    <w:rsid w:val="00DD3354"/>
    <w:rsid w:val="00DD7071"/>
    <w:rsid w:val="00DD7EAF"/>
    <w:rsid w:val="00DE265D"/>
    <w:rsid w:val="00DF0A5E"/>
    <w:rsid w:val="00DF265B"/>
    <w:rsid w:val="00DF44D5"/>
    <w:rsid w:val="00DF6E68"/>
    <w:rsid w:val="00DF6F70"/>
    <w:rsid w:val="00E005A4"/>
    <w:rsid w:val="00E006B7"/>
    <w:rsid w:val="00E03315"/>
    <w:rsid w:val="00E1050F"/>
    <w:rsid w:val="00E10D27"/>
    <w:rsid w:val="00E12CE6"/>
    <w:rsid w:val="00E144DC"/>
    <w:rsid w:val="00E15585"/>
    <w:rsid w:val="00E2021F"/>
    <w:rsid w:val="00E209C7"/>
    <w:rsid w:val="00E22838"/>
    <w:rsid w:val="00E22E36"/>
    <w:rsid w:val="00E25D82"/>
    <w:rsid w:val="00E262ED"/>
    <w:rsid w:val="00E27EAA"/>
    <w:rsid w:val="00E3578A"/>
    <w:rsid w:val="00E40015"/>
    <w:rsid w:val="00E417EA"/>
    <w:rsid w:val="00E4491D"/>
    <w:rsid w:val="00E44F6F"/>
    <w:rsid w:val="00E46641"/>
    <w:rsid w:val="00E46A19"/>
    <w:rsid w:val="00E47854"/>
    <w:rsid w:val="00E602FA"/>
    <w:rsid w:val="00E6434E"/>
    <w:rsid w:val="00E661A1"/>
    <w:rsid w:val="00E71195"/>
    <w:rsid w:val="00E72831"/>
    <w:rsid w:val="00E73CE3"/>
    <w:rsid w:val="00E77768"/>
    <w:rsid w:val="00E81335"/>
    <w:rsid w:val="00E82BB7"/>
    <w:rsid w:val="00E839EC"/>
    <w:rsid w:val="00E85A41"/>
    <w:rsid w:val="00E8726D"/>
    <w:rsid w:val="00E90293"/>
    <w:rsid w:val="00E93408"/>
    <w:rsid w:val="00E96090"/>
    <w:rsid w:val="00EA063C"/>
    <w:rsid w:val="00EA0963"/>
    <w:rsid w:val="00EA3E7F"/>
    <w:rsid w:val="00EA5F28"/>
    <w:rsid w:val="00EB4BEB"/>
    <w:rsid w:val="00EB5573"/>
    <w:rsid w:val="00EB5765"/>
    <w:rsid w:val="00EB6B2D"/>
    <w:rsid w:val="00EC33ED"/>
    <w:rsid w:val="00ED2E95"/>
    <w:rsid w:val="00EE0C2A"/>
    <w:rsid w:val="00EE2652"/>
    <w:rsid w:val="00EE2D9B"/>
    <w:rsid w:val="00EE734A"/>
    <w:rsid w:val="00EF1C07"/>
    <w:rsid w:val="00EF1DEE"/>
    <w:rsid w:val="00EF39AB"/>
    <w:rsid w:val="00EF4602"/>
    <w:rsid w:val="00F02068"/>
    <w:rsid w:val="00F077BA"/>
    <w:rsid w:val="00F10DFC"/>
    <w:rsid w:val="00F23AE5"/>
    <w:rsid w:val="00F25DD2"/>
    <w:rsid w:val="00F3716B"/>
    <w:rsid w:val="00F44A7B"/>
    <w:rsid w:val="00F52C54"/>
    <w:rsid w:val="00F56190"/>
    <w:rsid w:val="00F60228"/>
    <w:rsid w:val="00F64411"/>
    <w:rsid w:val="00F664DE"/>
    <w:rsid w:val="00F664EC"/>
    <w:rsid w:val="00F70477"/>
    <w:rsid w:val="00F74828"/>
    <w:rsid w:val="00F751FB"/>
    <w:rsid w:val="00F75AFD"/>
    <w:rsid w:val="00F8236B"/>
    <w:rsid w:val="00F82BD7"/>
    <w:rsid w:val="00F862BD"/>
    <w:rsid w:val="00F86765"/>
    <w:rsid w:val="00F869BE"/>
    <w:rsid w:val="00F97C1D"/>
    <w:rsid w:val="00FA004D"/>
    <w:rsid w:val="00FA15C9"/>
    <w:rsid w:val="00FA39BF"/>
    <w:rsid w:val="00FA52C0"/>
    <w:rsid w:val="00FA6716"/>
    <w:rsid w:val="00FB253F"/>
    <w:rsid w:val="00FB2779"/>
    <w:rsid w:val="00FC5510"/>
    <w:rsid w:val="00FD2C5A"/>
    <w:rsid w:val="00FD40F8"/>
    <w:rsid w:val="00FD4E20"/>
    <w:rsid w:val="00FD5DE5"/>
    <w:rsid w:val="00FD6CBF"/>
    <w:rsid w:val="00FD71B4"/>
    <w:rsid w:val="00FD7835"/>
    <w:rsid w:val="00FE0672"/>
    <w:rsid w:val="00FE0DA3"/>
    <w:rsid w:val="00FE16EE"/>
    <w:rsid w:val="00FE382F"/>
    <w:rsid w:val="00FE5794"/>
    <w:rsid w:val="00FE7688"/>
    <w:rsid w:val="00FF0E46"/>
    <w:rsid w:val="00FF3123"/>
    <w:rsid w:val="00FF4D5A"/>
    <w:rsid w:val="00FF67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C8E191-BD38-42C0-8C66-0545365DE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5D96"/>
  </w:style>
  <w:style w:type="paragraph" w:styleId="1">
    <w:name w:val="heading 1"/>
    <w:basedOn w:val="a"/>
    <w:link w:val="10"/>
    <w:uiPriority w:val="9"/>
    <w:qFormat/>
    <w:rsid w:val="00C448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B57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33C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4B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4B4F"/>
    <w:rPr>
      <w:rFonts w:ascii="Tahoma" w:hAnsi="Tahoma" w:cs="Tahoma"/>
      <w:sz w:val="16"/>
      <w:szCs w:val="16"/>
    </w:rPr>
  </w:style>
  <w:style w:type="paragraph" w:styleId="a5">
    <w:name w:val="Normal (Web)"/>
    <w:aliases w:val="Обычный (Web)1"/>
    <w:basedOn w:val="a"/>
    <w:uiPriority w:val="99"/>
    <w:unhideWhenUsed/>
    <w:rsid w:val="000406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port">
    <w:name w:val="Report"/>
    <w:basedOn w:val="a"/>
    <w:rsid w:val="001D0FC5"/>
    <w:pPr>
      <w:spacing w:after="0" w:line="360" w:lineRule="auto"/>
      <w:ind w:firstLine="567"/>
      <w:jc w:val="both"/>
    </w:pPr>
    <w:rPr>
      <w:rFonts w:ascii="Times New Roman" w:eastAsia="Times New Roman" w:hAnsi="Times New Roman" w:cs="Times New Roman"/>
      <w:sz w:val="24"/>
      <w:szCs w:val="20"/>
      <w:lang w:eastAsia="ru-RU"/>
    </w:rPr>
  </w:style>
  <w:style w:type="table" w:styleId="a6">
    <w:name w:val="Table Grid"/>
    <w:basedOn w:val="a1"/>
    <w:uiPriority w:val="59"/>
    <w:rsid w:val="00E209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drprop">
    <w:name w:val="addrprop"/>
    <w:basedOn w:val="a0"/>
    <w:rsid w:val="005C1FF1"/>
  </w:style>
  <w:style w:type="character" w:customStyle="1" w:styleId="postal-code">
    <w:name w:val="postal-code"/>
    <w:basedOn w:val="a0"/>
    <w:rsid w:val="005C1FF1"/>
  </w:style>
  <w:style w:type="character" w:customStyle="1" w:styleId="locality">
    <w:name w:val="locality"/>
    <w:basedOn w:val="a0"/>
    <w:rsid w:val="005C1FF1"/>
  </w:style>
  <w:style w:type="character" w:customStyle="1" w:styleId="street-address">
    <w:name w:val="street-address"/>
    <w:basedOn w:val="a0"/>
    <w:rsid w:val="005C1FF1"/>
  </w:style>
  <w:style w:type="character" w:customStyle="1" w:styleId="tel">
    <w:name w:val="tel"/>
    <w:basedOn w:val="a0"/>
    <w:rsid w:val="003A3AEC"/>
  </w:style>
  <w:style w:type="character" w:styleId="a7">
    <w:name w:val="Hyperlink"/>
    <w:basedOn w:val="a0"/>
    <w:uiPriority w:val="99"/>
    <w:unhideWhenUsed/>
    <w:rsid w:val="003A3AEC"/>
    <w:rPr>
      <w:color w:val="0000FF" w:themeColor="hyperlink"/>
      <w:u w:val="single"/>
    </w:rPr>
  </w:style>
  <w:style w:type="paragraph" w:customStyle="1" w:styleId="ConsPlusNormal">
    <w:name w:val="ConsPlusNormal"/>
    <w:rsid w:val="00002983"/>
    <w:pPr>
      <w:widowControl w:val="0"/>
      <w:autoSpaceDE w:val="0"/>
      <w:autoSpaceDN w:val="0"/>
      <w:spacing w:after="0" w:line="240" w:lineRule="auto"/>
    </w:pPr>
    <w:rPr>
      <w:rFonts w:ascii="Calibri" w:eastAsia="Times New Roman" w:hAnsi="Calibri" w:cs="Calibri"/>
      <w:szCs w:val="20"/>
      <w:lang w:eastAsia="ru-RU"/>
    </w:rPr>
  </w:style>
  <w:style w:type="character" w:customStyle="1" w:styleId="10">
    <w:name w:val="Заголовок 1 Знак"/>
    <w:basedOn w:val="a0"/>
    <w:link w:val="1"/>
    <w:uiPriority w:val="9"/>
    <w:rsid w:val="00C4481D"/>
    <w:rPr>
      <w:rFonts w:ascii="Times New Roman" w:eastAsia="Times New Roman" w:hAnsi="Times New Roman" w:cs="Times New Roman"/>
      <w:b/>
      <w:bCs/>
      <w:kern w:val="36"/>
      <w:sz w:val="48"/>
      <w:szCs w:val="48"/>
      <w:lang w:eastAsia="ru-RU"/>
    </w:rPr>
  </w:style>
  <w:style w:type="character" w:styleId="a8">
    <w:name w:val="Strong"/>
    <w:basedOn w:val="a0"/>
    <w:uiPriority w:val="22"/>
    <w:qFormat/>
    <w:rsid w:val="00710D09"/>
    <w:rPr>
      <w:b/>
      <w:bCs/>
    </w:rPr>
  </w:style>
  <w:style w:type="character" w:customStyle="1" w:styleId="label">
    <w:name w:val="label"/>
    <w:basedOn w:val="a0"/>
    <w:rsid w:val="00F02068"/>
  </w:style>
  <w:style w:type="character" w:styleId="a9">
    <w:name w:val="Emphasis"/>
    <w:basedOn w:val="a0"/>
    <w:uiPriority w:val="20"/>
    <w:qFormat/>
    <w:rsid w:val="006C63BE"/>
    <w:rPr>
      <w:i/>
      <w:iCs/>
    </w:rPr>
  </w:style>
  <w:style w:type="paragraph" w:styleId="aa">
    <w:name w:val="No Spacing"/>
    <w:uiPriority w:val="1"/>
    <w:qFormat/>
    <w:rsid w:val="00137A79"/>
    <w:pPr>
      <w:widowControl w:val="0"/>
      <w:spacing w:after="0" w:line="240" w:lineRule="auto"/>
    </w:pPr>
    <w:rPr>
      <w:rFonts w:ascii="Courier New" w:eastAsia="Courier New" w:hAnsi="Courier New" w:cs="Courier New"/>
      <w:color w:val="000000"/>
      <w:sz w:val="24"/>
      <w:szCs w:val="24"/>
      <w:lang w:eastAsia="ru-RU"/>
    </w:rPr>
  </w:style>
  <w:style w:type="paragraph" w:styleId="ab">
    <w:name w:val="List Paragraph"/>
    <w:basedOn w:val="a"/>
    <w:uiPriority w:val="34"/>
    <w:qFormat/>
    <w:rsid w:val="00E12CE6"/>
    <w:pPr>
      <w:ind w:left="720"/>
      <w:contextualSpacing/>
    </w:pPr>
  </w:style>
  <w:style w:type="paragraph" w:customStyle="1" w:styleId="11">
    <w:name w:val="Обычный1"/>
    <w:rsid w:val="00E10D27"/>
    <w:pPr>
      <w:widowControl w:val="0"/>
      <w:spacing w:after="0" w:line="240" w:lineRule="auto"/>
    </w:pPr>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semiHidden/>
    <w:rsid w:val="00EB5765"/>
    <w:rPr>
      <w:rFonts w:asciiTheme="majorHAnsi" w:eastAsiaTheme="majorEastAsia" w:hAnsiTheme="majorHAnsi" w:cstheme="majorBidi"/>
      <w:b/>
      <w:bCs/>
      <w:color w:val="4F81BD" w:themeColor="accent1"/>
      <w:sz w:val="26"/>
      <w:szCs w:val="26"/>
    </w:rPr>
  </w:style>
  <w:style w:type="character" w:customStyle="1" w:styleId="orgstructadress">
    <w:name w:val="org_struct_adress"/>
    <w:basedOn w:val="a0"/>
    <w:rsid w:val="00021831"/>
  </w:style>
  <w:style w:type="character" w:customStyle="1" w:styleId="orgstructtime">
    <w:name w:val="org_struct_time"/>
    <w:basedOn w:val="a0"/>
    <w:rsid w:val="00021831"/>
  </w:style>
  <w:style w:type="character" w:customStyle="1" w:styleId="orgstructmail">
    <w:name w:val="org_struct_mail"/>
    <w:basedOn w:val="a0"/>
    <w:rsid w:val="00021831"/>
  </w:style>
  <w:style w:type="character" w:customStyle="1" w:styleId="30">
    <w:name w:val="Заголовок 3 Знак"/>
    <w:basedOn w:val="a0"/>
    <w:link w:val="3"/>
    <w:uiPriority w:val="9"/>
    <w:semiHidden/>
    <w:rsid w:val="00A33C54"/>
    <w:rPr>
      <w:rFonts w:asciiTheme="majorHAnsi" w:eastAsiaTheme="majorEastAsia" w:hAnsiTheme="majorHAnsi" w:cstheme="majorBidi"/>
      <w:b/>
      <w:bCs/>
      <w:color w:val="4F81BD" w:themeColor="accent1"/>
    </w:rPr>
  </w:style>
  <w:style w:type="paragraph" w:styleId="ac">
    <w:name w:val="footer"/>
    <w:basedOn w:val="a"/>
    <w:link w:val="ad"/>
    <w:uiPriority w:val="99"/>
    <w:unhideWhenUsed/>
    <w:rsid w:val="00767B06"/>
    <w:pPr>
      <w:tabs>
        <w:tab w:val="center" w:pos="4680"/>
        <w:tab w:val="right" w:pos="9360"/>
      </w:tabs>
      <w:spacing w:after="0" w:line="240" w:lineRule="auto"/>
    </w:pPr>
    <w:rPr>
      <w:sz w:val="21"/>
      <w:szCs w:val="21"/>
      <w:lang w:eastAsia="ru-RU"/>
    </w:rPr>
  </w:style>
  <w:style w:type="character" w:customStyle="1" w:styleId="ad">
    <w:name w:val="Нижний колонтитул Знак"/>
    <w:basedOn w:val="a0"/>
    <w:link w:val="ac"/>
    <w:uiPriority w:val="99"/>
    <w:rsid w:val="00767B06"/>
    <w:rPr>
      <w:sz w:val="21"/>
      <w:szCs w:val="21"/>
      <w:lang w:eastAsia="ru-RU"/>
    </w:rPr>
  </w:style>
  <w:style w:type="paragraph" w:styleId="ae">
    <w:name w:val="header"/>
    <w:basedOn w:val="a"/>
    <w:link w:val="af"/>
    <w:uiPriority w:val="99"/>
    <w:unhideWhenUsed/>
    <w:rsid w:val="00767B0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67B06"/>
  </w:style>
  <w:style w:type="paragraph" w:styleId="af0">
    <w:name w:val="TOC Heading"/>
    <w:basedOn w:val="1"/>
    <w:next w:val="a"/>
    <w:uiPriority w:val="39"/>
    <w:semiHidden/>
    <w:unhideWhenUsed/>
    <w:qFormat/>
    <w:rsid w:val="00DB7F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qFormat/>
    <w:rsid w:val="00DB7F9D"/>
    <w:pPr>
      <w:spacing w:after="100"/>
    </w:pPr>
  </w:style>
  <w:style w:type="paragraph" w:styleId="31">
    <w:name w:val="toc 3"/>
    <w:basedOn w:val="a"/>
    <w:next w:val="a"/>
    <w:autoRedefine/>
    <w:uiPriority w:val="39"/>
    <w:unhideWhenUsed/>
    <w:qFormat/>
    <w:rsid w:val="00DB7F9D"/>
    <w:pPr>
      <w:spacing w:after="100"/>
      <w:ind w:left="440"/>
    </w:pPr>
  </w:style>
  <w:style w:type="paragraph" w:styleId="21">
    <w:name w:val="toc 2"/>
    <w:basedOn w:val="a"/>
    <w:next w:val="a"/>
    <w:autoRedefine/>
    <w:uiPriority w:val="39"/>
    <w:unhideWhenUsed/>
    <w:qFormat/>
    <w:rsid w:val="00DB7F9D"/>
    <w:pPr>
      <w:spacing w:after="100"/>
      <w:ind w:left="220"/>
    </w:pPr>
  </w:style>
  <w:style w:type="character" w:styleId="af1">
    <w:name w:val="FollowedHyperlink"/>
    <w:basedOn w:val="a0"/>
    <w:uiPriority w:val="99"/>
    <w:semiHidden/>
    <w:unhideWhenUsed/>
    <w:rsid w:val="003E799E"/>
    <w:rPr>
      <w:color w:val="800080" w:themeColor="followedHyperlink"/>
      <w:u w:val="single"/>
    </w:rPr>
  </w:style>
  <w:style w:type="paragraph" w:styleId="af2">
    <w:name w:val="endnote text"/>
    <w:basedOn w:val="a"/>
    <w:link w:val="af3"/>
    <w:uiPriority w:val="99"/>
    <w:semiHidden/>
    <w:unhideWhenUsed/>
    <w:rsid w:val="00A65CC8"/>
    <w:pPr>
      <w:spacing w:after="0" w:line="240" w:lineRule="auto"/>
    </w:pPr>
    <w:rPr>
      <w:sz w:val="20"/>
      <w:szCs w:val="20"/>
    </w:rPr>
  </w:style>
  <w:style w:type="character" w:customStyle="1" w:styleId="af3">
    <w:name w:val="Текст концевой сноски Знак"/>
    <w:basedOn w:val="a0"/>
    <w:link w:val="af2"/>
    <w:uiPriority w:val="99"/>
    <w:semiHidden/>
    <w:rsid w:val="00A65CC8"/>
    <w:rPr>
      <w:sz w:val="20"/>
      <w:szCs w:val="20"/>
    </w:rPr>
  </w:style>
  <w:style w:type="character" w:styleId="af4">
    <w:name w:val="endnote reference"/>
    <w:basedOn w:val="a0"/>
    <w:uiPriority w:val="99"/>
    <w:semiHidden/>
    <w:unhideWhenUsed/>
    <w:rsid w:val="00A65CC8"/>
    <w:rPr>
      <w:vertAlign w:val="superscript"/>
    </w:rPr>
  </w:style>
  <w:style w:type="paragraph" w:customStyle="1" w:styleId="13">
    <w:name w:val="Знак Знак Знак1"/>
    <w:basedOn w:val="a"/>
    <w:rsid w:val="004D519F"/>
    <w:pPr>
      <w:tabs>
        <w:tab w:val="num" w:pos="360"/>
      </w:tabs>
      <w:spacing w:after="160" w:line="240" w:lineRule="exact"/>
    </w:pPr>
    <w:rPr>
      <w:rFonts w:ascii="Verdana" w:eastAsia="Times New Roman" w:hAnsi="Verdana" w:cs="Verdana"/>
      <w:sz w:val="20"/>
      <w:szCs w:val="20"/>
      <w:lang w:val="en-US"/>
    </w:rPr>
  </w:style>
  <w:style w:type="paragraph" w:customStyle="1" w:styleId="22">
    <w:name w:val="Обычный2"/>
    <w:link w:val="23"/>
    <w:rsid w:val="004D519F"/>
    <w:pPr>
      <w:widowControl w:val="0"/>
      <w:spacing w:after="0" w:line="240" w:lineRule="auto"/>
    </w:pPr>
    <w:rPr>
      <w:rFonts w:ascii="Times New Roman" w:eastAsia="Times New Roman" w:hAnsi="Times New Roman" w:cs="Times New Roman"/>
      <w:sz w:val="20"/>
      <w:szCs w:val="20"/>
      <w:lang w:eastAsia="ru-RU"/>
    </w:rPr>
  </w:style>
  <w:style w:type="character" w:customStyle="1" w:styleId="23">
    <w:name w:val="Обычный2 Знак"/>
    <w:link w:val="22"/>
    <w:locked/>
    <w:rsid w:val="004D519F"/>
    <w:rPr>
      <w:rFonts w:ascii="Times New Roman" w:eastAsia="Times New Roman" w:hAnsi="Times New Roman" w:cs="Times New Roman"/>
      <w:sz w:val="20"/>
      <w:szCs w:val="20"/>
      <w:lang w:eastAsia="ru-RU"/>
    </w:rPr>
  </w:style>
  <w:style w:type="paragraph" w:customStyle="1" w:styleId="110">
    <w:name w:val="Знак Знак Знак11"/>
    <w:basedOn w:val="a"/>
    <w:rsid w:val="006C5D87"/>
    <w:pPr>
      <w:tabs>
        <w:tab w:val="num" w:pos="360"/>
      </w:tabs>
      <w:spacing w:after="160"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0852">
      <w:bodyDiv w:val="1"/>
      <w:marLeft w:val="0"/>
      <w:marRight w:val="0"/>
      <w:marTop w:val="0"/>
      <w:marBottom w:val="0"/>
      <w:divBdr>
        <w:top w:val="none" w:sz="0" w:space="0" w:color="auto"/>
        <w:left w:val="none" w:sz="0" w:space="0" w:color="auto"/>
        <w:bottom w:val="none" w:sz="0" w:space="0" w:color="auto"/>
        <w:right w:val="none" w:sz="0" w:space="0" w:color="auto"/>
      </w:divBdr>
    </w:div>
    <w:div w:id="42676797">
      <w:bodyDiv w:val="1"/>
      <w:marLeft w:val="0"/>
      <w:marRight w:val="0"/>
      <w:marTop w:val="0"/>
      <w:marBottom w:val="0"/>
      <w:divBdr>
        <w:top w:val="none" w:sz="0" w:space="0" w:color="auto"/>
        <w:left w:val="none" w:sz="0" w:space="0" w:color="auto"/>
        <w:bottom w:val="none" w:sz="0" w:space="0" w:color="auto"/>
        <w:right w:val="none" w:sz="0" w:space="0" w:color="auto"/>
      </w:divBdr>
      <w:divsChild>
        <w:div w:id="29767644">
          <w:marLeft w:val="0"/>
          <w:marRight w:val="0"/>
          <w:marTop w:val="0"/>
          <w:marBottom w:val="0"/>
          <w:divBdr>
            <w:top w:val="none" w:sz="0" w:space="0" w:color="auto"/>
            <w:left w:val="none" w:sz="0" w:space="0" w:color="auto"/>
            <w:bottom w:val="none" w:sz="0" w:space="0" w:color="auto"/>
            <w:right w:val="none" w:sz="0" w:space="0" w:color="auto"/>
          </w:divBdr>
        </w:div>
        <w:div w:id="31850910">
          <w:marLeft w:val="0"/>
          <w:marRight w:val="0"/>
          <w:marTop w:val="0"/>
          <w:marBottom w:val="0"/>
          <w:divBdr>
            <w:top w:val="none" w:sz="0" w:space="0" w:color="auto"/>
            <w:left w:val="none" w:sz="0" w:space="0" w:color="auto"/>
            <w:bottom w:val="none" w:sz="0" w:space="0" w:color="auto"/>
            <w:right w:val="none" w:sz="0" w:space="0" w:color="auto"/>
          </w:divBdr>
        </w:div>
        <w:div w:id="51740170">
          <w:marLeft w:val="0"/>
          <w:marRight w:val="0"/>
          <w:marTop w:val="0"/>
          <w:marBottom w:val="0"/>
          <w:divBdr>
            <w:top w:val="none" w:sz="0" w:space="0" w:color="auto"/>
            <w:left w:val="none" w:sz="0" w:space="0" w:color="auto"/>
            <w:bottom w:val="none" w:sz="0" w:space="0" w:color="auto"/>
            <w:right w:val="none" w:sz="0" w:space="0" w:color="auto"/>
          </w:divBdr>
        </w:div>
        <w:div w:id="86075745">
          <w:marLeft w:val="0"/>
          <w:marRight w:val="0"/>
          <w:marTop w:val="0"/>
          <w:marBottom w:val="0"/>
          <w:divBdr>
            <w:top w:val="none" w:sz="0" w:space="0" w:color="auto"/>
            <w:left w:val="none" w:sz="0" w:space="0" w:color="auto"/>
            <w:bottom w:val="none" w:sz="0" w:space="0" w:color="auto"/>
            <w:right w:val="none" w:sz="0" w:space="0" w:color="auto"/>
          </w:divBdr>
        </w:div>
        <w:div w:id="100224961">
          <w:marLeft w:val="0"/>
          <w:marRight w:val="0"/>
          <w:marTop w:val="0"/>
          <w:marBottom w:val="0"/>
          <w:divBdr>
            <w:top w:val="none" w:sz="0" w:space="0" w:color="auto"/>
            <w:left w:val="none" w:sz="0" w:space="0" w:color="auto"/>
            <w:bottom w:val="none" w:sz="0" w:space="0" w:color="auto"/>
            <w:right w:val="none" w:sz="0" w:space="0" w:color="auto"/>
          </w:divBdr>
        </w:div>
        <w:div w:id="198587106">
          <w:marLeft w:val="0"/>
          <w:marRight w:val="0"/>
          <w:marTop w:val="0"/>
          <w:marBottom w:val="0"/>
          <w:divBdr>
            <w:top w:val="none" w:sz="0" w:space="0" w:color="auto"/>
            <w:left w:val="none" w:sz="0" w:space="0" w:color="auto"/>
            <w:bottom w:val="none" w:sz="0" w:space="0" w:color="auto"/>
            <w:right w:val="none" w:sz="0" w:space="0" w:color="auto"/>
          </w:divBdr>
        </w:div>
        <w:div w:id="213853518">
          <w:marLeft w:val="0"/>
          <w:marRight w:val="0"/>
          <w:marTop w:val="0"/>
          <w:marBottom w:val="0"/>
          <w:divBdr>
            <w:top w:val="none" w:sz="0" w:space="0" w:color="auto"/>
            <w:left w:val="none" w:sz="0" w:space="0" w:color="auto"/>
            <w:bottom w:val="none" w:sz="0" w:space="0" w:color="auto"/>
            <w:right w:val="none" w:sz="0" w:space="0" w:color="auto"/>
          </w:divBdr>
        </w:div>
        <w:div w:id="282688108">
          <w:marLeft w:val="0"/>
          <w:marRight w:val="0"/>
          <w:marTop w:val="0"/>
          <w:marBottom w:val="0"/>
          <w:divBdr>
            <w:top w:val="none" w:sz="0" w:space="0" w:color="auto"/>
            <w:left w:val="none" w:sz="0" w:space="0" w:color="auto"/>
            <w:bottom w:val="none" w:sz="0" w:space="0" w:color="auto"/>
            <w:right w:val="none" w:sz="0" w:space="0" w:color="auto"/>
          </w:divBdr>
        </w:div>
        <w:div w:id="309216178">
          <w:marLeft w:val="0"/>
          <w:marRight w:val="0"/>
          <w:marTop w:val="0"/>
          <w:marBottom w:val="0"/>
          <w:divBdr>
            <w:top w:val="none" w:sz="0" w:space="0" w:color="auto"/>
            <w:left w:val="none" w:sz="0" w:space="0" w:color="auto"/>
            <w:bottom w:val="none" w:sz="0" w:space="0" w:color="auto"/>
            <w:right w:val="none" w:sz="0" w:space="0" w:color="auto"/>
          </w:divBdr>
        </w:div>
        <w:div w:id="341931368">
          <w:marLeft w:val="0"/>
          <w:marRight w:val="0"/>
          <w:marTop w:val="0"/>
          <w:marBottom w:val="0"/>
          <w:divBdr>
            <w:top w:val="none" w:sz="0" w:space="0" w:color="auto"/>
            <w:left w:val="none" w:sz="0" w:space="0" w:color="auto"/>
            <w:bottom w:val="none" w:sz="0" w:space="0" w:color="auto"/>
            <w:right w:val="none" w:sz="0" w:space="0" w:color="auto"/>
          </w:divBdr>
        </w:div>
        <w:div w:id="352460214">
          <w:marLeft w:val="0"/>
          <w:marRight w:val="0"/>
          <w:marTop w:val="0"/>
          <w:marBottom w:val="0"/>
          <w:divBdr>
            <w:top w:val="none" w:sz="0" w:space="0" w:color="auto"/>
            <w:left w:val="none" w:sz="0" w:space="0" w:color="auto"/>
            <w:bottom w:val="none" w:sz="0" w:space="0" w:color="auto"/>
            <w:right w:val="none" w:sz="0" w:space="0" w:color="auto"/>
          </w:divBdr>
        </w:div>
        <w:div w:id="394937338">
          <w:marLeft w:val="0"/>
          <w:marRight w:val="0"/>
          <w:marTop w:val="0"/>
          <w:marBottom w:val="0"/>
          <w:divBdr>
            <w:top w:val="none" w:sz="0" w:space="0" w:color="auto"/>
            <w:left w:val="none" w:sz="0" w:space="0" w:color="auto"/>
            <w:bottom w:val="none" w:sz="0" w:space="0" w:color="auto"/>
            <w:right w:val="none" w:sz="0" w:space="0" w:color="auto"/>
          </w:divBdr>
        </w:div>
        <w:div w:id="524951499">
          <w:marLeft w:val="0"/>
          <w:marRight w:val="0"/>
          <w:marTop w:val="0"/>
          <w:marBottom w:val="0"/>
          <w:divBdr>
            <w:top w:val="none" w:sz="0" w:space="0" w:color="auto"/>
            <w:left w:val="none" w:sz="0" w:space="0" w:color="auto"/>
            <w:bottom w:val="none" w:sz="0" w:space="0" w:color="auto"/>
            <w:right w:val="none" w:sz="0" w:space="0" w:color="auto"/>
          </w:divBdr>
        </w:div>
        <w:div w:id="1019622120">
          <w:marLeft w:val="0"/>
          <w:marRight w:val="0"/>
          <w:marTop w:val="0"/>
          <w:marBottom w:val="0"/>
          <w:divBdr>
            <w:top w:val="none" w:sz="0" w:space="0" w:color="auto"/>
            <w:left w:val="none" w:sz="0" w:space="0" w:color="auto"/>
            <w:bottom w:val="none" w:sz="0" w:space="0" w:color="auto"/>
            <w:right w:val="none" w:sz="0" w:space="0" w:color="auto"/>
          </w:divBdr>
        </w:div>
        <w:div w:id="1038774387">
          <w:marLeft w:val="0"/>
          <w:marRight w:val="0"/>
          <w:marTop w:val="0"/>
          <w:marBottom w:val="0"/>
          <w:divBdr>
            <w:top w:val="none" w:sz="0" w:space="0" w:color="auto"/>
            <w:left w:val="none" w:sz="0" w:space="0" w:color="auto"/>
            <w:bottom w:val="none" w:sz="0" w:space="0" w:color="auto"/>
            <w:right w:val="none" w:sz="0" w:space="0" w:color="auto"/>
          </w:divBdr>
        </w:div>
        <w:div w:id="1120539225">
          <w:marLeft w:val="0"/>
          <w:marRight w:val="0"/>
          <w:marTop w:val="0"/>
          <w:marBottom w:val="0"/>
          <w:divBdr>
            <w:top w:val="none" w:sz="0" w:space="0" w:color="auto"/>
            <w:left w:val="none" w:sz="0" w:space="0" w:color="auto"/>
            <w:bottom w:val="none" w:sz="0" w:space="0" w:color="auto"/>
            <w:right w:val="none" w:sz="0" w:space="0" w:color="auto"/>
          </w:divBdr>
        </w:div>
        <w:div w:id="1130434800">
          <w:marLeft w:val="0"/>
          <w:marRight w:val="0"/>
          <w:marTop w:val="0"/>
          <w:marBottom w:val="0"/>
          <w:divBdr>
            <w:top w:val="none" w:sz="0" w:space="0" w:color="auto"/>
            <w:left w:val="none" w:sz="0" w:space="0" w:color="auto"/>
            <w:bottom w:val="none" w:sz="0" w:space="0" w:color="auto"/>
            <w:right w:val="none" w:sz="0" w:space="0" w:color="auto"/>
          </w:divBdr>
        </w:div>
        <w:div w:id="1170176125">
          <w:marLeft w:val="0"/>
          <w:marRight w:val="0"/>
          <w:marTop w:val="0"/>
          <w:marBottom w:val="0"/>
          <w:divBdr>
            <w:top w:val="none" w:sz="0" w:space="0" w:color="auto"/>
            <w:left w:val="none" w:sz="0" w:space="0" w:color="auto"/>
            <w:bottom w:val="none" w:sz="0" w:space="0" w:color="auto"/>
            <w:right w:val="none" w:sz="0" w:space="0" w:color="auto"/>
          </w:divBdr>
        </w:div>
        <w:div w:id="1177306673">
          <w:marLeft w:val="0"/>
          <w:marRight w:val="0"/>
          <w:marTop w:val="0"/>
          <w:marBottom w:val="0"/>
          <w:divBdr>
            <w:top w:val="none" w:sz="0" w:space="0" w:color="auto"/>
            <w:left w:val="none" w:sz="0" w:space="0" w:color="auto"/>
            <w:bottom w:val="none" w:sz="0" w:space="0" w:color="auto"/>
            <w:right w:val="none" w:sz="0" w:space="0" w:color="auto"/>
          </w:divBdr>
        </w:div>
        <w:div w:id="1203324776">
          <w:marLeft w:val="0"/>
          <w:marRight w:val="0"/>
          <w:marTop w:val="0"/>
          <w:marBottom w:val="0"/>
          <w:divBdr>
            <w:top w:val="none" w:sz="0" w:space="0" w:color="auto"/>
            <w:left w:val="none" w:sz="0" w:space="0" w:color="auto"/>
            <w:bottom w:val="none" w:sz="0" w:space="0" w:color="auto"/>
            <w:right w:val="none" w:sz="0" w:space="0" w:color="auto"/>
          </w:divBdr>
        </w:div>
        <w:div w:id="1357345177">
          <w:marLeft w:val="0"/>
          <w:marRight w:val="0"/>
          <w:marTop w:val="0"/>
          <w:marBottom w:val="0"/>
          <w:divBdr>
            <w:top w:val="none" w:sz="0" w:space="0" w:color="auto"/>
            <w:left w:val="none" w:sz="0" w:space="0" w:color="auto"/>
            <w:bottom w:val="none" w:sz="0" w:space="0" w:color="auto"/>
            <w:right w:val="none" w:sz="0" w:space="0" w:color="auto"/>
          </w:divBdr>
        </w:div>
        <w:div w:id="1612589465">
          <w:marLeft w:val="0"/>
          <w:marRight w:val="0"/>
          <w:marTop w:val="0"/>
          <w:marBottom w:val="0"/>
          <w:divBdr>
            <w:top w:val="none" w:sz="0" w:space="0" w:color="auto"/>
            <w:left w:val="none" w:sz="0" w:space="0" w:color="auto"/>
            <w:bottom w:val="none" w:sz="0" w:space="0" w:color="auto"/>
            <w:right w:val="none" w:sz="0" w:space="0" w:color="auto"/>
          </w:divBdr>
        </w:div>
        <w:div w:id="1773892326">
          <w:marLeft w:val="0"/>
          <w:marRight w:val="0"/>
          <w:marTop w:val="0"/>
          <w:marBottom w:val="0"/>
          <w:divBdr>
            <w:top w:val="none" w:sz="0" w:space="0" w:color="auto"/>
            <w:left w:val="none" w:sz="0" w:space="0" w:color="auto"/>
            <w:bottom w:val="none" w:sz="0" w:space="0" w:color="auto"/>
            <w:right w:val="none" w:sz="0" w:space="0" w:color="auto"/>
          </w:divBdr>
        </w:div>
        <w:div w:id="1802192370">
          <w:marLeft w:val="0"/>
          <w:marRight w:val="0"/>
          <w:marTop w:val="0"/>
          <w:marBottom w:val="0"/>
          <w:divBdr>
            <w:top w:val="none" w:sz="0" w:space="0" w:color="auto"/>
            <w:left w:val="none" w:sz="0" w:space="0" w:color="auto"/>
            <w:bottom w:val="none" w:sz="0" w:space="0" w:color="auto"/>
            <w:right w:val="none" w:sz="0" w:space="0" w:color="auto"/>
          </w:divBdr>
        </w:div>
        <w:div w:id="1861819386">
          <w:marLeft w:val="0"/>
          <w:marRight w:val="0"/>
          <w:marTop w:val="0"/>
          <w:marBottom w:val="0"/>
          <w:divBdr>
            <w:top w:val="none" w:sz="0" w:space="0" w:color="auto"/>
            <w:left w:val="none" w:sz="0" w:space="0" w:color="auto"/>
            <w:bottom w:val="none" w:sz="0" w:space="0" w:color="auto"/>
            <w:right w:val="none" w:sz="0" w:space="0" w:color="auto"/>
          </w:divBdr>
        </w:div>
        <w:div w:id="1897008652">
          <w:marLeft w:val="0"/>
          <w:marRight w:val="0"/>
          <w:marTop w:val="0"/>
          <w:marBottom w:val="0"/>
          <w:divBdr>
            <w:top w:val="none" w:sz="0" w:space="0" w:color="auto"/>
            <w:left w:val="none" w:sz="0" w:space="0" w:color="auto"/>
            <w:bottom w:val="none" w:sz="0" w:space="0" w:color="auto"/>
            <w:right w:val="none" w:sz="0" w:space="0" w:color="auto"/>
          </w:divBdr>
        </w:div>
        <w:div w:id="1898935266">
          <w:marLeft w:val="0"/>
          <w:marRight w:val="0"/>
          <w:marTop w:val="0"/>
          <w:marBottom w:val="0"/>
          <w:divBdr>
            <w:top w:val="none" w:sz="0" w:space="0" w:color="auto"/>
            <w:left w:val="none" w:sz="0" w:space="0" w:color="auto"/>
            <w:bottom w:val="none" w:sz="0" w:space="0" w:color="auto"/>
            <w:right w:val="none" w:sz="0" w:space="0" w:color="auto"/>
          </w:divBdr>
        </w:div>
        <w:div w:id="1916041576">
          <w:marLeft w:val="0"/>
          <w:marRight w:val="0"/>
          <w:marTop w:val="0"/>
          <w:marBottom w:val="0"/>
          <w:divBdr>
            <w:top w:val="none" w:sz="0" w:space="0" w:color="auto"/>
            <w:left w:val="none" w:sz="0" w:space="0" w:color="auto"/>
            <w:bottom w:val="none" w:sz="0" w:space="0" w:color="auto"/>
            <w:right w:val="none" w:sz="0" w:space="0" w:color="auto"/>
          </w:divBdr>
        </w:div>
        <w:div w:id="1959334043">
          <w:marLeft w:val="0"/>
          <w:marRight w:val="0"/>
          <w:marTop w:val="0"/>
          <w:marBottom w:val="0"/>
          <w:divBdr>
            <w:top w:val="none" w:sz="0" w:space="0" w:color="auto"/>
            <w:left w:val="none" w:sz="0" w:space="0" w:color="auto"/>
            <w:bottom w:val="none" w:sz="0" w:space="0" w:color="auto"/>
            <w:right w:val="none" w:sz="0" w:space="0" w:color="auto"/>
          </w:divBdr>
        </w:div>
        <w:div w:id="2038501520">
          <w:marLeft w:val="0"/>
          <w:marRight w:val="0"/>
          <w:marTop w:val="0"/>
          <w:marBottom w:val="0"/>
          <w:divBdr>
            <w:top w:val="none" w:sz="0" w:space="0" w:color="auto"/>
            <w:left w:val="none" w:sz="0" w:space="0" w:color="auto"/>
            <w:bottom w:val="none" w:sz="0" w:space="0" w:color="auto"/>
            <w:right w:val="none" w:sz="0" w:space="0" w:color="auto"/>
          </w:divBdr>
        </w:div>
      </w:divsChild>
    </w:div>
    <w:div w:id="67046708">
      <w:bodyDiv w:val="1"/>
      <w:marLeft w:val="0"/>
      <w:marRight w:val="0"/>
      <w:marTop w:val="0"/>
      <w:marBottom w:val="0"/>
      <w:divBdr>
        <w:top w:val="none" w:sz="0" w:space="0" w:color="auto"/>
        <w:left w:val="none" w:sz="0" w:space="0" w:color="auto"/>
        <w:bottom w:val="none" w:sz="0" w:space="0" w:color="auto"/>
        <w:right w:val="none" w:sz="0" w:space="0" w:color="auto"/>
      </w:divBdr>
    </w:div>
    <w:div w:id="110899772">
      <w:bodyDiv w:val="1"/>
      <w:marLeft w:val="0"/>
      <w:marRight w:val="0"/>
      <w:marTop w:val="0"/>
      <w:marBottom w:val="0"/>
      <w:divBdr>
        <w:top w:val="none" w:sz="0" w:space="0" w:color="auto"/>
        <w:left w:val="none" w:sz="0" w:space="0" w:color="auto"/>
        <w:bottom w:val="none" w:sz="0" w:space="0" w:color="auto"/>
        <w:right w:val="none" w:sz="0" w:space="0" w:color="auto"/>
      </w:divBdr>
      <w:divsChild>
        <w:div w:id="36243838">
          <w:marLeft w:val="0"/>
          <w:marRight w:val="0"/>
          <w:marTop w:val="0"/>
          <w:marBottom w:val="0"/>
          <w:divBdr>
            <w:top w:val="none" w:sz="0" w:space="0" w:color="auto"/>
            <w:left w:val="none" w:sz="0" w:space="0" w:color="auto"/>
            <w:bottom w:val="none" w:sz="0" w:space="0" w:color="auto"/>
            <w:right w:val="none" w:sz="0" w:space="0" w:color="auto"/>
          </w:divBdr>
        </w:div>
        <w:div w:id="47189204">
          <w:marLeft w:val="0"/>
          <w:marRight w:val="0"/>
          <w:marTop w:val="0"/>
          <w:marBottom w:val="0"/>
          <w:divBdr>
            <w:top w:val="none" w:sz="0" w:space="0" w:color="auto"/>
            <w:left w:val="none" w:sz="0" w:space="0" w:color="auto"/>
            <w:bottom w:val="none" w:sz="0" w:space="0" w:color="auto"/>
            <w:right w:val="none" w:sz="0" w:space="0" w:color="auto"/>
          </w:divBdr>
        </w:div>
        <w:div w:id="63571485">
          <w:marLeft w:val="0"/>
          <w:marRight w:val="0"/>
          <w:marTop w:val="0"/>
          <w:marBottom w:val="0"/>
          <w:divBdr>
            <w:top w:val="none" w:sz="0" w:space="0" w:color="auto"/>
            <w:left w:val="none" w:sz="0" w:space="0" w:color="auto"/>
            <w:bottom w:val="none" w:sz="0" w:space="0" w:color="auto"/>
            <w:right w:val="none" w:sz="0" w:space="0" w:color="auto"/>
          </w:divBdr>
        </w:div>
        <w:div w:id="76439300">
          <w:marLeft w:val="0"/>
          <w:marRight w:val="0"/>
          <w:marTop w:val="0"/>
          <w:marBottom w:val="0"/>
          <w:divBdr>
            <w:top w:val="none" w:sz="0" w:space="0" w:color="auto"/>
            <w:left w:val="none" w:sz="0" w:space="0" w:color="auto"/>
            <w:bottom w:val="none" w:sz="0" w:space="0" w:color="auto"/>
            <w:right w:val="none" w:sz="0" w:space="0" w:color="auto"/>
          </w:divBdr>
        </w:div>
        <w:div w:id="86582140">
          <w:marLeft w:val="0"/>
          <w:marRight w:val="0"/>
          <w:marTop w:val="0"/>
          <w:marBottom w:val="0"/>
          <w:divBdr>
            <w:top w:val="none" w:sz="0" w:space="0" w:color="auto"/>
            <w:left w:val="none" w:sz="0" w:space="0" w:color="auto"/>
            <w:bottom w:val="none" w:sz="0" w:space="0" w:color="auto"/>
            <w:right w:val="none" w:sz="0" w:space="0" w:color="auto"/>
          </w:divBdr>
        </w:div>
        <w:div w:id="104036110">
          <w:marLeft w:val="0"/>
          <w:marRight w:val="0"/>
          <w:marTop w:val="0"/>
          <w:marBottom w:val="0"/>
          <w:divBdr>
            <w:top w:val="none" w:sz="0" w:space="0" w:color="auto"/>
            <w:left w:val="none" w:sz="0" w:space="0" w:color="auto"/>
            <w:bottom w:val="none" w:sz="0" w:space="0" w:color="auto"/>
            <w:right w:val="none" w:sz="0" w:space="0" w:color="auto"/>
          </w:divBdr>
        </w:div>
        <w:div w:id="128204837">
          <w:marLeft w:val="0"/>
          <w:marRight w:val="0"/>
          <w:marTop w:val="0"/>
          <w:marBottom w:val="0"/>
          <w:divBdr>
            <w:top w:val="none" w:sz="0" w:space="0" w:color="auto"/>
            <w:left w:val="none" w:sz="0" w:space="0" w:color="auto"/>
            <w:bottom w:val="none" w:sz="0" w:space="0" w:color="auto"/>
            <w:right w:val="none" w:sz="0" w:space="0" w:color="auto"/>
          </w:divBdr>
        </w:div>
        <w:div w:id="142045931">
          <w:marLeft w:val="0"/>
          <w:marRight w:val="0"/>
          <w:marTop w:val="0"/>
          <w:marBottom w:val="0"/>
          <w:divBdr>
            <w:top w:val="none" w:sz="0" w:space="0" w:color="auto"/>
            <w:left w:val="none" w:sz="0" w:space="0" w:color="auto"/>
            <w:bottom w:val="none" w:sz="0" w:space="0" w:color="auto"/>
            <w:right w:val="none" w:sz="0" w:space="0" w:color="auto"/>
          </w:divBdr>
        </w:div>
        <w:div w:id="145704400">
          <w:marLeft w:val="0"/>
          <w:marRight w:val="0"/>
          <w:marTop w:val="0"/>
          <w:marBottom w:val="0"/>
          <w:divBdr>
            <w:top w:val="none" w:sz="0" w:space="0" w:color="auto"/>
            <w:left w:val="none" w:sz="0" w:space="0" w:color="auto"/>
            <w:bottom w:val="none" w:sz="0" w:space="0" w:color="auto"/>
            <w:right w:val="none" w:sz="0" w:space="0" w:color="auto"/>
          </w:divBdr>
        </w:div>
        <w:div w:id="146291642">
          <w:marLeft w:val="0"/>
          <w:marRight w:val="0"/>
          <w:marTop w:val="0"/>
          <w:marBottom w:val="0"/>
          <w:divBdr>
            <w:top w:val="none" w:sz="0" w:space="0" w:color="auto"/>
            <w:left w:val="none" w:sz="0" w:space="0" w:color="auto"/>
            <w:bottom w:val="none" w:sz="0" w:space="0" w:color="auto"/>
            <w:right w:val="none" w:sz="0" w:space="0" w:color="auto"/>
          </w:divBdr>
        </w:div>
        <w:div w:id="166023045">
          <w:marLeft w:val="0"/>
          <w:marRight w:val="0"/>
          <w:marTop w:val="0"/>
          <w:marBottom w:val="0"/>
          <w:divBdr>
            <w:top w:val="none" w:sz="0" w:space="0" w:color="auto"/>
            <w:left w:val="none" w:sz="0" w:space="0" w:color="auto"/>
            <w:bottom w:val="none" w:sz="0" w:space="0" w:color="auto"/>
            <w:right w:val="none" w:sz="0" w:space="0" w:color="auto"/>
          </w:divBdr>
        </w:div>
        <w:div w:id="183598074">
          <w:marLeft w:val="0"/>
          <w:marRight w:val="0"/>
          <w:marTop w:val="0"/>
          <w:marBottom w:val="0"/>
          <w:divBdr>
            <w:top w:val="none" w:sz="0" w:space="0" w:color="auto"/>
            <w:left w:val="none" w:sz="0" w:space="0" w:color="auto"/>
            <w:bottom w:val="none" w:sz="0" w:space="0" w:color="auto"/>
            <w:right w:val="none" w:sz="0" w:space="0" w:color="auto"/>
          </w:divBdr>
        </w:div>
        <w:div w:id="208080171">
          <w:marLeft w:val="0"/>
          <w:marRight w:val="0"/>
          <w:marTop w:val="0"/>
          <w:marBottom w:val="0"/>
          <w:divBdr>
            <w:top w:val="none" w:sz="0" w:space="0" w:color="auto"/>
            <w:left w:val="none" w:sz="0" w:space="0" w:color="auto"/>
            <w:bottom w:val="none" w:sz="0" w:space="0" w:color="auto"/>
            <w:right w:val="none" w:sz="0" w:space="0" w:color="auto"/>
          </w:divBdr>
        </w:div>
        <w:div w:id="212347130">
          <w:marLeft w:val="0"/>
          <w:marRight w:val="0"/>
          <w:marTop w:val="0"/>
          <w:marBottom w:val="0"/>
          <w:divBdr>
            <w:top w:val="none" w:sz="0" w:space="0" w:color="auto"/>
            <w:left w:val="none" w:sz="0" w:space="0" w:color="auto"/>
            <w:bottom w:val="none" w:sz="0" w:space="0" w:color="auto"/>
            <w:right w:val="none" w:sz="0" w:space="0" w:color="auto"/>
          </w:divBdr>
        </w:div>
        <w:div w:id="240338638">
          <w:marLeft w:val="0"/>
          <w:marRight w:val="0"/>
          <w:marTop w:val="0"/>
          <w:marBottom w:val="0"/>
          <w:divBdr>
            <w:top w:val="none" w:sz="0" w:space="0" w:color="auto"/>
            <w:left w:val="none" w:sz="0" w:space="0" w:color="auto"/>
            <w:bottom w:val="none" w:sz="0" w:space="0" w:color="auto"/>
            <w:right w:val="none" w:sz="0" w:space="0" w:color="auto"/>
          </w:divBdr>
        </w:div>
        <w:div w:id="242835116">
          <w:marLeft w:val="0"/>
          <w:marRight w:val="0"/>
          <w:marTop w:val="0"/>
          <w:marBottom w:val="0"/>
          <w:divBdr>
            <w:top w:val="none" w:sz="0" w:space="0" w:color="auto"/>
            <w:left w:val="none" w:sz="0" w:space="0" w:color="auto"/>
            <w:bottom w:val="none" w:sz="0" w:space="0" w:color="auto"/>
            <w:right w:val="none" w:sz="0" w:space="0" w:color="auto"/>
          </w:divBdr>
        </w:div>
        <w:div w:id="257561292">
          <w:marLeft w:val="0"/>
          <w:marRight w:val="0"/>
          <w:marTop w:val="0"/>
          <w:marBottom w:val="0"/>
          <w:divBdr>
            <w:top w:val="none" w:sz="0" w:space="0" w:color="auto"/>
            <w:left w:val="none" w:sz="0" w:space="0" w:color="auto"/>
            <w:bottom w:val="none" w:sz="0" w:space="0" w:color="auto"/>
            <w:right w:val="none" w:sz="0" w:space="0" w:color="auto"/>
          </w:divBdr>
        </w:div>
        <w:div w:id="310522957">
          <w:marLeft w:val="0"/>
          <w:marRight w:val="0"/>
          <w:marTop w:val="0"/>
          <w:marBottom w:val="0"/>
          <w:divBdr>
            <w:top w:val="none" w:sz="0" w:space="0" w:color="auto"/>
            <w:left w:val="none" w:sz="0" w:space="0" w:color="auto"/>
            <w:bottom w:val="none" w:sz="0" w:space="0" w:color="auto"/>
            <w:right w:val="none" w:sz="0" w:space="0" w:color="auto"/>
          </w:divBdr>
        </w:div>
        <w:div w:id="331227140">
          <w:marLeft w:val="0"/>
          <w:marRight w:val="0"/>
          <w:marTop w:val="0"/>
          <w:marBottom w:val="0"/>
          <w:divBdr>
            <w:top w:val="none" w:sz="0" w:space="0" w:color="auto"/>
            <w:left w:val="none" w:sz="0" w:space="0" w:color="auto"/>
            <w:bottom w:val="none" w:sz="0" w:space="0" w:color="auto"/>
            <w:right w:val="none" w:sz="0" w:space="0" w:color="auto"/>
          </w:divBdr>
        </w:div>
        <w:div w:id="348143735">
          <w:marLeft w:val="0"/>
          <w:marRight w:val="0"/>
          <w:marTop w:val="0"/>
          <w:marBottom w:val="0"/>
          <w:divBdr>
            <w:top w:val="none" w:sz="0" w:space="0" w:color="auto"/>
            <w:left w:val="none" w:sz="0" w:space="0" w:color="auto"/>
            <w:bottom w:val="none" w:sz="0" w:space="0" w:color="auto"/>
            <w:right w:val="none" w:sz="0" w:space="0" w:color="auto"/>
          </w:divBdr>
        </w:div>
        <w:div w:id="354623850">
          <w:marLeft w:val="0"/>
          <w:marRight w:val="0"/>
          <w:marTop w:val="0"/>
          <w:marBottom w:val="0"/>
          <w:divBdr>
            <w:top w:val="none" w:sz="0" w:space="0" w:color="auto"/>
            <w:left w:val="none" w:sz="0" w:space="0" w:color="auto"/>
            <w:bottom w:val="none" w:sz="0" w:space="0" w:color="auto"/>
            <w:right w:val="none" w:sz="0" w:space="0" w:color="auto"/>
          </w:divBdr>
        </w:div>
        <w:div w:id="357048402">
          <w:marLeft w:val="0"/>
          <w:marRight w:val="0"/>
          <w:marTop w:val="0"/>
          <w:marBottom w:val="0"/>
          <w:divBdr>
            <w:top w:val="none" w:sz="0" w:space="0" w:color="auto"/>
            <w:left w:val="none" w:sz="0" w:space="0" w:color="auto"/>
            <w:bottom w:val="none" w:sz="0" w:space="0" w:color="auto"/>
            <w:right w:val="none" w:sz="0" w:space="0" w:color="auto"/>
          </w:divBdr>
        </w:div>
        <w:div w:id="384570791">
          <w:marLeft w:val="0"/>
          <w:marRight w:val="0"/>
          <w:marTop w:val="0"/>
          <w:marBottom w:val="0"/>
          <w:divBdr>
            <w:top w:val="none" w:sz="0" w:space="0" w:color="auto"/>
            <w:left w:val="none" w:sz="0" w:space="0" w:color="auto"/>
            <w:bottom w:val="none" w:sz="0" w:space="0" w:color="auto"/>
            <w:right w:val="none" w:sz="0" w:space="0" w:color="auto"/>
          </w:divBdr>
        </w:div>
        <w:div w:id="389304711">
          <w:marLeft w:val="0"/>
          <w:marRight w:val="0"/>
          <w:marTop w:val="0"/>
          <w:marBottom w:val="0"/>
          <w:divBdr>
            <w:top w:val="none" w:sz="0" w:space="0" w:color="auto"/>
            <w:left w:val="none" w:sz="0" w:space="0" w:color="auto"/>
            <w:bottom w:val="none" w:sz="0" w:space="0" w:color="auto"/>
            <w:right w:val="none" w:sz="0" w:space="0" w:color="auto"/>
          </w:divBdr>
        </w:div>
        <w:div w:id="394358486">
          <w:marLeft w:val="0"/>
          <w:marRight w:val="0"/>
          <w:marTop w:val="0"/>
          <w:marBottom w:val="0"/>
          <w:divBdr>
            <w:top w:val="none" w:sz="0" w:space="0" w:color="auto"/>
            <w:left w:val="none" w:sz="0" w:space="0" w:color="auto"/>
            <w:bottom w:val="none" w:sz="0" w:space="0" w:color="auto"/>
            <w:right w:val="none" w:sz="0" w:space="0" w:color="auto"/>
          </w:divBdr>
        </w:div>
        <w:div w:id="412823499">
          <w:marLeft w:val="0"/>
          <w:marRight w:val="0"/>
          <w:marTop w:val="0"/>
          <w:marBottom w:val="0"/>
          <w:divBdr>
            <w:top w:val="none" w:sz="0" w:space="0" w:color="auto"/>
            <w:left w:val="none" w:sz="0" w:space="0" w:color="auto"/>
            <w:bottom w:val="none" w:sz="0" w:space="0" w:color="auto"/>
            <w:right w:val="none" w:sz="0" w:space="0" w:color="auto"/>
          </w:divBdr>
        </w:div>
        <w:div w:id="418330958">
          <w:marLeft w:val="0"/>
          <w:marRight w:val="0"/>
          <w:marTop w:val="0"/>
          <w:marBottom w:val="0"/>
          <w:divBdr>
            <w:top w:val="none" w:sz="0" w:space="0" w:color="auto"/>
            <w:left w:val="none" w:sz="0" w:space="0" w:color="auto"/>
            <w:bottom w:val="none" w:sz="0" w:space="0" w:color="auto"/>
            <w:right w:val="none" w:sz="0" w:space="0" w:color="auto"/>
          </w:divBdr>
        </w:div>
        <w:div w:id="423066363">
          <w:marLeft w:val="0"/>
          <w:marRight w:val="0"/>
          <w:marTop w:val="0"/>
          <w:marBottom w:val="0"/>
          <w:divBdr>
            <w:top w:val="none" w:sz="0" w:space="0" w:color="auto"/>
            <w:left w:val="none" w:sz="0" w:space="0" w:color="auto"/>
            <w:bottom w:val="none" w:sz="0" w:space="0" w:color="auto"/>
            <w:right w:val="none" w:sz="0" w:space="0" w:color="auto"/>
          </w:divBdr>
        </w:div>
        <w:div w:id="442893132">
          <w:marLeft w:val="0"/>
          <w:marRight w:val="0"/>
          <w:marTop w:val="0"/>
          <w:marBottom w:val="0"/>
          <w:divBdr>
            <w:top w:val="none" w:sz="0" w:space="0" w:color="auto"/>
            <w:left w:val="none" w:sz="0" w:space="0" w:color="auto"/>
            <w:bottom w:val="none" w:sz="0" w:space="0" w:color="auto"/>
            <w:right w:val="none" w:sz="0" w:space="0" w:color="auto"/>
          </w:divBdr>
        </w:div>
        <w:div w:id="450587586">
          <w:marLeft w:val="0"/>
          <w:marRight w:val="0"/>
          <w:marTop w:val="0"/>
          <w:marBottom w:val="0"/>
          <w:divBdr>
            <w:top w:val="none" w:sz="0" w:space="0" w:color="auto"/>
            <w:left w:val="none" w:sz="0" w:space="0" w:color="auto"/>
            <w:bottom w:val="none" w:sz="0" w:space="0" w:color="auto"/>
            <w:right w:val="none" w:sz="0" w:space="0" w:color="auto"/>
          </w:divBdr>
        </w:div>
        <w:div w:id="464323960">
          <w:marLeft w:val="0"/>
          <w:marRight w:val="0"/>
          <w:marTop w:val="0"/>
          <w:marBottom w:val="0"/>
          <w:divBdr>
            <w:top w:val="none" w:sz="0" w:space="0" w:color="auto"/>
            <w:left w:val="none" w:sz="0" w:space="0" w:color="auto"/>
            <w:bottom w:val="none" w:sz="0" w:space="0" w:color="auto"/>
            <w:right w:val="none" w:sz="0" w:space="0" w:color="auto"/>
          </w:divBdr>
        </w:div>
        <w:div w:id="472842323">
          <w:marLeft w:val="0"/>
          <w:marRight w:val="0"/>
          <w:marTop w:val="0"/>
          <w:marBottom w:val="0"/>
          <w:divBdr>
            <w:top w:val="none" w:sz="0" w:space="0" w:color="auto"/>
            <w:left w:val="none" w:sz="0" w:space="0" w:color="auto"/>
            <w:bottom w:val="none" w:sz="0" w:space="0" w:color="auto"/>
            <w:right w:val="none" w:sz="0" w:space="0" w:color="auto"/>
          </w:divBdr>
        </w:div>
        <w:div w:id="485783771">
          <w:marLeft w:val="0"/>
          <w:marRight w:val="0"/>
          <w:marTop w:val="0"/>
          <w:marBottom w:val="0"/>
          <w:divBdr>
            <w:top w:val="none" w:sz="0" w:space="0" w:color="auto"/>
            <w:left w:val="none" w:sz="0" w:space="0" w:color="auto"/>
            <w:bottom w:val="none" w:sz="0" w:space="0" w:color="auto"/>
            <w:right w:val="none" w:sz="0" w:space="0" w:color="auto"/>
          </w:divBdr>
        </w:div>
        <w:div w:id="513350423">
          <w:marLeft w:val="0"/>
          <w:marRight w:val="0"/>
          <w:marTop w:val="0"/>
          <w:marBottom w:val="0"/>
          <w:divBdr>
            <w:top w:val="none" w:sz="0" w:space="0" w:color="auto"/>
            <w:left w:val="none" w:sz="0" w:space="0" w:color="auto"/>
            <w:bottom w:val="none" w:sz="0" w:space="0" w:color="auto"/>
            <w:right w:val="none" w:sz="0" w:space="0" w:color="auto"/>
          </w:divBdr>
        </w:div>
        <w:div w:id="523134768">
          <w:marLeft w:val="0"/>
          <w:marRight w:val="0"/>
          <w:marTop w:val="0"/>
          <w:marBottom w:val="0"/>
          <w:divBdr>
            <w:top w:val="none" w:sz="0" w:space="0" w:color="auto"/>
            <w:left w:val="none" w:sz="0" w:space="0" w:color="auto"/>
            <w:bottom w:val="none" w:sz="0" w:space="0" w:color="auto"/>
            <w:right w:val="none" w:sz="0" w:space="0" w:color="auto"/>
          </w:divBdr>
        </w:div>
        <w:div w:id="526141943">
          <w:marLeft w:val="0"/>
          <w:marRight w:val="0"/>
          <w:marTop w:val="0"/>
          <w:marBottom w:val="0"/>
          <w:divBdr>
            <w:top w:val="none" w:sz="0" w:space="0" w:color="auto"/>
            <w:left w:val="none" w:sz="0" w:space="0" w:color="auto"/>
            <w:bottom w:val="none" w:sz="0" w:space="0" w:color="auto"/>
            <w:right w:val="none" w:sz="0" w:space="0" w:color="auto"/>
          </w:divBdr>
        </w:div>
        <w:div w:id="533230631">
          <w:marLeft w:val="0"/>
          <w:marRight w:val="0"/>
          <w:marTop w:val="0"/>
          <w:marBottom w:val="0"/>
          <w:divBdr>
            <w:top w:val="none" w:sz="0" w:space="0" w:color="auto"/>
            <w:left w:val="none" w:sz="0" w:space="0" w:color="auto"/>
            <w:bottom w:val="none" w:sz="0" w:space="0" w:color="auto"/>
            <w:right w:val="none" w:sz="0" w:space="0" w:color="auto"/>
          </w:divBdr>
        </w:div>
        <w:div w:id="539707099">
          <w:marLeft w:val="0"/>
          <w:marRight w:val="0"/>
          <w:marTop w:val="0"/>
          <w:marBottom w:val="0"/>
          <w:divBdr>
            <w:top w:val="none" w:sz="0" w:space="0" w:color="auto"/>
            <w:left w:val="none" w:sz="0" w:space="0" w:color="auto"/>
            <w:bottom w:val="none" w:sz="0" w:space="0" w:color="auto"/>
            <w:right w:val="none" w:sz="0" w:space="0" w:color="auto"/>
          </w:divBdr>
        </w:div>
        <w:div w:id="545334548">
          <w:marLeft w:val="0"/>
          <w:marRight w:val="0"/>
          <w:marTop w:val="0"/>
          <w:marBottom w:val="0"/>
          <w:divBdr>
            <w:top w:val="none" w:sz="0" w:space="0" w:color="auto"/>
            <w:left w:val="none" w:sz="0" w:space="0" w:color="auto"/>
            <w:bottom w:val="none" w:sz="0" w:space="0" w:color="auto"/>
            <w:right w:val="none" w:sz="0" w:space="0" w:color="auto"/>
          </w:divBdr>
        </w:div>
        <w:div w:id="546994229">
          <w:marLeft w:val="0"/>
          <w:marRight w:val="0"/>
          <w:marTop w:val="0"/>
          <w:marBottom w:val="0"/>
          <w:divBdr>
            <w:top w:val="none" w:sz="0" w:space="0" w:color="auto"/>
            <w:left w:val="none" w:sz="0" w:space="0" w:color="auto"/>
            <w:bottom w:val="none" w:sz="0" w:space="0" w:color="auto"/>
            <w:right w:val="none" w:sz="0" w:space="0" w:color="auto"/>
          </w:divBdr>
        </w:div>
        <w:div w:id="570118256">
          <w:marLeft w:val="0"/>
          <w:marRight w:val="0"/>
          <w:marTop w:val="0"/>
          <w:marBottom w:val="0"/>
          <w:divBdr>
            <w:top w:val="none" w:sz="0" w:space="0" w:color="auto"/>
            <w:left w:val="none" w:sz="0" w:space="0" w:color="auto"/>
            <w:bottom w:val="none" w:sz="0" w:space="0" w:color="auto"/>
            <w:right w:val="none" w:sz="0" w:space="0" w:color="auto"/>
          </w:divBdr>
        </w:div>
        <w:div w:id="576093380">
          <w:marLeft w:val="0"/>
          <w:marRight w:val="0"/>
          <w:marTop w:val="0"/>
          <w:marBottom w:val="0"/>
          <w:divBdr>
            <w:top w:val="none" w:sz="0" w:space="0" w:color="auto"/>
            <w:left w:val="none" w:sz="0" w:space="0" w:color="auto"/>
            <w:bottom w:val="none" w:sz="0" w:space="0" w:color="auto"/>
            <w:right w:val="none" w:sz="0" w:space="0" w:color="auto"/>
          </w:divBdr>
        </w:div>
        <w:div w:id="579490642">
          <w:marLeft w:val="0"/>
          <w:marRight w:val="0"/>
          <w:marTop w:val="0"/>
          <w:marBottom w:val="0"/>
          <w:divBdr>
            <w:top w:val="none" w:sz="0" w:space="0" w:color="auto"/>
            <w:left w:val="none" w:sz="0" w:space="0" w:color="auto"/>
            <w:bottom w:val="none" w:sz="0" w:space="0" w:color="auto"/>
            <w:right w:val="none" w:sz="0" w:space="0" w:color="auto"/>
          </w:divBdr>
        </w:div>
        <w:div w:id="586573339">
          <w:marLeft w:val="0"/>
          <w:marRight w:val="0"/>
          <w:marTop w:val="0"/>
          <w:marBottom w:val="0"/>
          <w:divBdr>
            <w:top w:val="none" w:sz="0" w:space="0" w:color="auto"/>
            <w:left w:val="none" w:sz="0" w:space="0" w:color="auto"/>
            <w:bottom w:val="none" w:sz="0" w:space="0" w:color="auto"/>
            <w:right w:val="none" w:sz="0" w:space="0" w:color="auto"/>
          </w:divBdr>
        </w:div>
        <w:div w:id="593561479">
          <w:marLeft w:val="0"/>
          <w:marRight w:val="0"/>
          <w:marTop w:val="0"/>
          <w:marBottom w:val="0"/>
          <w:divBdr>
            <w:top w:val="none" w:sz="0" w:space="0" w:color="auto"/>
            <w:left w:val="none" w:sz="0" w:space="0" w:color="auto"/>
            <w:bottom w:val="none" w:sz="0" w:space="0" w:color="auto"/>
            <w:right w:val="none" w:sz="0" w:space="0" w:color="auto"/>
          </w:divBdr>
        </w:div>
        <w:div w:id="607398192">
          <w:marLeft w:val="0"/>
          <w:marRight w:val="0"/>
          <w:marTop w:val="0"/>
          <w:marBottom w:val="0"/>
          <w:divBdr>
            <w:top w:val="none" w:sz="0" w:space="0" w:color="auto"/>
            <w:left w:val="none" w:sz="0" w:space="0" w:color="auto"/>
            <w:bottom w:val="none" w:sz="0" w:space="0" w:color="auto"/>
            <w:right w:val="none" w:sz="0" w:space="0" w:color="auto"/>
          </w:divBdr>
        </w:div>
        <w:div w:id="620697314">
          <w:marLeft w:val="0"/>
          <w:marRight w:val="0"/>
          <w:marTop w:val="0"/>
          <w:marBottom w:val="0"/>
          <w:divBdr>
            <w:top w:val="none" w:sz="0" w:space="0" w:color="auto"/>
            <w:left w:val="none" w:sz="0" w:space="0" w:color="auto"/>
            <w:bottom w:val="none" w:sz="0" w:space="0" w:color="auto"/>
            <w:right w:val="none" w:sz="0" w:space="0" w:color="auto"/>
          </w:divBdr>
        </w:div>
        <w:div w:id="626472214">
          <w:marLeft w:val="0"/>
          <w:marRight w:val="0"/>
          <w:marTop w:val="0"/>
          <w:marBottom w:val="0"/>
          <w:divBdr>
            <w:top w:val="none" w:sz="0" w:space="0" w:color="auto"/>
            <w:left w:val="none" w:sz="0" w:space="0" w:color="auto"/>
            <w:bottom w:val="none" w:sz="0" w:space="0" w:color="auto"/>
            <w:right w:val="none" w:sz="0" w:space="0" w:color="auto"/>
          </w:divBdr>
        </w:div>
        <w:div w:id="627855316">
          <w:marLeft w:val="0"/>
          <w:marRight w:val="0"/>
          <w:marTop w:val="0"/>
          <w:marBottom w:val="0"/>
          <w:divBdr>
            <w:top w:val="none" w:sz="0" w:space="0" w:color="auto"/>
            <w:left w:val="none" w:sz="0" w:space="0" w:color="auto"/>
            <w:bottom w:val="none" w:sz="0" w:space="0" w:color="auto"/>
            <w:right w:val="none" w:sz="0" w:space="0" w:color="auto"/>
          </w:divBdr>
        </w:div>
        <w:div w:id="652832468">
          <w:marLeft w:val="0"/>
          <w:marRight w:val="0"/>
          <w:marTop w:val="0"/>
          <w:marBottom w:val="0"/>
          <w:divBdr>
            <w:top w:val="none" w:sz="0" w:space="0" w:color="auto"/>
            <w:left w:val="none" w:sz="0" w:space="0" w:color="auto"/>
            <w:bottom w:val="none" w:sz="0" w:space="0" w:color="auto"/>
            <w:right w:val="none" w:sz="0" w:space="0" w:color="auto"/>
          </w:divBdr>
        </w:div>
        <w:div w:id="663628335">
          <w:marLeft w:val="0"/>
          <w:marRight w:val="0"/>
          <w:marTop w:val="0"/>
          <w:marBottom w:val="0"/>
          <w:divBdr>
            <w:top w:val="none" w:sz="0" w:space="0" w:color="auto"/>
            <w:left w:val="none" w:sz="0" w:space="0" w:color="auto"/>
            <w:bottom w:val="none" w:sz="0" w:space="0" w:color="auto"/>
            <w:right w:val="none" w:sz="0" w:space="0" w:color="auto"/>
          </w:divBdr>
        </w:div>
        <w:div w:id="667290208">
          <w:marLeft w:val="0"/>
          <w:marRight w:val="0"/>
          <w:marTop w:val="0"/>
          <w:marBottom w:val="0"/>
          <w:divBdr>
            <w:top w:val="none" w:sz="0" w:space="0" w:color="auto"/>
            <w:left w:val="none" w:sz="0" w:space="0" w:color="auto"/>
            <w:bottom w:val="none" w:sz="0" w:space="0" w:color="auto"/>
            <w:right w:val="none" w:sz="0" w:space="0" w:color="auto"/>
          </w:divBdr>
        </w:div>
        <w:div w:id="668292614">
          <w:marLeft w:val="0"/>
          <w:marRight w:val="0"/>
          <w:marTop w:val="0"/>
          <w:marBottom w:val="0"/>
          <w:divBdr>
            <w:top w:val="none" w:sz="0" w:space="0" w:color="auto"/>
            <w:left w:val="none" w:sz="0" w:space="0" w:color="auto"/>
            <w:bottom w:val="none" w:sz="0" w:space="0" w:color="auto"/>
            <w:right w:val="none" w:sz="0" w:space="0" w:color="auto"/>
          </w:divBdr>
        </w:div>
        <w:div w:id="700936065">
          <w:marLeft w:val="0"/>
          <w:marRight w:val="0"/>
          <w:marTop w:val="0"/>
          <w:marBottom w:val="0"/>
          <w:divBdr>
            <w:top w:val="none" w:sz="0" w:space="0" w:color="auto"/>
            <w:left w:val="none" w:sz="0" w:space="0" w:color="auto"/>
            <w:bottom w:val="none" w:sz="0" w:space="0" w:color="auto"/>
            <w:right w:val="none" w:sz="0" w:space="0" w:color="auto"/>
          </w:divBdr>
        </w:div>
        <w:div w:id="703865320">
          <w:marLeft w:val="0"/>
          <w:marRight w:val="0"/>
          <w:marTop w:val="0"/>
          <w:marBottom w:val="0"/>
          <w:divBdr>
            <w:top w:val="none" w:sz="0" w:space="0" w:color="auto"/>
            <w:left w:val="none" w:sz="0" w:space="0" w:color="auto"/>
            <w:bottom w:val="none" w:sz="0" w:space="0" w:color="auto"/>
            <w:right w:val="none" w:sz="0" w:space="0" w:color="auto"/>
          </w:divBdr>
        </w:div>
        <w:div w:id="748697892">
          <w:marLeft w:val="0"/>
          <w:marRight w:val="0"/>
          <w:marTop w:val="0"/>
          <w:marBottom w:val="0"/>
          <w:divBdr>
            <w:top w:val="none" w:sz="0" w:space="0" w:color="auto"/>
            <w:left w:val="none" w:sz="0" w:space="0" w:color="auto"/>
            <w:bottom w:val="none" w:sz="0" w:space="0" w:color="auto"/>
            <w:right w:val="none" w:sz="0" w:space="0" w:color="auto"/>
          </w:divBdr>
        </w:div>
        <w:div w:id="752891867">
          <w:marLeft w:val="0"/>
          <w:marRight w:val="0"/>
          <w:marTop w:val="0"/>
          <w:marBottom w:val="0"/>
          <w:divBdr>
            <w:top w:val="none" w:sz="0" w:space="0" w:color="auto"/>
            <w:left w:val="none" w:sz="0" w:space="0" w:color="auto"/>
            <w:bottom w:val="none" w:sz="0" w:space="0" w:color="auto"/>
            <w:right w:val="none" w:sz="0" w:space="0" w:color="auto"/>
          </w:divBdr>
        </w:div>
        <w:div w:id="762989090">
          <w:marLeft w:val="0"/>
          <w:marRight w:val="0"/>
          <w:marTop w:val="0"/>
          <w:marBottom w:val="0"/>
          <w:divBdr>
            <w:top w:val="none" w:sz="0" w:space="0" w:color="auto"/>
            <w:left w:val="none" w:sz="0" w:space="0" w:color="auto"/>
            <w:bottom w:val="none" w:sz="0" w:space="0" w:color="auto"/>
            <w:right w:val="none" w:sz="0" w:space="0" w:color="auto"/>
          </w:divBdr>
        </w:div>
        <w:div w:id="764962625">
          <w:marLeft w:val="0"/>
          <w:marRight w:val="0"/>
          <w:marTop w:val="0"/>
          <w:marBottom w:val="0"/>
          <w:divBdr>
            <w:top w:val="none" w:sz="0" w:space="0" w:color="auto"/>
            <w:left w:val="none" w:sz="0" w:space="0" w:color="auto"/>
            <w:bottom w:val="none" w:sz="0" w:space="0" w:color="auto"/>
            <w:right w:val="none" w:sz="0" w:space="0" w:color="auto"/>
          </w:divBdr>
        </w:div>
        <w:div w:id="770199610">
          <w:marLeft w:val="0"/>
          <w:marRight w:val="0"/>
          <w:marTop w:val="0"/>
          <w:marBottom w:val="0"/>
          <w:divBdr>
            <w:top w:val="none" w:sz="0" w:space="0" w:color="auto"/>
            <w:left w:val="none" w:sz="0" w:space="0" w:color="auto"/>
            <w:bottom w:val="none" w:sz="0" w:space="0" w:color="auto"/>
            <w:right w:val="none" w:sz="0" w:space="0" w:color="auto"/>
          </w:divBdr>
        </w:div>
        <w:div w:id="771167705">
          <w:marLeft w:val="0"/>
          <w:marRight w:val="0"/>
          <w:marTop w:val="0"/>
          <w:marBottom w:val="0"/>
          <w:divBdr>
            <w:top w:val="none" w:sz="0" w:space="0" w:color="auto"/>
            <w:left w:val="none" w:sz="0" w:space="0" w:color="auto"/>
            <w:bottom w:val="none" w:sz="0" w:space="0" w:color="auto"/>
            <w:right w:val="none" w:sz="0" w:space="0" w:color="auto"/>
          </w:divBdr>
        </w:div>
        <w:div w:id="791558124">
          <w:marLeft w:val="0"/>
          <w:marRight w:val="0"/>
          <w:marTop w:val="0"/>
          <w:marBottom w:val="0"/>
          <w:divBdr>
            <w:top w:val="none" w:sz="0" w:space="0" w:color="auto"/>
            <w:left w:val="none" w:sz="0" w:space="0" w:color="auto"/>
            <w:bottom w:val="none" w:sz="0" w:space="0" w:color="auto"/>
            <w:right w:val="none" w:sz="0" w:space="0" w:color="auto"/>
          </w:divBdr>
        </w:div>
        <w:div w:id="792209344">
          <w:marLeft w:val="0"/>
          <w:marRight w:val="0"/>
          <w:marTop w:val="0"/>
          <w:marBottom w:val="0"/>
          <w:divBdr>
            <w:top w:val="none" w:sz="0" w:space="0" w:color="auto"/>
            <w:left w:val="none" w:sz="0" w:space="0" w:color="auto"/>
            <w:bottom w:val="none" w:sz="0" w:space="0" w:color="auto"/>
            <w:right w:val="none" w:sz="0" w:space="0" w:color="auto"/>
          </w:divBdr>
        </w:div>
        <w:div w:id="792989705">
          <w:marLeft w:val="0"/>
          <w:marRight w:val="0"/>
          <w:marTop w:val="0"/>
          <w:marBottom w:val="0"/>
          <w:divBdr>
            <w:top w:val="none" w:sz="0" w:space="0" w:color="auto"/>
            <w:left w:val="none" w:sz="0" w:space="0" w:color="auto"/>
            <w:bottom w:val="none" w:sz="0" w:space="0" w:color="auto"/>
            <w:right w:val="none" w:sz="0" w:space="0" w:color="auto"/>
          </w:divBdr>
        </w:div>
        <w:div w:id="800341797">
          <w:marLeft w:val="0"/>
          <w:marRight w:val="0"/>
          <w:marTop w:val="0"/>
          <w:marBottom w:val="0"/>
          <w:divBdr>
            <w:top w:val="none" w:sz="0" w:space="0" w:color="auto"/>
            <w:left w:val="none" w:sz="0" w:space="0" w:color="auto"/>
            <w:bottom w:val="none" w:sz="0" w:space="0" w:color="auto"/>
            <w:right w:val="none" w:sz="0" w:space="0" w:color="auto"/>
          </w:divBdr>
        </w:div>
        <w:div w:id="829056757">
          <w:marLeft w:val="0"/>
          <w:marRight w:val="0"/>
          <w:marTop w:val="0"/>
          <w:marBottom w:val="0"/>
          <w:divBdr>
            <w:top w:val="none" w:sz="0" w:space="0" w:color="auto"/>
            <w:left w:val="none" w:sz="0" w:space="0" w:color="auto"/>
            <w:bottom w:val="none" w:sz="0" w:space="0" w:color="auto"/>
            <w:right w:val="none" w:sz="0" w:space="0" w:color="auto"/>
          </w:divBdr>
        </w:div>
        <w:div w:id="839393773">
          <w:marLeft w:val="0"/>
          <w:marRight w:val="0"/>
          <w:marTop w:val="0"/>
          <w:marBottom w:val="0"/>
          <w:divBdr>
            <w:top w:val="none" w:sz="0" w:space="0" w:color="auto"/>
            <w:left w:val="none" w:sz="0" w:space="0" w:color="auto"/>
            <w:bottom w:val="none" w:sz="0" w:space="0" w:color="auto"/>
            <w:right w:val="none" w:sz="0" w:space="0" w:color="auto"/>
          </w:divBdr>
        </w:div>
        <w:div w:id="846403000">
          <w:marLeft w:val="0"/>
          <w:marRight w:val="0"/>
          <w:marTop w:val="0"/>
          <w:marBottom w:val="0"/>
          <w:divBdr>
            <w:top w:val="none" w:sz="0" w:space="0" w:color="auto"/>
            <w:left w:val="none" w:sz="0" w:space="0" w:color="auto"/>
            <w:bottom w:val="none" w:sz="0" w:space="0" w:color="auto"/>
            <w:right w:val="none" w:sz="0" w:space="0" w:color="auto"/>
          </w:divBdr>
        </w:div>
        <w:div w:id="850755217">
          <w:marLeft w:val="0"/>
          <w:marRight w:val="0"/>
          <w:marTop w:val="0"/>
          <w:marBottom w:val="0"/>
          <w:divBdr>
            <w:top w:val="none" w:sz="0" w:space="0" w:color="auto"/>
            <w:left w:val="none" w:sz="0" w:space="0" w:color="auto"/>
            <w:bottom w:val="none" w:sz="0" w:space="0" w:color="auto"/>
            <w:right w:val="none" w:sz="0" w:space="0" w:color="auto"/>
          </w:divBdr>
        </w:div>
        <w:div w:id="852839115">
          <w:marLeft w:val="0"/>
          <w:marRight w:val="0"/>
          <w:marTop w:val="0"/>
          <w:marBottom w:val="0"/>
          <w:divBdr>
            <w:top w:val="none" w:sz="0" w:space="0" w:color="auto"/>
            <w:left w:val="none" w:sz="0" w:space="0" w:color="auto"/>
            <w:bottom w:val="none" w:sz="0" w:space="0" w:color="auto"/>
            <w:right w:val="none" w:sz="0" w:space="0" w:color="auto"/>
          </w:divBdr>
        </w:div>
        <w:div w:id="854075118">
          <w:marLeft w:val="0"/>
          <w:marRight w:val="0"/>
          <w:marTop w:val="0"/>
          <w:marBottom w:val="0"/>
          <w:divBdr>
            <w:top w:val="none" w:sz="0" w:space="0" w:color="auto"/>
            <w:left w:val="none" w:sz="0" w:space="0" w:color="auto"/>
            <w:bottom w:val="none" w:sz="0" w:space="0" w:color="auto"/>
            <w:right w:val="none" w:sz="0" w:space="0" w:color="auto"/>
          </w:divBdr>
        </w:div>
        <w:div w:id="857161341">
          <w:marLeft w:val="0"/>
          <w:marRight w:val="0"/>
          <w:marTop w:val="0"/>
          <w:marBottom w:val="0"/>
          <w:divBdr>
            <w:top w:val="none" w:sz="0" w:space="0" w:color="auto"/>
            <w:left w:val="none" w:sz="0" w:space="0" w:color="auto"/>
            <w:bottom w:val="none" w:sz="0" w:space="0" w:color="auto"/>
            <w:right w:val="none" w:sz="0" w:space="0" w:color="auto"/>
          </w:divBdr>
        </w:div>
        <w:div w:id="871957136">
          <w:marLeft w:val="0"/>
          <w:marRight w:val="0"/>
          <w:marTop w:val="0"/>
          <w:marBottom w:val="0"/>
          <w:divBdr>
            <w:top w:val="none" w:sz="0" w:space="0" w:color="auto"/>
            <w:left w:val="none" w:sz="0" w:space="0" w:color="auto"/>
            <w:bottom w:val="none" w:sz="0" w:space="0" w:color="auto"/>
            <w:right w:val="none" w:sz="0" w:space="0" w:color="auto"/>
          </w:divBdr>
        </w:div>
        <w:div w:id="876812607">
          <w:marLeft w:val="0"/>
          <w:marRight w:val="0"/>
          <w:marTop w:val="0"/>
          <w:marBottom w:val="0"/>
          <w:divBdr>
            <w:top w:val="none" w:sz="0" w:space="0" w:color="auto"/>
            <w:left w:val="none" w:sz="0" w:space="0" w:color="auto"/>
            <w:bottom w:val="none" w:sz="0" w:space="0" w:color="auto"/>
            <w:right w:val="none" w:sz="0" w:space="0" w:color="auto"/>
          </w:divBdr>
        </w:div>
        <w:div w:id="892153879">
          <w:marLeft w:val="0"/>
          <w:marRight w:val="0"/>
          <w:marTop w:val="0"/>
          <w:marBottom w:val="0"/>
          <w:divBdr>
            <w:top w:val="none" w:sz="0" w:space="0" w:color="auto"/>
            <w:left w:val="none" w:sz="0" w:space="0" w:color="auto"/>
            <w:bottom w:val="none" w:sz="0" w:space="0" w:color="auto"/>
            <w:right w:val="none" w:sz="0" w:space="0" w:color="auto"/>
          </w:divBdr>
        </w:div>
        <w:div w:id="896665383">
          <w:marLeft w:val="0"/>
          <w:marRight w:val="0"/>
          <w:marTop w:val="0"/>
          <w:marBottom w:val="0"/>
          <w:divBdr>
            <w:top w:val="none" w:sz="0" w:space="0" w:color="auto"/>
            <w:left w:val="none" w:sz="0" w:space="0" w:color="auto"/>
            <w:bottom w:val="none" w:sz="0" w:space="0" w:color="auto"/>
            <w:right w:val="none" w:sz="0" w:space="0" w:color="auto"/>
          </w:divBdr>
        </w:div>
        <w:div w:id="900678488">
          <w:marLeft w:val="0"/>
          <w:marRight w:val="0"/>
          <w:marTop w:val="0"/>
          <w:marBottom w:val="0"/>
          <w:divBdr>
            <w:top w:val="none" w:sz="0" w:space="0" w:color="auto"/>
            <w:left w:val="none" w:sz="0" w:space="0" w:color="auto"/>
            <w:bottom w:val="none" w:sz="0" w:space="0" w:color="auto"/>
            <w:right w:val="none" w:sz="0" w:space="0" w:color="auto"/>
          </w:divBdr>
        </w:div>
        <w:div w:id="900823915">
          <w:marLeft w:val="0"/>
          <w:marRight w:val="0"/>
          <w:marTop w:val="0"/>
          <w:marBottom w:val="0"/>
          <w:divBdr>
            <w:top w:val="none" w:sz="0" w:space="0" w:color="auto"/>
            <w:left w:val="none" w:sz="0" w:space="0" w:color="auto"/>
            <w:bottom w:val="none" w:sz="0" w:space="0" w:color="auto"/>
            <w:right w:val="none" w:sz="0" w:space="0" w:color="auto"/>
          </w:divBdr>
        </w:div>
        <w:div w:id="929432827">
          <w:marLeft w:val="0"/>
          <w:marRight w:val="0"/>
          <w:marTop w:val="0"/>
          <w:marBottom w:val="0"/>
          <w:divBdr>
            <w:top w:val="none" w:sz="0" w:space="0" w:color="auto"/>
            <w:left w:val="none" w:sz="0" w:space="0" w:color="auto"/>
            <w:bottom w:val="none" w:sz="0" w:space="0" w:color="auto"/>
            <w:right w:val="none" w:sz="0" w:space="0" w:color="auto"/>
          </w:divBdr>
        </w:div>
        <w:div w:id="946886152">
          <w:marLeft w:val="0"/>
          <w:marRight w:val="0"/>
          <w:marTop w:val="0"/>
          <w:marBottom w:val="0"/>
          <w:divBdr>
            <w:top w:val="none" w:sz="0" w:space="0" w:color="auto"/>
            <w:left w:val="none" w:sz="0" w:space="0" w:color="auto"/>
            <w:bottom w:val="none" w:sz="0" w:space="0" w:color="auto"/>
            <w:right w:val="none" w:sz="0" w:space="0" w:color="auto"/>
          </w:divBdr>
        </w:div>
        <w:div w:id="947548366">
          <w:marLeft w:val="0"/>
          <w:marRight w:val="0"/>
          <w:marTop w:val="0"/>
          <w:marBottom w:val="0"/>
          <w:divBdr>
            <w:top w:val="none" w:sz="0" w:space="0" w:color="auto"/>
            <w:left w:val="none" w:sz="0" w:space="0" w:color="auto"/>
            <w:bottom w:val="none" w:sz="0" w:space="0" w:color="auto"/>
            <w:right w:val="none" w:sz="0" w:space="0" w:color="auto"/>
          </w:divBdr>
        </w:div>
        <w:div w:id="963772546">
          <w:marLeft w:val="0"/>
          <w:marRight w:val="0"/>
          <w:marTop w:val="0"/>
          <w:marBottom w:val="0"/>
          <w:divBdr>
            <w:top w:val="none" w:sz="0" w:space="0" w:color="auto"/>
            <w:left w:val="none" w:sz="0" w:space="0" w:color="auto"/>
            <w:bottom w:val="none" w:sz="0" w:space="0" w:color="auto"/>
            <w:right w:val="none" w:sz="0" w:space="0" w:color="auto"/>
          </w:divBdr>
        </w:div>
        <w:div w:id="968045934">
          <w:marLeft w:val="0"/>
          <w:marRight w:val="0"/>
          <w:marTop w:val="0"/>
          <w:marBottom w:val="0"/>
          <w:divBdr>
            <w:top w:val="none" w:sz="0" w:space="0" w:color="auto"/>
            <w:left w:val="none" w:sz="0" w:space="0" w:color="auto"/>
            <w:bottom w:val="none" w:sz="0" w:space="0" w:color="auto"/>
            <w:right w:val="none" w:sz="0" w:space="0" w:color="auto"/>
          </w:divBdr>
        </w:div>
        <w:div w:id="988556152">
          <w:marLeft w:val="0"/>
          <w:marRight w:val="0"/>
          <w:marTop w:val="0"/>
          <w:marBottom w:val="0"/>
          <w:divBdr>
            <w:top w:val="none" w:sz="0" w:space="0" w:color="auto"/>
            <w:left w:val="none" w:sz="0" w:space="0" w:color="auto"/>
            <w:bottom w:val="none" w:sz="0" w:space="0" w:color="auto"/>
            <w:right w:val="none" w:sz="0" w:space="0" w:color="auto"/>
          </w:divBdr>
        </w:div>
        <w:div w:id="989165771">
          <w:marLeft w:val="0"/>
          <w:marRight w:val="0"/>
          <w:marTop w:val="0"/>
          <w:marBottom w:val="0"/>
          <w:divBdr>
            <w:top w:val="none" w:sz="0" w:space="0" w:color="auto"/>
            <w:left w:val="none" w:sz="0" w:space="0" w:color="auto"/>
            <w:bottom w:val="none" w:sz="0" w:space="0" w:color="auto"/>
            <w:right w:val="none" w:sz="0" w:space="0" w:color="auto"/>
          </w:divBdr>
        </w:div>
        <w:div w:id="1000352321">
          <w:marLeft w:val="0"/>
          <w:marRight w:val="0"/>
          <w:marTop w:val="0"/>
          <w:marBottom w:val="0"/>
          <w:divBdr>
            <w:top w:val="none" w:sz="0" w:space="0" w:color="auto"/>
            <w:left w:val="none" w:sz="0" w:space="0" w:color="auto"/>
            <w:bottom w:val="none" w:sz="0" w:space="0" w:color="auto"/>
            <w:right w:val="none" w:sz="0" w:space="0" w:color="auto"/>
          </w:divBdr>
        </w:div>
        <w:div w:id="1001741433">
          <w:marLeft w:val="0"/>
          <w:marRight w:val="0"/>
          <w:marTop w:val="0"/>
          <w:marBottom w:val="0"/>
          <w:divBdr>
            <w:top w:val="none" w:sz="0" w:space="0" w:color="auto"/>
            <w:left w:val="none" w:sz="0" w:space="0" w:color="auto"/>
            <w:bottom w:val="none" w:sz="0" w:space="0" w:color="auto"/>
            <w:right w:val="none" w:sz="0" w:space="0" w:color="auto"/>
          </w:divBdr>
        </w:div>
        <w:div w:id="1049842398">
          <w:marLeft w:val="0"/>
          <w:marRight w:val="0"/>
          <w:marTop w:val="0"/>
          <w:marBottom w:val="0"/>
          <w:divBdr>
            <w:top w:val="none" w:sz="0" w:space="0" w:color="auto"/>
            <w:left w:val="none" w:sz="0" w:space="0" w:color="auto"/>
            <w:bottom w:val="none" w:sz="0" w:space="0" w:color="auto"/>
            <w:right w:val="none" w:sz="0" w:space="0" w:color="auto"/>
          </w:divBdr>
        </w:div>
        <w:div w:id="1085614350">
          <w:marLeft w:val="0"/>
          <w:marRight w:val="0"/>
          <w:marTop w:val="0"/>
          <w:marBottom w:val="0"/>
          <w:divBdr>
            <w:top w:val="none" w:sz="0" w:space="0" w:color="auto"/>
            <w:left w:val="none" w:sz="0" w:space="0" w:color="auto"/>
            <w:bottom w:val="none" w:sz="0" w:space="0" w:color="auto"/>
            <w:right w:val="none" w:sz="0" w:space="0" w:color="auto"/>
          </w:divBdr>
        </w:div>
        <w:div w:id="1109474969">
          <w:marLeft w:val="0"/>
          <w:marRight w:val="0"/>
          <w:marTop w:val="0"/>
          <w:marBottom w:val="0"/>
          <w:divBdr>
            <w:top w:val="none" w:sz="0" w:space="0" w:color="auto"/>
            <w:left w:val="none" w:sz="0" w:space="0" w:color="auto"/>
            <w:bottom w:val="none" w:sz="0" w:space="0" w:color="auto"/>
            <w:right w:val="none" w:sz="0" w:space="0" w:color="auto"/>
          </w:divBdr>
        </w:div>
        <w:div w:id="1120295626">
          <w:marLeft w:val="0"/>
          <w:marRight w:val="0"/>
          <w:marTop w:val="0"/>
          <w:marBottom w:val="0"/>
          <w:divBdr>
            <w:top w:val="none" w:sz="0" w:space="0" w:color="auto"/>
            <w:left w:val="none" w:sz="0" w:space="0" w:color="auto"/>
            <w:bottom w:val="none" w:sz="0" w:space="0" w:color="auto"/>
            <w:right w:val="none" w:sz="0" w:space="0" w:color="auto"/>
          </w:divBdr>
        </w:div>
        <w:div w:id="1130515826">
          <w:marLeft w:val="0"/>
          <w:marRight w:val="0"/>
          <w:marTop w:val="0"/>
          <w:marBottom w:val="0"/>
          <w:divBdr>
            <w:top w:val="none" w:sz="0" w:space="0" w:color="auto"/>
            <w:left w:val="none" w:sz="0" w:space="0" w:color="auto"/>
            <w:bottom w:val="none" w:sz="0" w:space="0" w:color="auto"/>
            <w:right w:val="none" w:sz="0" w:space="0" w:color="auto"/>
          </w:divBdr>
        </w:div>
        <w:div w:id="1131556438">
          <w:marLeft w:val="0"/>
          <w:marRight w:val="0"/>
          <w:marTop w:val="0"/>
          <w:marBottom w:val="0"/>
          <w:divBdr>
            <w:top w:val="none" w:sz="0" w:space="0" w:color="auto"/>
            <w:left w:val="none" w:sz="0" w:space="0" w:color="auto"/>
            <w:bottom w:val="none" w:sz="0" w:space="0" w:color="auto"/>
            <w:right w:val="none" w:sz="0" w:space="0" w:color="auto"/>
          </w:divBdr>
        </w:div>
        <w:div w:id="1165051849">
          <w:marLeft w:val="0"/>
          <w:marRight w:val="0"/>
          <w:marTop w:val="0"/>
          <w:marBottom w:val="0"/>
          <w:divBdr>
            <w:top w:val="none" w:sz="0" w:space="0" w:color="auto"/>
            <w:left w:val="none" w:sz="0" w:space="0" w:color="auto"/>
            <w:bottom w:val="none" w:sz="0" w:space="0" w:color="auto"/>
            <w:right w:val="none" w:sz="0" w:space="0" w:color="auto"/>
          </w:divBdr>
        </w:div>
        <w:div w:id="1184632844">
          <w:marLeft w:val="0"/>
          <w:marRight w:val="0"/>
          <w:marTop w:val="0"/>
          <w:marBottom w:val="0"/>
          <w:divBdr>
            <w:top w:val="none" w:sz="0" w:space="0" w:color="auto"/>
            <w:left w:val="none" w:sz="0" w:space="0" w:color="auto"/>
            <w:bottom w:val="none" w:sz="0" w:space="0" w:color="auto"/>
            <w:right w:val="none" w:sz="0" w:space="0" w:color="auto"/>
          </w:divBdr>
        </w:div>
        <w:div w:id="1190726702">
          <w:marLeft w:val="0"/>
          <w:marRight w:val="0"/>
          <w:marTop w:val="0"/>
          <w:marBottom w:val="0"/>
          <w:divBdr>
            <w:top w:val="none" w:sz="0" w:space="0" w:color="auto"/>
            <w:left w:val="none" w:sz="0" w:space="0" w:color="auto"/>
            <w:bottom w:val="none" w:sz="0" w:space="0" w:color="auto"/>
            <w:right w:val="none" w:sz="0" w:space="0" w:color="auto"/>
          </w:divBdr>
        </w:div>
        <w:div w:id="1192188826">
          <w:marLeft w:val="0"/>
          <w:marRight w:val="0"/>
          <w:marTop w:val="0"/>
          <w:marBottom w:val="0"/>
          <w:divBdr>
            <w:top w:val="none" w:sz="0" w:space="0" w:color="auto"/>
            <w:left w:val="none" w:sz="0" w:space="0" w:color="auto"/>
            <w:bottom w:val="none" w:sz="0" w:space="0" w:color="auto"/>
            <w:right w:val="none" w:sz="0" w:space="0" w:color="auto"/>
          </w:divBdr>
        </w:div>
        <w:div w:id="1200706538">
          <w:marLeft w:val="0"/>
          <w:marRight w:val="0"/>
          <w:marTop w:val="0"/>
          <w:marBottom w:val="0"/>
          <w:divBdr>
            <w:top w:val="none" w:sz="0" w:space="0" w:color="auto"/>
            <w:left w:val="none" w:sz="0" w:space="0" w:color="auto"/>
            <w:bottom w:val="none" w:sz="0" w:space="0" w:color="auto"/>
            <w:right w:val="none" w:sz="0" w:space="0" w:color="auto"/>
          </w:divBdr>
        </w:div>
        <w:div w:id="1226601702">
          <w:marLeft w:val="0"/>
          <w:marRight w:val="0"/>
          <w:marTop w:val="0"/>
          <w:marBottom w:val="0"/>
          <w:divBdr>
            <w:top w:val="none" w:sz="0" w:space="0" w:color="auto"/>
            <w:left w:val="none" w:sz="0" w:space="0" w:color="auto"/>
            <w:bottom w:val="none" w:sz="0" w:space="0" w:color="auto"/>
            <w:right w:val="none" w:sz="0" w:space="0" w:color="auto"/>
          </w:divBdr>
        </w:div>
        <w:div w:id="1246112397">
          <w:marLeft w:val="0"/>
          <w:marRight w:val="0"/>
          <w:marTop w:val="0"/>
          <w:marBottom w:val="0"/>
          <w:divBdr>
            <w:top w:val="none" w:sz="0" w:space="0" w:color="auto"/>
            <w:left w:val="none" w:sz="0" w:space="0" w:color="auto"/>
            <w:bottom w:val="none" w:sz="0" w:space="0" w:color="auto"/>
            <w:right w:val="none" w:sz="0" w:space="0" w:color="auto"/>
          </w:divBdr>
        </w:div>
        <w:div w:id="1259093904">
          <w:marLeft w:val="0"/>
          <w:marRight w:val="0"/>
          <w:marTop w:val="0"/>
          <w:marBottom w:val="0"/>
          <w:divBdr>
            <w:top w:val="none" w:sz="0" w:space="0" w:color="auto"/>
            <w:left w:val="none" w:sz="0" w:space="0" w:color="auto"/>
            <w:bottom w:val="none" w:sz="0" w:space="0" w:color="auto"/>
            <w:right w:val="none" w:sz="0" w:space="0" w:color="auto"/>
          </w:divBdr>
        </w:div>
        <w:div w:id="1321691577">
          <w:marLeft w:val="0"/>
          <w:marRight w:val="0"/>
          <w:marTop w:val="0"/>
          <w:marBottom w:val="0"/>
          <w:divBdr>
            <w:top w:val="none" w:sz="0" w:space="0" w:color="auto"/>
            <w:left w:val="none" w:sz="0" w:space="0" w:color="auto"/>
            <w:bottom w:val="none" w:sz="0" w:space="0" w:color="auto"/>
            <w:right w:val="none" w:sz="0" w:space="0" w:color="auto"/>
          </w:divBdr>
        </w:div>
        <w:div w:id="1351566924">
          <w:marLeft w:val="0"/>
          <w:marRight w:val="0"/>
          <w:marTop w:val="0"/>
          <w:marBottom w:val="0"/>
          <w:divBdr>
            <w:top w:val="none" w:sz="0" w:space="0" w:color="auto"/>
            <w:left w:val="none" w:sz="0" w:space="0" w:color="auto"/>
            <w:bottom w:val="none" w:sz="0" w:space="0" w:color="auto"/>
            <w:right w:val="none" w:sz="0" w:space="0" w:color="auto"/>
          </w:divBdr>
        </w:div>
        <w:div w:id="1393770461">
          <w:marLeft w:val="0"/>
          <w:marRight w:val="0"/>
          <w:marTop w:val="0"/>
          <w:marBottom w:val="0"/>
          <w:divBdr>
            <w:top w:val="none" w:sz="0" w:space="0" w:color="auto"/>
            <w:left w:val="none" w:sz="0" w:space="0" w:color="auto"/>
            <w:bottom w:val="none" w:sz="0" w:space="0" w:color="auto"/>
            <w:right w:val="none" w:sz="0" w:space="0" w:color="auto"/>
          </w:divBdr>
        </w:div>
        <w:div w:id="1394355806">
          <w:marLeft w:val="0"/>
          <w:marRight w:val="0"/>
          <w:marTop w:val="0"/>
          <w:marBottom w:val="0"/>
          <w:divBdr>
            <w:top w:val="none" w:sz="0" w:space="0" w:color="auto"/>
            <w:left w:val="none" w:sz="0" w:space="0" w:color="auto"/>
            <w:bottom w:val="none" w:sz="0" w:space="0" w:color="auto"/>
            <w:right w:val="none" w:sz="0" w:space="0" w:color="auto"/>
          </w:divBdr>
        </w:div>
        <w:div w:id="1410350914">
          <w:marLeft w:val="0"/>
          <w:marRight w:val="0"/>
          <w:marTop w:val="0"/>
          <w:marBottom w:val="0"/>
          <w:divBdr>
            <w:top w:val="none" w:sz="0" w:space="0" w:color="auto"/>
            <w:left w:val="none" w:sz="0" w:space="0" w:color="auto"/>
            <w:bottom w:val="none" w:sz="0" w:space="0" w:color="auto"/>
            <w:right w:val="none" w:sz="0" w:space="0" w:color="auto"/>
          </w:divBdr>
        </w:div>
        <w:div w:id="1414276645">
          <w:marLeft w:val="0"/>
          <w:marRight w:val="0"/>
          <w:marTop w:val="0"/>
          <w:marBottom w:val="0"/>
          <w:divBdr>
            <w:top w:val="none" w:sz="0" w:space="0" w:color="auto"/>
            <w:left w:val="none" w:sz="0" w:space="0" w:color="auto"/>
            <w:bottom w:val="none" w:sz="0" w:space="0" w:color="auto"/>
            <w:right w:val="none" w:sz="0" w:space="0" w:color="auto"/>
          </w:divBdr>
        </w:div>
        <w:div w:id="1419712694">
          <w:marLeft w:val="0"/>
          <w:marRight w:val="0"/>
          <w:marTop w:val="0"/>
          <w:marBottom w:val="0"/>
          <w:divBdr>
            <w:top w:val="none" w:sz="0" w:space="0" w:color="auto"/>
            <w:left w:val="none" w:sz="0" w:space="0" w:color="auto"/>
            <w:bottom w:val="none" w:sz="0" w:space="0" w:color="auto"/>
            <w:right w:val="none" w:sz="0" w:space="0" w:color="auto"/>
          </w:divBdr>
        </w:div>
        <w:div w:id="1425225012">
          <w:marLeft w:val="0"/>
          <w:marRight w:val="0"/>
          <w:marTop w:val="0"/>
          <w:marBottom w:val="0"/>
          <w:divBdr>
            <w:top w:val="none" w:sz="0" w:space="0" w:color="auto"/>
            <w:left w:val="none" w:sz="0" w:space="0" w:color="auto"/>
            <w:bottom w:val="none" w:sz="0" w:space="0" w:color="auto"/>
            <w:right w:val="none" w:sz="0" w:space="0" w:color="auto"/>
          </w:divBdr>
        </w:div>
        <w:div w:id="1440836657">
          <w:marLeft w:val="0"/>
          <w:marRight w:val="0"/>
          <w:marTop w:val="0"/>
          <w:marBottom w:val="0"/>
          <w:divBdr>
            <w:top w:val="none" w:sz="0" w:space="0" w:color="auto"/>
            <w:left w:val="none" w:sz="0" w:space="0" w:color="auto"/>
            <w:bottom w:val="none" w:sz="0" w:space="0" w:color="auto"/>
            <w:right w:val="none" w:sz="0" w:space="0" w:color="auto"/>
          </w:divBdr>
        </w:div>
        <w:div w:id="1446853059">
          <w:marLeft w:val="0"/>
          <w:marRight w:val="0"/>
          <w:marTop w:val="0"/>
          <w:marBottom w:val="0"/>
          <w:divBdr>
            <w:top w:val="none" w:sz="0" w:space="0" w:color="auto"/>
            <w:left w:val="none" w:sz="0" w:space="0" w:color="auto"/>
            <w:bottom w:val="none" w:sz="0" w:space="0" w:color="auto"/>
            <w:right w:val="none" w:sz="0" w:space="0" w:color="auto"/>
          </w:divBdr>
        </w:div>
        <w:div w:id="1447699501">
          <w:marLeft w:val="0"/>
          <w:marRight w:val="0"/>
          <w:marTop w:val="0"/>
          <w:marBottom w:val="0"/>
          <w:divBdr>
            <w:top w:val="none" w:sz="0" w:space="0" w:color="auto"/>
            <w:left w:val="none" w:sz="0" w:space="0" w:color="auto"/>
            <w:bottom w:val="none" w:sz="0" w:space="0" w:color="auto"/>
            <w:right w:val="none" w:sz="0" w:space="0" w:color="auto"/>
          </w:divBdr>
        </w:div>
        <w:div w:id="1452096099">
          <w:marLeft w:val="0"/>
          <w:marRight w:val="0"/>
          <w:marTop w:val="0"/>
          <w:marBottom w:val="0"/>
          <w:divBdr>
            <w:top w:val="none" w:sz="0" w:space="0" w:color="auto"/>
            <w:left w:val="none" w:sz="0" w:space="0" w:color="auto"/>
            <w:bottom w:val="none" w:sz="0" w:space="0" w:color="auto"/>
            <w:right w:val="none" w:sz="0" w:space="0" w:color="auto"/>
          </w:divBdr>
        </w:div>
        <w:div w:id="1453087373">
          <w:marLeft w:val="0"/>
          <w:marRight w:val="0"/>
          <w:marTop w:val="0"/>
          <w:marBottom w:val="0"/>
          <w:divBdr>
            <w:top w:val="none" w:sz="0" w:space="0" w:color="auto"/>
            <w:left w:val="none" w:sz="0" w:space="0" w:color="auto"/>
            <w:bottom w:val="none" w:sz="0" w:space="0" w:color="auto"/>
            <w:right w:val="none" w:sz="0" w:space="0" w:color="auto"/>
          </w:divBdr>
        </w:div>
        <w:div w:id="1454787991">
          <w:marLeft w:val="0"/>
          <w:marRight w:val="0"/>
          <w:marTop w:val="0"/>
          <w:marBottom w:val="0"/>
          <w:divBdr>
            <w:top w:val="none" w:sz="0" w:space="0" w:color="auto"/>
            <w:left w:val="none" w:sz="0" w:space="0" w:color="auto"/>
            <w:bottom w:val="none" w:sz="0" w:space="0" w:color="auto"/>
            <w:right w:val="none" w:sz="0" w:space="0" w:color="auto"/>
          </w:divBdr>
        </w:div>
        <w:div w:id="1477259564">
          <w:marLeft w:val="0"/>
          <w:marRight w:val="0"/>
          <w:marTop w:val="0"/>
          <w:marBottom w:val="0"/>
          <w:divBdr>
            <w:top w:val="none" w:sz="0" w:space="0" w:color="auto"/>
            <w:left w:val="none" w:sz="0" w:space="0" w:color="auto"/>
            <w:bottom w:val="none" w:sz="0" w:space="0" w:color="auto"/>
            <w:right w:val="none" w:sz="0" w:space="0" w:color="auto"/>
          </w:divBdr>
        </w:div>
        <w:div w:id="1478839365">
          <w:marLeft w:val="0"/>
          <w:marRight w:val="0"/>
          <w:marTop w:val="0"/>
          <w:marBottom w:val="0"/>
          <w:divBdr>
            <w:top w:val="none" w:sz="0" w:space="0" w:color="auto"/>
            <w:left w:val="none" w:sz="0" w:space="0" w:color="auto"/>
            <w:bottom w:val="none" w:sz="0" w:space="0" w:color="auto"/>
            <w:right w:val="none" w:sz="0" w:space="0" w:color="auto"/>
          </w:divBdr>
        </w:div>
        <w:div w:id="1480220760">
          <w:marLeft w:val="0"/>
          <w:marRight w:val="0"/>
          <w:marTop w:val="0"/>
          <w:marBottom w:val="0"/>
          <w:divBdr>
            <w:top w:val="none" w:sz="0" w:space="0" w:color="auto"/>
            <w:left w:val="none" w:sz="0" w:space="0" w:color="auto"/>
            <w:bottom w:val="none" w:sz="0" w:space="0" w:color="auto"/>
            <w:right w:val="none" w:sz="0" w:space="0" w:color="auto"/>
          </w:divBdr>
        </w:div>
        <w:div w:id="1491485093">
          <w:marLeft w:val="0"/>
          <w:marRight w:val="0"/>
          <w:marTop w:val="0"/>
          <w:marBottom w:val="0"/>
          <w:divBdr>
            <w:top w:val="none" w:sz="0" w:space="0" w:color="auto"/>
            <w:left w:val="none" w:sz="0" w:space="0" w:color="auto"/>
            <w:bottom w:val="none" w:sz="0" w:space="0" w:color="auto"/>
            <w:right w:val="none" w:sz="0" w:space="0" w:color="auto"/>
          </w:divBdr>
        </w:div>
        <w:div w:id="1508862897">
          <w:marLeft w:val="0"/>
          <w:marRight w:val="0"/>
          <w:marTop w:val="0"/>
          <w:marBottom w:val="0"/>
          <w:divBdr>
            <w:top w:val="none" w:sz="0" w:space="0" w:color="auto"/>
            <w:left w:val="none" w:sz="0" w:space="0" w:color="auto"/>
            <w:bottom w:val="none" w:sz="0" w:space="0" w:color="auto"/>
            <w:right w:val="none" w:sz="0" w:space="0" w:color="auto"/>
          </w:divBdr>
        </w:div>
        <w:div w:id="1550336450">
          <w:marLeft w:val="0"/>
          <w:marRight w:val="0"/>
          <w:marTop w:val="0"/>
          <w:marBottom w:val="0"/>
          <w:divBdr>
            <w:top w:val="none" w:sz="0" w:space="0" w:color="auto"/>
            <w:left w:val="none" w:sz="0" w:space="0" w:color="auto"/>
            <w:bottom w:val="none" w:sz="0" w:space="0" w:color="auto"/>
            <w:right w:val="none" w:sz="0" w:space="0" w:color="auto"/>
          </w:divBdr>
        </w:div>
        <w:div w:id="1561407925">
          <w:marLeft w:val="0"/>
          <w:marRight w:val="0"/>
          <w:marTop w:val="0"/>
          <w:marBottom w:val="0"/>
          <w:divBdr>
            <w:top w:val="none" w:sz="0" w:space="0" w:color="auto"/>
            <w:left w:val="none" w:sz="0" w:space="0" w:color="auto"/>
            <w:bottom w:val="none" w:sz="0" w:space="0" w:color="auto"/>
            <w:right w:val="none" w:sz="0" w:space="0" w:color="auto"/>
          </w:divBdr>
        </w:div>
        <w:div w:id="1575161428">
          <w:marLeft w:val="0"/>
          <w:marRight w:val="0"/>
          <w:marTop w:val="0"/>
          <w:marBottom w:val="0"/>
          <w:divBdr>
            <w:top w:val="none" w:sz="0" w:space="0" w:color="auto"/>
            <w:left w:val="none" w:sz="0" w:space="0" w:color="auto"/>
            <w:bottom w:val="none" w:sz="0" w:space="0" w:color="auto"/>
            <w:right w:val="none" w:sz="0" w:space="0" w:color="auto"/>
          </w:divBdr>
        </w:div>
        <w:div w:id="1577396944">
          <w:marLeft w:val="0"/>
          <w:marRight w:val="0"/>
          <w:marTop w:val="0"/>
          <w:marBottom w:val="0"/>
          <w:divBdr>
            <w:top w:val="none" w:sz="0" w:space="0" w:color="auto"/>
            <w:left w:val="none" w:sz="0" w:space="0" w:color="auto"/>
            <w:bottom w:val="none" w:sz="0" w:space="0" w:color="auto"/>
            <w:right w:val="none" w:sz="0" w:space="0" w:color="auto"/>
          </w:divBdr>
        </w:div>
        <w:div w:id="1603344604">
          <w:marLeft w:val="0"/>
          <w:marRight w:val="0"/>
          <w:marTop w:val="0"/>
          <w:marBottom w:val="0"/>
          <w:divBdr>
            <w:top w:val="none" w:sz="0" w:space="0" w:color="auto"/>
            <w:left w:val="none" w:sz="0" w:space="0" w:color="auto"/>
            <w:bottom w:val="none" w:sz="0" w:space="0" w:color="auto"/>
            <w:right w:val="none" w:sz="0" w:space="0" w:color="auto"/>
          </w:divBdr>
        </w:div>
        <w:div w:id="1608809390">
          <w:marLeft w:val="0"/>
          <w:marRight w:val="0"/>
          <w:marTop w:val="0"/>
          <w:marBottom w:val="0"/>
          <w:divBdr>
            <w:top w:val="none" w:sz="0" w:space="0" w:color="auto"/>
            <w:left w:val="none" w:sz="0" w:space="0" w:color="auto"/>
            <w:bottom w:val="none" w:sz="0" w:space="0" w:color="auto"/>
            <w:right w:val="none" w:sz="0" w:space="0" w:color="auto"/>
          </w:divBdr>
        </w:div>
        <w:div w:id="1621492536">
          <w:marLeft w:val="0"/>
          <w:marRight w:val="0"/>
          <w:marTop w:val="0"/>
          <w:marBottom w:val="0"/>
          <w:divBdr>
            <w:top w:val="none" w:sz="0" w:space="0" w:color="auto"/>
            <w:left w:val="none" w:sz="0" w:space="0" w:color="auto"/>
            <w:bottom w:val="none" w:sz="0" w:space="0" w:color="auto"/>
            <w:right w:val="none" w:sz="0" w:space="0" w:color="auto"/>
          </w:divBdr>
        </w:div>
        <w:div w:id="1629781430">
          <w:marLeft w:val="0"/>
          <w:marRight w:val="0"/>
          <w:marTop w:val="0"/>
          <w:marBottom w:val="0"/>
          <w:divBdr>
            <w:top w:val="none" w:sz="0" w:space="0" w:color="auto"/>
            <w:left w:val="none" w:sz="0" w:space="0" w:color="auto"/>
            <w:bottom w:val="none" w:sz="0" w:space="0" w:color="auto"/>
            <w:right w:val="none" w:sz="0" w:space="0" w:color="auto"/>
          </w:divBdr>
        </w:div>
        <w:div w:id="1635520128">
          <w:marLeft w:val="0"/>
          <w:marRight w:val="0"/>
          <w:marTop w:val="0"/>
          <w:marBottom w:val="0"/>
          <w:divBdr>
            <w:top w:val="none" w:sz="0" w:space="0" w:color="auto"/>
            <w:left w:val="none" w:sz="0" w:space="0" w:color="auto"/>
            <w:bottom w:val="none" w:sz="0" w:space="0" w:color="auto"/>
            <w:right w:val="none" w:sz="0" w:space="0" w:color="auto"/>
          </w:divBdr>
        </w:div>
        <w:div w:id="1669093394">
          <w:marLeft w:val="0"/>
          <w:marRight w:val="0"/>
          <w:marTop w:val="0"/>
          <w:marBottom w:val="0"/>
          <w:divBdr>
            <w:top w:val="none" w:sz="0" w:space="0" w:color="auto"/>
            <w:left w:val="none" w:sz="0" w:space="0" w:color="auto"/>
            <w:bottom w:val="none" w:sz="0" w:space="0" w:color="auto"/>
            <w:right w:val="none" w:sz="0" w:space="0" w:color="auto"/>
          </w:divBdr>
        </w:div>
        <w:div w:id="1672904583">
          <w:marLeft w:val="0"/>
          <w:marRight w:val="0"/>
          <w:marTop w:val="0"/>
          <w:marBottom w:val="0"/>
          <w:divBdr>
            <w:top w:val="none" w:sz="0" w:space="0" w:color="auto"/>
            <w:left w:val="none" w:sz="0" w:space="0" w:color="auto"/>
            <w:bottom w:val="none" w:sz="0" w:space="0" w:color="auto"/>
            <w:right w:val="none" w:sz="0" w:space="0" w:color="auto"/>
          </w:divBdr>
        </w:div>
        <w:div w:id="1684549179">
          <w:marLeft w:val="0"/>
          <w:marRight w:val="0"/>
          <w:marTop w:val="0"/>
          <w:marBottom w:val="0"/>
          <w:divBdr>
            <w:top w:val="none" w:sz="0" w:space="0" w:color="auto"/>
            <w:left w:val="none" w:sz="0" w:space="0" w:color="auto"/>
            <w:bottom w:val="none" w:sz="0" w:space="0" w:color="auto"/>
            <w:right w:val="none" w:sz="0" w:space="0" w:color="auto"/>
          </w:divBdr>
        </w:div>
        <w:div w:id="1687364430">
          <w:marLeft w:val="0"/>
          <w:marRight w:val="0"/>
          <w:marTop w:val="0"/>
          <w:marBottom w:val="0"/>
          <w:divBdr>
            <w:top w:val="none" w:sz="0" w:space="0" w:color="auto"/>
            <w:left w:val="none" w:sz="0" w:space="0" w:color="auto"/>
            <w:bottom w:val="none" w:sz="0" w:space="0" w:color="auto"/>
            <w:right w:val="none" w:sz="0" w:space="0" w:color="auto"/>
          </w:divBdr>
        </w:div>
        <w:div w:id="1689482346">
          <w:marLeft w:val="0"/>
          <w:marRight w:val="0"/>
          <w:marTop w:val="0"/>
          <w:marBottom w:val="0"/>
          <w:divBdr>
            <w:top w:val="none" w:sz="0" w:space="0" w:color="auto"/>
            <w:left w:val="none" w:sz="0" w:space="0" w:color="auto"/>
            <w:bottom w:val="none" w:sz="0" w:space="0" w:color="auto"/>
            <w:right w:val="none" w:sz="0" w:space="0" w:color="auto"/>
          </w:divBdr>
        </w:div>
        <w:div w:id="1698194739">
          <w:marLeft w:val="0"/>
          <w:marRight w:val="0"/>
          <w:marTop w:val="0"/>
          <w:marBottom w:val="0"/>
          <w:divBdr>
            <w:top w:val="none" w:sz="0" w:space="0" w:color="auto"/>
            <w:left w:val="none" w:sz="0" w:space="0" w:color="auto"/>
            <w:bottom w:val="none" w:sz="0" w:space="0" w:color="auto"/>
            <w:right w:val="none" w:sz="0" w:space="0" w:color="auto"/>
          </w:divBdr>
        </w:div>
        <w:div w:id="1701006073">
          <w:marLeft w:val="0"/>
          <w:marRight w:val="0"/>
          <w:marTop w:val="0"/>
          <w:marBottom w:val="0"/>
          <w:divBdr>
            <w:top w:val="none" w:sz="0" w:space="0" w:color="auto"/>
            <w:left w:val="none" w:sz="0" w:space="0" w:color="auto"/>
            <w:bottom w:val="none" w:sz="0" w:space="0" w:color="auto"/>
            <w:right w:val="none" w:sz="0" w:space="0" w:color="auto"/>
          </w:divBdr>
        </w:div>
        <w:div w:id="1750227351">
          <w:marLeft w:val="0"/>
          <w:marRight w:val="0"/>
          <w:marTop w:val="0"/>
          <w:marBottom w:val="0"/>
          <w:divBdr>
            <w:top w:val="none" w:sz="0" w:space="0" w:color="auto"/>
            <w:left w:val="none" w:sz="0" w:space="0" w:color="auto"/>
            <w:bottom w:val="none" w:sz="0" w:space="0" w:color="auto"/>
            <w:right w:val="none" w:sz="0" w:space="0" w:color="auto"/>
          </w:divBdr>
        </w:div>
        <w:div w:id="1758593490">
          <w:marLeft w:val="0"/>
          <w:marRight w:val="0"/>
          <w:marTop w:val="0"/>
          <w:marBottom w:val="0"/>
          <w:divBdr>
            <w:top w:val="none" w:sz="0" w:space="0" w:color="auto"/>
            <w:left w:val="none" w:sz="0" w:space="0" w:color="auto"/>
            <w:bottom w:val="none" w:sz="0" w:space="0" w:color="auto"/>
            <w:right w:val="none" w:sz="0" w:space="0" w:color="auto"/>
          </w:divBdr>
        </w:div>
        <w:div w:id="1767337773">
          <w:marLeft w:val="0"/>
          <w:marRight w:val="0"/>
          <w:marTop w:val="0"/>
          <w:marBottom w:val="0"/>
          <w:divBdr>
            <w:top w:val="none" w:sz="0" w:space="0" w:color="auto"/>
            <w:left w:val="none" w:sz="0" w:space="0" w:color="auto"/>
            <w:bottom w:val="none" w:sz="0" w:space="0" w:color="auto"/>
            <w:right w:val="none" w:sz="0" w:space="0" w:color="auto"/>
          </w:divBdr>
        </w:div>
        <w:div w:id="1789927547">
          <w:marLeft w:val="0"/>
          <w:marRight w:val="0"/>
          <w:marTop w:val="0"/>
          <w:marBottom w:val="0"/>
          <w:divBdr>
            <w:top w:val="none" w:sz="0" w:space="0" w:color="auto"/>
            <w:left w:val="none" w:sz="0" w:space="0" w:color="auto"/>
            <w:bottom w:val="none" w:sz="0" w:space="0" w:color="auto"/>
            <w:right w:val="none" w:sz="0" w:space="0" w:color="auto"/>
          </w:divBdr>
        </w:div>
        <w:div w:id="1798183772">
          <w:marLeft w:val="0"/>
          <w:marRight w:val="0"/>
          <w:marTop w:val="0"/>
          <w:marBottom w:val="0"/>
          <w:divBdr>
            <w:top w:val="none" w:sz="0" w:space="0" w:color="auto"/>
            <w:left w:val="none" w:sz="0" w:space="0" w:color="auto"/>
            <w:bottom w:val="none" w:sz="0" w:space="0" w:color="auto"/>
            <w:right w:val="none" w:sz="0" w:space="0" w:color="auto"/>
          </w:divBdr>
        </w:div>
        <w:div w:id="1809009557">
          <w:marLeft w:val="0"/>
          <w:marRight w:val="0"/>
          <w:marTop w:val="0"/>
          <w:marBottom w:val="0"/>
          <w:divBdr>
            <w:top w:val="none" w:sz="0" w:space="0" w:color="auto"/>
            <w:left w:val="none" w:sz="0" w:space="0" w:color="auto"/>
            <w:bottom w:val="none" w:sz="0" w:space="0" w:color="auto"/>
            <w:right w:val="none" w:sz="0" w:space="0" w:color="auto"/>
          </w:divBdr>
        </w:div>
        <w:div w:id="1842619597">
          <w:marLeft w:val="0"/>
          <w:marRight w:val="0"/>
          <w:marTop w:val="0"/>
          <w:marBottom w:val="0"/>
          <w:divBdr>
            <w:top w:val="none" w:sz="0" w:space="0" w:color="auto"/>
            <w:left w:val="none" w:sz="0" w:space="0" w:color="auto"/>
            <w:bottom w:val="none" w:sz="0" w:space="0" w:color="auto"/>
            <w:right w:val="none" w:sz="0" w:space="0" w:color="auto"/>
          </w:divBdr>
        </w:div>
        <w:div w:id="1866359104">
          <w:marLeft w:val="0"/>
          <w:marRight w:val="0"/>
          <w:marTop w:val="0"/>
          <w:marBottom w:val="0"/>
          <w:divBdr>
            <w:top w:val="none" w:sz="0" w:space="0" w:color="auto"/>
            <w:left w:val="none" w:sz="0" w:space="0" w:color="auto"/>
            <w:bottom w:val="none" w:sz="0" w:space="0" w:color="auto"/>
            <w:right w:val="none" w:sz="0" w:space="0" w:color="auto"/>
          </w:divBdr>
        </w:div>
        <w:div w:id="1899704762">
          <w:marLeft w:val="0"/>
          <w:marRight w:val="0"/>
          <w:marTop w:val="0"/>
          <w:marBottom w:val="0"/>
          <w:divBdr>
            <w:top w:val="none" w:sz="0" w:space="0" w:color="auto"/>
            <w:left w:val="none" w:sz="0" w:space="0" w:color="auto"/>
            <w:bottom w:val="none" w:sz="0" w:space="0" w:color="auto"/>
            <w:right w:val="none" w:sz="0" w:space="0" w:color="auto"/>
          </w:divBdr>
        </w:div>
        <w:div w:id="1912885775">
          <w:marLeft w:val="0"/>
          <w:marRight w:val="0"/>
          <w:marTop w:val="0"/>
          <w:marBottom w:val="0"/>
          <w:divBdr>
            <w:top w:val="none" w:sz="0" w:space="0" w:color="auto"/>
            <w:left w:val="none" w:sz="0" w:space="0" w:color="auto"/>
            <w:bottom w:val="none" w:sz="0" w:space="0" w:color="auto"/>
            <w:right w:val="none" w:sz="0" w:space="0" w:color="auto"/>
          </w:divBdr>
        </w:div>
        <w:div w:id="1917939128">
          <w:marLeft w:val="0"/>
          <w:marRight w:val="0"/>
          <w:marTop w:val="0"/>
          <w:marBottom w:val="0"/>
          <w:divBdr>
            <w:top w:val="none" w:sz="0" w:space="0" w:color="auto"/>
            <w:left w:val="none" w:sz="0" w:space="0" w:color="auto"/>
            <w:bottom w:val="none" w:sz="0" w:space="0" w:color="auto"/>
            <w:right w:val="none" w:sz="0" w:space="0" w:color="auto"/>
          </w:divBdr>
        </w:div>
        <w:div w:id="1932346328">
          <w:marLeft w:val="0"/>
          <w:marRight w:val="0"/>
          <w:marTop w:val="0"/>
          <w:marBottom w:val="0"/>
          <w:divBdr>
            <w:top w:val="none" w:sz="0" w:space="0" w:color="auto"/>
            <w:left w:val="none" w:sz="0" w:space="0" w:color="auto"/>
            <w:bottom w:val="none" w:sz="0" w:space="0" w:color="auto"/>
            <w:right w:val="none" w:sz="0" w:space="0" w:color="auto"/>
          </w:divBdr>
        </w:div>
        <w:div w:id="1938251935">
          <w:marLeft w:val="0"/>
          <w:marRight w:val="0"/>
          <w:marTop w:val="0"/>
          <w:marBottom w:val="0"/>
          <w:divBdr>
            <w:top w:val="none" w:sz="0" w:space="0" w:color="auto"/>
            <w:left w:val="none" w:sz="0" w:space="0" w:color="auto"/>
            <w:bottom w:val="none" w:sz="0" w:space="0" w:color="auto"/>
            <w:right w:val="none" w:sz="0" w:space="0" w:color="auto"/>
          </w:divBdr>
        </w:div>
        <w:div w:id="1940914464">
          <w:marLeft w:val="0"/>
          <w:marRight w:val="0"/>
          <w:marTop w:val="0"/>
          <w:marBottom w:val="0"/>
          <w:divBdr>
            <w:top w:val="none" w:sz="0" w:space="0" w:color="auto"/>
            <w:left w:val="none" w:sz="0" w:space="0" w:color="auto"/>
            <w:bottom w:val="none" w:sz="0" w:space="0" w:color="auto"/>
            <w:right w:val="none" w:sz="0" w:space="0" w:color="auto"/>
          </w:divBdr>
        </w:div>
        <w:div w:id="1941450196">
          <w:marLeft w:val="0"/>
          <w:marRight w:val="0"/>
          <w:marTop w:val="0"/>
          <w:marBottom w:val="0"/>
          <w:divBdr>
            <w:top w:val="none" w:sz="0" w:space="0" w:color="auto"/>
            <w:left w:val="none" w:sz="0" w:space="0" w:color="auto"/>
            <w:bottom w:val="none" w:sz="0" w:space="0" w:color="auto"/>
            <w:right w:val="none" w:sz="0" w:space="0" w:color="auto"/>
          </w:divBdr>
        </w:div>
        <w:div w:id="1949384737">
          <w:marLeft w:val="0"/>
          <w:marRight w:val="0"/>
          <w:marTop w:val="0"/>
          <w:marBottom w:val="0"/>
          <w:divBdr>
            <w:top w:val="none" w:sz="0" w:space="0" w:color="auto"/>
            <w:left w:val="none" w:sz="0" w:space="0" w:color="auto"/>
            <w:bottom w:val="none" w:sz="0" w:space="0" w:color="auto"/>
            <w:right w:val="none" w:sz="0" w:space="0" w:color="auto"/>
          </w:divBdr>
        </w:div>
        <w:div w:id="1950425038">
          <w:marLeft w:val="0"/>
          <w:marRight w:val="0"/>
          <w:marTop w:val="0"/>
          <w:marBottom w:val="0"/>
          <w:divBdr>
            <w:top w:val="none" w:sz="0" w:space="0" w:color="auto"/>
            <w:left w:val="none" w:sz="0" w:space="0" w:color="auto"/>
            <w:bottom w:val="none" w:sz="0" w:space="0" w:color="auto"/>
            <w:right w:val="none" w:sz="0" w:space="0" w:color="auto"/>
          </w:divBdr>
        </w:div>
        <w:div w:id="1951619973">
          <w:marLeft w:val="0"/>
          <w:marRight w:val="0"/>
          <w:marTop w:val="0"/>
          <w:marBottom w:val="0"/>
          <w:divBdr>
            <w:top w:val="none" w:sz="0" w:space="0" w:color="auto"/>
            <w:left w:val="none" w:sz="0" w:space="0" w:color="auto"/>
            <w:bottom w:val="none" w:sz="0" w:space="0" w:color="auto"/>
            <w:right w:val="none" w:sz="0" w:space="0" w:color="auto"/>
          </w:divBdr>
        </w:div>
        <w:div w:id="1962764618">
          <w:marLeft w:val="0"/>
          <w:marRight w:val="0"/>
          <w:marTop w:val="0"/>
          <w:marBottom w:val="0"/>
          <w:divBdr>
            <w:top w:val="none" w:sz="0" w:space="0" w:color="auto"/>
            <w:left w:val="none" w:sz="0" w:space="0" w:color="auto"/>
            <w:bottom w:val="none" w:sz="0" w:space="0" w:color="auto"/>
            <w:right w:val="none" w:sz="0" w:space="0" w:color="auto"/>
          </w:divBdr>
        </w:div>
        <w:div w:id="1969125661">
          <w:marLeft w:val="0"/>
          <w:marRight w:val="0"/>
          <w:marTop w:val="0"/>
          <w:marBottom w:val="0"/>
          <w:divBdr>
            <w:top w:val="none" w:sz="0" w:space="0" w:color="auto"/>
            <w:left w:val="none" w:sz="0" w:space="0" w:color="auto"/>
            <w:bottom w:val="none" w:sz="0" w:space="0" w:color="auto"/>
            <w:right w:val="none" w:sz="0" w:space="0" w:color="auto"/>
          </w:divBdr>
        </w:div>
        <w:div w:id="1971742543">
          <w:marLeft w:val="0"/>
          <w:marRight w:val="0"/>
          <w:marTop w:val="0"/>
          <w:marBottom w:val="0"/>
          <w:divBdr>
            <w:top w:val="none" w:sz="0" w:space="0" w:color="auto"/>
            <w:left w:val="none" w:sz="0" w:space="0" w:color="auto"/>
            <w:bottom w:val="none" w:sz="0" w:space="0" w:color="auto"/>
            <w:right w:val="none" w:sz="0" w:space="0" w:color="auto"/>
          </w:divBdr>
        </w:div>
        <w:div w:id="1977879065">
          <w:marLeft w:val="0"/>
          <w:marRight w:val="0"/>
          <w:marTop w:val="0"/>
          <w:marBottom w:val="0"/>
          <w:divBdr>
            <w:top w:val="none" w:sz="0" w:space="0" w:color="auto"/>
            <w:left w:val="none" w:sz="0" w:space="0" w:color="auto"/>
            <w:bottom w:val="none" w:sz="0" w:space="0" w:color="auto"/>
            <w:right w:val="none" w:sz="0" w:space="0" w:color="auto"/>
          </w:divBdr>
        </w:div>
        <w:div w:id="1993025172">
          <w:marLeft w:val="0"/>
          <w:marRight w:val="0"/>
          <w:marTop w:val="0"/>
          <w:marBottom w:val="0"/>
          <w:divBdr>
            <w:top w:val="none" w:sz="0" w:space="0" w:color="auto"/>
            <w:left w:val="none" w:sz="0" w:space="0" w:color="auto"/>
            <w:bottom w:val="none" w:sz="0" w:space="0" w:color="auto"/>
            <w:right w:val="none" w:sz="0" w:space="0" w:color="auto"/>
          </w:divBdr>
        </w:div>
        <w:div w:id="2009625473">
          <w:marLeft w:val="0"/>
          <w:marRight w:val="0"/>
          <w:marTop w:val="0"/>
          <w:marBottom w:val="0"/>
          <w:divBdr>
            <w:top w:val="none" w:sz="0" w:space="0" w:color="auto"/>
            <w:left w:val="none" w:sz="0" w:space="0" w:color="auto"/>
            <w:bottom w:val="none" w:sz="0" w:space="0" w:color="auto"/>
            <w:right w:val="none" w:sz="0" w:space="0" w:color="auto"/>
          </w:divBdr>
        </w:div>
        <w:div w:id="2010712520">
          <w:marLeft w:val="0"/>
          <w:marRight w:val="0"/>
          <w:marTop w:val="0"/>
          <w:marBottom w:val="0"/>
          <w:divBdr>
            <w:top w:val="none" w:sz="0" w:space="0" w:color="auto"/>
            <w:left w:val="none" w:sz="0" w:space="0" w:color="auto"/>
            <w:bottom w:val="none" w:sz="0" w:space="0" w:color="auto"/>
            <w:right w:val="none" w:sz="0" w:space="0" w:color="auto"/>
          </w:divBdr>
        </w:div>
        <w:div w:id="2012294859">
          <w:marLeft w:val="0"/>
          <w:marRight w:val="0"/>
          <w:marTop w:val="0"/>
          <w:marBottom w:val="0"/>
          <w:divBdr>
            <w:top w:val="none" w:sz="0" w:space="0" w:color="auto"/>
            <w:left w:val="none" w:sz="0" w:space="0" w:color="auto"/>
            <w:bottom w:val="none" w:sz="0" w:space="0" w:color="auto"/>
            <w:right w:val="none" w:sz="0" w:space="0" w:color="auto"/>
          </w:divBdr>
        </w:div>
        <w:div w:id="2013754780">
          <w:marLeft w:val="0"/>
          <w:marRight w:val="0"/>
          <w:marTop w:val="0"/>
          <w:marBottom w:val="0"/>
          <w:divBdr>
            <w:top w:val="none" w:sz="0" w:space="0" w:color="auto"/>
            <w:left w:val="none" w:sz="0" w:space="0" w:color="auto"/>
            <w:bottom w:val="none" w:sz="0" w:space="0" w:color="auto"/>
            <w:right w:val="none" w:sz="0" w:space="0" w:color="auto"/>
          </w:divBdr>
        </w:div>
        <w:div w:id="2048601639">
          <w:marLeft w:val="0"/>
          <w:marRight w:val="0"/>
          <w:marTop w:val="0"/>
          <w:marBottom w:val="0"/>
          <w:divBdr>
            <w:top w:val="none" w:sz="0" w:space="0" w:color="auto"/>
            <w:left w:val="none" w:sz="0" w:space="0" w:color="auto"/>
            <w:bottom w:val="none" w:sz="0" w:space="0" w:color="auto"/>
            <w:right w:val="none" w:sz="0" w:space="0" w:color="auto"/>
          </w:divBdr>
        </w:div>
        <w:div w:id="2075077002">
          <w:marLeft w:val="0"/>
          <w:marRight w:val="0"/>
          <w:marTop w:val="0"/>
          <w:marBottom w:val="0"/>
          <w:divBdr>
            <w:top w:val="none" w:sz="0" w:space="0" w:color="auto"/>
            <w:left w:val="none" w:sz="0" w:space="0" w:color="auto"/>
            <w:bottom w:val="none" w:sz="0" w:space="0" w:color="auto"/>
            <w:right w:val="none" w:sz="0" w:space="0" w:color="auto"/>
          </w:divBdr>
        </w:div>
        <w:div w:id="2087536623">
          <w:marLeft w:val="0"/>
          <w:marRight w:val="0"/>
          <w:marTop w:val="0"/>
          <w:marBottom w:val="0"/>
          <w:divBdr>
            <w:top w:val="none" w:sz="0" w:space="0" w:color="auto"/>
            <w:left w:val="none" w:sz="0" w:space="0" w:color="auto"/>
            <w:bottom w:val="none" w:sz="0" w:space="0" w:color="auto"/>
            <w:right w:val="none" w:sz="0" w:space="0" w:color="auto"/>
          </w:divBdr>
        </w:div>
        <w:div w:id="2094205850">
          <w:marLeft w:val="0"/>
          <w:marRight w:val="0"/>
          <w:marTop w:val="0"/>
          <w:marBottom w:val="0"/>
          <w:divBdr>
            <w:top w:val="none" w:sz="0" w:space="0" w:color="auto"/>
            <w:left w:val="none" w:sz="0" w:space="0" w:color="auto"/>
            <w:bottom w:val="none" w:sz="0" w:space="0" w:color="auto"/>
            <w:right w:val="none" w:sz="0" w:space="0" w:color="auto"/>
          </w:divBdr>
        </w:div>
        <w:div w:id="2094626199">
          <w:marLeft w:val="0"/>
          <w:marRight w:val="0"/>
          <w:marTop w:val="0"/>
          <w:marBottom w:val="0"/>
          <w:divBdr>
            <w:top w:val="none" w:sz="0" w:space="0" w:color="auto"/>
            <w:left w:val="none" w:sz="0" w:space="0" w:color="auto"/>
            <w:bottom w:val="none" w:sz="0" w:space="0" w:color="auto"/>
            <w:right w:val="none" w:sz="0" w:space="0" w:color="auto"/>
          </w:divBdr>
        </w:div>
        <w:div w:id="2105950141">
          <w:marLeft w:val="0"/>
          <w:marRight w:val="0"/>
          <w:marTop w:val="0"/>
          <w:marBottom w:val="0"/>
          <w:divBdr>
            <w:top w:val="none" w:sz="0" w:space="0" w:color="auto"/>
            <w:left w:val="none" w:sz="0" w:space="0" w:color="auto"/>
            <w:bottom w:val="none" w:sz="0" w:space="0" w:color="auto"/>
            <w:right w:val="none" w:sz="0" w:space="0" w:color="auto"/>
          </w:divBdr>
        </w:div>
        <w:div w:id="2105959069">
          <w:marLeft w:val="0"/>
          <w:marRight w:val="0"/>
          <w:marTop w:val="0"/>
          <w:marBottom w:val="0"/>
          <w:divBdr>
            <w:top w:val="none" w:sz="0" w:space="0" w:color="auto"/>
            <w:left w:val="none" w:sz="0" w:space="0" w:color="auto"/>
            <w:bottom w:val="none" w:sz="0" w:space="0" w:color="auto"/>
            <w:right w:val="none" w:sz="0" w:space="0" w:color="auto"/>
          </w:divBdr>
        </w:div>
        <w:div w:id="2108695908">
          <w:marLeft w:val="0"/>
          <w:marRight w:val="0"/>
          <w:marTop w:val="0"/>
          <w:marBottom w:val="0"/>
          <w:divBdr>
            <w:top w:val="none" w:sz="0" w:space="0" w:color="auto"/>
            <w:left w:val="none" w:sz="0" w:space="0" w:color="auto"/>
            <w:bottom w:val="none" w:sz="0" w:space="0" w:color="auto"/>
            <w:right w:val="none" w:sz="0" w:space="0" w:color="auto"/>
          </w:divBdr>
        </w:div>
        <w:div w:id="2112506397">
          <w:marLeft w:val="0"/>
          <w:marRight w:val="0"/>
          <w:marTop w:val="0"/>
          <w:marBottom w:val="0"/>
          <w:divBdr>
            <w:top w:val="none" w:sz="0" w:space="0" w:color="auto"/>
            <w:left w:val="none" w:sz="0" w:space="0" w:color="auto"/>
            <w:bottom w:val="none" w:sz="0" w:space="0" w:color="auto"/>
            <w:right w:val="none" w:sz="0" w:space="0" w:color="auto"/>
          </w:divBdr>
        </w:div>
        <w:div w:id="2133093311">
          <w:marLeft w:val="0"/>
          <w:marRight w:val="0"/>
          <w:marTop w:val="0"/>
          <w:marBottom w:val="0"/>
          <w:divBdr>
            <w:top w:val="none" w:sz="0" w:space="0" w:color="auto"/>
            <w:left w:val="none" w:sz="0" w:space="0" w:color="auto"/>
            <w:bottom w:val="none" w:sz="0" w:space="0" w:color="auto"/>
            <w:right w:val="none" w:sz="0" w:space="0" w:color="auto"/>
          </w:divBdr>
        </w:div>
        <w:div w:id="2136674239">
          <w:marLeft w:val="0"/>
          <w:marRight w:val="0"/>
          <w:marTop w:val="0"/>
          <w:marBottom w:val="0"/>
          <w:divBdr>
            <w:top w:val="none" w:sz="0" w:space="0" w:color="auto"/>
            <w:left w:val="none" w:sz="0" w:space="0" w:color="auto"/>
            <w:bottom w:val="none" w:sz="0" w:space="0" w:color="auto"/>
            <w:right w:val="none" w:sz="0" w:space="0" w:color="auto"/>
          </w:divBdr>
        </w:div>
      </w:divsChild>
    </w:div>
    <w:div w:id="187911456">
      <w:bodyDiv w:val="1"/>
      <w:marLeft w:val="0"/>
      <w:marRight w:val="0"/>
      <w:marTop w:val="0"/>
      <w:marBottom w:val="0"/>
      <w:divBdr>
        <w:top w:val="none" w:sz="0" w:space="0" w:color="auto"/>
        <w:left w:val="none" w:sz="0" w:space="0" w:color="auto"/>
        <w:bottom w:val="none" w:sz="0" w:space="0" w:color="auto"/>
        <w:right w:val="none" w:sz="0" w:space="0" w:color="auto"/>
      </w:divBdr>
    </w:div>
    <w:div w:id="199440577">
      <w:bodyDiv w:val="1"/>
      <w:marLeft w:val="0"/>
      <w:marRight w:val="0"/>
      <w:marTop w:val="0"/>
      <w:marBottom w:val="0"/>
      <w:divBdr>
        <w:top w:val="none" w:sz="0" w:space="0" w:color="auto"/>
        <w:left w:val="none" w:sz="0" w:space="0" w:color="auto"/>
        <w:bottom w:val="none" w:sz="0" w:space="0" w:color="auto"/>
        <w:right w:val="none" w:sz="0" w:space="0" w:color="auto"/>
      </w:divBdr>
    </w:div>
    <w:div w:id="213280183">
      <w:bodyDiv w:val="1"/>
      <w:marLeft w:val="0"/>
      <w:marRight w:val="0"/>
      <w:marTop w:val="0"/>
      <w:marBottom w:val="0"/>
      <w:divBdr>
        <w:top w:val="none" w:sz="0" w:space="0" w:color="auto"/>
        <w:left w:val="none" w:sz="0" w:space="0" w:color="auto"/>
        <w:bottom w:val="none" w:sz="0" w:space="0" w:color="auto"/>
        <w:right w:val="none" w:sz="0" w:space="0" w:color="auto"/>
      </w:divBdr>
      <w:divsChild>
        <w:div w:id="1184052228">
          <w:marLeft w:val="274"/>
          <w:marRight w:val="0"/>
          <w:marTop w:val="0"/>
          <w:marBottom w:val="0"/>
          <w:divBdr>
            <w:top w:val="none" w:sz="0" w:space="0" w:color="auto"/>
            <w:left w:val="none" w:sz="0" w:space="0" w:color="auto"/>
            <w:bottom w:val="none" w:sz="0" w:space="0" w:color="auto"/>
            <w:right w:val="none" w:sz="0" w:space="0" w:color="auto"/>
          </w:divBdr>
        </w:div>
      </w:divsChild>
    </w:div>
    <w:div w:id="247345742">
      <w:bodyDiv w:val="1"/>
      <w:marLeft w:val="0"/>
      <w:marRight w:val="0"/>
      <w:marTop w:val="0"/>
      <w:marBottom w:val="0"/>
      <w:divBdr>
        <w:top w:val="none" w:sz="0" w:space="0" w:color="auto"/>
        <w:left w:val="none" w:sz="0" w:space="0" w:color="auto"/>
        <w:bottom w:val="none" w:sz="0" w:space="0" w:color="auto"/>
        <w:right w:val="none" w:sz="0" w:space="0" w:color="auto"/>
      </w:divBdr>
    </w:div>
    <w:div w:id="296574430">
      <w:bodyDiv w:val="1"/>
      <w:marLeft w:val="0"/>
      <w:marRight w:val="0"/>
      <w:marTop w:val="0"/>
      <w:marBottom w:val="0"/>
      <w:divBdr>
        <w:top w:val="none" w:sz="0" w:space="0" w:color="auto"/>
        <w:left w:val="none" w:sz="0" w:space="0" w:color="auto"/>
        <w:bottom w:val="none" w:sz="0" w:space="0" w:color="auto"/>
        <w:right w:val="none" w:sz="0" w:space="0" w:color="auto"/>
      </w:divBdr>
    </w:div>
    <w:div w:id="350300818">
      <w:bodyDiv w:val="1"/>
      <w:marLeft w:val="0"/>
      <w:marRight w:val="0"/>
      <w:marTop w:val="0"/>
      <w:marBottom w:val="0"/>
      <w:divBdr>
        <w:top w:val="none" w:sz="0" w:space="0" w:color="auto"/>
        <w:left w:val="none" w:sz="0" w:space="0" w:color="auto"/>
        <w:bottom w:val="none" w:sz="0" w:space="0" w:color="auto"/>
        <w:right w:val="none" w:sz="0" w:space="0" w:color="auto"/>
      </w:divBdr>
    </w:div>
    <w:div w:id="364018933">
      <w:bodyDiv w:val="1"/>
      <w:marLeft w:val="0"/>
      <w:marRight w:val="0"/>
      <w:marTop w:val="0"/>
      <w:marBottom w:val="0"/>
      <w:divBdr>
        <w:top w:val="none" w:sz="0" w:space="0" w:color="auto"/>
        <w:left w:val="none" w:sz="0" w:space="0" w:color="auto"/>
        <w:bottom w:val="none" w:sz="0" w:space="0" w:color="auto"/>
        <w:right w:val="none" w:sz="0" w:space="0" w:color="auto"/>
      </w:divBdr>
      <w:divsChild>
        <w:div w:id="9989629">
          <w:marLeft w:val="0"/>
          <w:marRight w:val="0"/>
          <w:marTop w:val="0"/>
          <w:marBottom w:val="0"/>
          <w:divBdr>
            <w:top w:val="none" w:sz="0" w:space="0" w:color="auto"/>
            <w:left w:val="none" w:sz="0" w:space="0" w:color="auto"/>
            <w:bottom w:val="none" w:sz="0" w:space="0" w:color="auto"/>
            <w:right w:val="none" w:sz="0" w:space="0" w:color="auto"/>
          </w:divBdr>
        </w:div>
        <w:div w:id="99304261">
          <w:marLeft w:val="0"/>
          <w:marRight w:val="0"/>
          <w:marTop w:val="0"/>
          <w:marBottom w:val="0"/>
          <w:divBdr>
            <w:top w:val="none" w:sz="0" w:space="0" w:color="auto"/>
            <w:left w:val="none" w:sz="0" w:space="0" w:color="auto"/>
            <w:bottom w:val="none" w:sz="0" w:space="0" w:color="auto"/>
            <w:right w:val="none" w:sz="0" w:space="0" w:color="auto"/>
          </w:divBdr>
        </w:div>
        <w:div w:id="142821153">
          <w:marLeft w:val="0"/>
          <w:marRight w:val="0"/>
          <w:marTop w:val="0"/>
          <w:marBottom w:val="0"/>
          <w:divBdr>
            <w:top w:val="none" w:sz="0" w:space="0" w:color="auto"/>
            <w:left w:val="none" w:sz="0" w:space="0" w:color="auto"/>
            <w:bottom w:val="none" w:sz="0" w:space="0" w:color="auto"/>
            <w:right w:val="none" w:sz="0" w:space="0" w:color="auto"/>
          </w:divBdr>
        </w:div>
        <w:div w:id="170950062">
          <w:marLeft w:val="0"/>
          <w:marRight w:val="0"/>
          <w:marTop w:val="0"/>
          <w:marBottom w:val="0"/>
          <w:divBdr>
            <w:top w:val="none" w:sz="0" w:space="0" w:color="auto"/>
            <w:left w:val="none" w:sz="0" w:space="0" w:color="auto"/>
            <w:bottom w:val="none" w:sz="0" w:space="0" w:color="auto"/>
            <w:right w:val="none" w:sz="0" w:space="0" w:color="auto"/>
          </w:divBdr>
        </w:div>
        <w:div w:id="235407883">
          <w:marLeft w:val="0"/>
          <w:marRight w:val="0"/>
          <w:marTop w:val="0"/>
          <w:marBottom w:val="0"/>
          <w:divBdr>
            <w:top w:val="none" w:sz="0" w:space="0" w:color="auto"/>
            <w:left w:val="none" w:sz="0" w:space="0" w:color="auto"/>
            <w:bottom w:val="none" w:sz="0" w:space="0" w:color="auto"/>
            <w:right w:val="none" w:sz="0" w:space="0" w:color="auto"/>
          </w:divBdr>
        </w:div>
        <w:div w:id="260185882">
          <w:marLeft w:val="0"/>
          <w:marRight w:val="0"/>
          <w:marTop w:val="0"/>
          <w:marBottom w:val="0"/>
          <w:divBdr>
            <w:top w:val="none" w:sz="0" w:space="0" w:color="auto"/>
            <w:left w:val="none" w:sz="0" w:space="0" w:color="auto"/>
            <w:bottom w:val="none" w:sz="0" w:space="0" w:color="auto"/>
            <w:right w:val="none" w:sz="0" w:space="0" w:color="auto"/>
          </w:divBdr>
        </w:div>
        <w:div w:id="326594102">
          <w:marLeft w:val="0"/>
          <w:marRight w:val="0"/>
          <w:marTop w:val="0"/>
          <w:marBottom w:val="0"/>
          <w:divBdr>
            <w:top w:val="none" w:sz="0" w:space="0" w:color="auto"/>
            <w:left w:val="none" w:sz="0" w:space="0" w:color="auto"/>
            <w:bottom w:val="none" w:sz="0" w:space="0" w:color="auto"/>
            <w:right w:val="none" w:sz="0" w:space="0" w:color="auto"/>
          </w:divBdr>
        </w:div>
        <w:div w:id="367071139">
          <w:marLeft w:val="0"/>
          <w:marRight w:val="0"/>
          <w:marTop w:val="0"/>
          <w:marBottom w:val="0"/>
          <w:divBdr>
            <w:top w:val="none" w:sz="0" w:space="0" w:color="auto"/>
            <w:left w:val="none" w:sz="0" w:space="0" w:color="auto"/>
            <w:bottom w:val="none" w:sz="0" w:space="0" w:color="auto"/>
            <w:right w:val="none" w:sz="0" w:space="0" w:color="auto"/>
          </w:divBdr>
        </w:div>
        <w:div w:id="435102453">
          <w:marLeft w:val="0"/>
          <w:marRight w:val="0"/>
          <w:marTop w:val="0"/>
          <w:marBottom w:val="0"/>
          <w:divBdr>
            <w:top w:val="none" w:sz="0" w:space="0" w:color="auto"/>
            <w:left w:val="none" w:sz="0" w:space="0" w:color="auto"/>
            <w:bottom w:val="none" w:sz="0" w:space="0" w:color="auto"/>
            <w:right w:val="none" w:sz="0" w:space="0" w:color="auto"/>
          </w:divBdr>
        </w:div>
        <w:div w:id="438643259">
          <w:marLeft w:val="0"/>
          <w:marRight w:val="0"/>
          <w:marTop w:val="0"/>
          <w:marBottom w:val="0"/>
          <w:divBdr>
            <w:top w:val="none" w:sz="0" w:space="0" w:color="auto"/>
            <w:left w:val="none" w:sz="0" w:space="0" w:color="auto"/>
            <w:bottom w:val="none" w:sz="0" w:space="0" w:color="auto"/>
            <w:right w:val="none" w:sz="0" w:space="0" w:color="auto"/>
          </w:divBdr>
        </w:div>
        <w:div w:id="441220656">
          <w:marLeft w:val="0"/>
          <w:marRight w:val="0"/>
          <w:marTop w:val="0"/>
          <w:marBottom w:val="0"/>
          <w:divBdr>
            <w:top w:val="none" w:sz="0" w:space="0" w:color="auto"/>
            <w:left w:val="none" w:sz="0" w:space="0" w:color="auto"/>
            <w:bottom w:val="none" w:sz="0" w:space="0" w:color="auto"/>
            <w:right w:val="none" w:sz="0" w:space="0" w:color="auto"/>
          </w:divBdr>
        </w:div>
        <w:div w:id="460268338">
          <w:marLeft w:val="0"/>
          <w:marRight w:val="0"/>
          <w:marTop w:val="0"/>
          <w:marBottom w:val="0"/>
          <w:divBdr>
            <w:top w:val="none" w:sz="0" w:space="0" w:color="auto"/>
            <w:left w:val="none" w:sz="0" w:space="0" w:color="auto"/>
            <w:bottom w:val="none" w:sz="0" w:space="0" w:color="auto"/>
            <w:right w:val="none" w:sz="0" w:space="0" w:color="auto"/>
          </w:divBdr>
        </w:div>
        <w:div w:id="473571459">
          <w:marLeft w:val="0"/>
          <w:marRight w:val="0"/>
          <w:marTop w:val="0"/>
          <w:marBottom w:val="0"/>
          <w:divBdr>
            <w:top w:val="none" w:sz="0" w:space="0" w:color="auto"/>
            <w:left w:val="none" w:sz="0" w:space="0" w:color="auto"/>
            <w:bottom w:val="none" w:sz="0" w:space="0" w:color="auto"/>
            <w:right w:val="none" w:sz="0" w:space="0" w:color="auto"/>
          </w:divBdr>
        </w:div>
        <w:div w:id="510293237">
          <w:marLeft w:val="0"/>
          <w:marRight w:val="0"/>
          <w:marTop w:val="0"/>
          <w:marBottom w:val="0"/>
          <w:divBdr>
            <w:top w:val="none" w:sz="0" w:space="0" w:color="auto"/>
            <w:left w:val="none" w:sz="0" w:space="0" w:color="auto"/>
            <w:bottom w:val="none" w:sz="0" w:space="0" w:color="auto"/>
            <w:right w:val="none" w:sz="0" w:space="0" w:color="auto"/>
          </w:divBdr>
        </w:div>
        <w:div w:id="533618522">
          <w:marLeft w:val="0"/>
          <w:marRight w:val="0"/>
          <w:marTop w:val="0"/>
          <w:marBottom w:val="0"/>
          <w:divBdr>
            <w:top w:val="none" w:sz="0" w:space="0" w:color="auto"/>
            <w:left w:val="none" w:sz="0" w:space="0" w:color="auto"/>
            <w:bottom w:val="none" w:sz="0" w:space="0" w:color="auto"/>
            <w:right w:val="none" w:sz="0" w:space="0" w:color="auto"/>
          </w:divBdr>
        </w:div>
        <w:div w:id="538975658">
          <w:marLeft w:val="0"/>
          <w:marRight w:val="0"/>
          <w:marTop w:val="0"/>
          <w:marBottom w:val="0"/>
          <w:divBdr>
            <w:top w:val="none" w:sz="0" w:space="0" w:color="auto"/>
            <w:left w:val="none" w:sz="0" w:space="0" w:color="auto"/>
            <w:bottom w:val="none" w:sz="0" w:space="0" w:color="auto"/>
            <w:right w:val="none" w:sz="0" w:space="0" w:color="auto"/>
          </w:divBdr>
        </w:div>
        <w:div w:id="544214869">
          <w:marLeft w:val="0"/>
          <w:marRight w:val="0"/>
          <w:marTop w:val="0"/>
          <w:marBottom w:val="0"/>
          <w:divBdr>
            <w:top w:val="none" w:sz="0" w:space="0" w:color="auto"/>
            <w:left w:val="none" w:sz="0" w:space="0" w:color="auto"/>
            <w:bottom w:val="none" w:sz="0" w:space="0" w:color="auto"/>
            <w:right w:val="none" w:sz="0" w:space="0" w:color="auto"/>
          </w:divBdr>
        </w:div>
        <w:div w:id="578443108">
          <w:marLeft w:val="0"/>
          <w:marRight w:val="0"/>
          <w:marTop w:val="0"/>
          <w:marBottom w:val="0"/>
          <w:divBdr>
            <w:top w:val="none" w:sz="0" w:space="0" w:color="auto"/>
            <w:left w:val="none" w:sz="0" w:space="0" w:color="auto"/>
            <w:bottom w:val="none" w:sz="0" w:space="0" w:color="auto"/>
            <w:right w:val="none" w:sz="0" w:space="0" w:color="auto"/>
          </w:divBdr>
        </w:div>
        <w:div w:id="651522719">
          <w:marLeft w:val="0"/>
          <w:marRight w:val="0"/>
          <w:marTop w:val="0"/>
          <w:marBottom w:val="0"/>
          <w:divBdr>
            <w:top w:val="none" w:sz="0" w:space="0" w:color="auto"/>
            <w:left w:val="none" w:sz="0" w:space="0" w:color="auto"/>
            <w:bottom w:val="none" w:sz="0" w:space="0" w:color="auto"/>
            <w:right w:val="none" w:sz="0" w:space="0" w:color="auto"/>
          </w:divBdr>
        </w:div>
        <w:div w:id="688918537">
          <w:marLeft w:val="0"/>
          <w:marRight w:val="0"/>
          <w:marTop w:val="0"/>
          <w:marBottom w:val="0"/>
          <w:divBdr>
            <w:top w:val="none" w:sz="0" w:space="0" w:color="auto"/>
            <w:left w:val="none" w:sz="0" w:space="0" w:color="auto"/>
            <w:bottom w:val="none" w:sz="0" w:space="0" w:color="auto"/>
            <w:right w:val="none" w:sz="0" w:space="0" w:color="auto"/>
          </w:divBdr>
        </w:div>
        <w:div w:id="729382377">
          <w:marLeft w:val="0"/>
          <w:marRight w:val="0"/>
          <w:marTop w:val="0"/>
          <w:marBottom w:val="0"/>
          <w:divBdr>
            <w:top w:val="none" w:sz="0" w:space="0" w:color="auto"/>
            <w:left w:val="none" w:sz="0" w:space="0" w:color="auto"/>
            <w:bottom w:val="none" w:sz="0" w:space="0" w:color="auto"/>
            <w:right w:val="none" w:sz="0" w:space="0" w:color="auto"/>
          </w:divBdr>
        </w:div>
        <w:div w:id="752436426">
          <w:marLeft w:val="0"/>
          <w:marRight w:val="0"/>
          <w:marTop w:val="0"/>
          <w:marBottom w:val="0"/>
          <w:divBdr>
            <w:top w:val="none" w:sz="0" w:space="0" w:color="auto"/>
            <w:left w:val="none" w:sz="0" w:space="0" w:color="auto"/>
            <w:bottom w:val="none" w:sz="0" w:space="0" w:color="auto"/>
            <w:right w:val="none" w:sz="0" w:space="0" w:color="auto"/>
          </w:divBdr>
        </w:div>
        <w:div w:id="768045891">
          <w:marLeft w:val="0"/>
          <w:marRight w:val="0"/>
          <w:marTop w:val="0"/>
          <w:marBottom w:val="0"/>
          <w:divBdr>
            <w:top w:val="none" w:sz="0" w:space="0" w:color="auto"/>
            <w:left w:val="none" w:sz="0" w:space="0" w:color="auto"/>
            <w:bottom w:val="none" w:sz="0" w:space="0" w:color="auto"/>
            <w:right w:val="none" w:sz="0" w:space="0" w:color="auto"/>
          </w:divBdr>
        </w:div>
        <w:div w:id="774057857">
          <w:marLeft w:val="0"/>
          <w:marRight w:val="0"/>
          <w:marTop w:val="0"/>
          <w:marBottom w:val="0"/>
          <w:divBdr>
            <w:top w:val="none" w:sz="0" w:space="0" w:color="auto"/>
            <w:left w:val="none" w:sz="0" w:space="0" w:color="auto"/>
            <w:bottom w:val="none" w:sz="0" w:space="0" w:color="auto"/>
            <w:right w:val="none" w:sz="0" w:space="0" w:color="auto"/>
          </w:divBdr>
        </w:div>
        <w:div w:id="784497987">
          <w:marLeft w:val="0"/>
          <w:marRight w:val="0"/>
          <w:marTop w:val="0"/>
          <w:marBottom w:val="0"/>
          <w:divBdr>
            <w:top w:val="none" w:sz="0" w:space="0" w:color="auto"/>
            <w:left w:val="none" w:sz="0" w:space="0" w:color="auto"/>
            <w:bottom w:val="none" w:sz="0" w:space="0" w:color="auto"/>
            <w:right w:val="none" w:sz="0" w:space="0" w:color="auto"/>
          </w:divBdr>
        </w:div>
        <w:div w:id="788210074">
          <w:marLeft w:val="0"/>
          <w:marRight w:val="0"/>
          <w:marTop w:val="0"/>
          <w:marBottom w:val="0"/>
          <w:divBdr>
            <w:top w:val="none" w:sz="0" w:space="0" w:color="auto"/>
            <w:left w:val="none" w:sz="0" w:space="0" w:color="auto"/>
            <w:bottom w:val="none" w:sz="0" w:space="0" w:color="auto"/>
            <w:right w:val="none" w:sz="0" w:space="0" w:color="auto"/>
          </w:divBdr>
        </w:div>
        <w:div w:id="799225098">
          <w:marLeft w:val="0"/>
          <w:marRight w:val="0"/>
          <w:marTop w:val="0"/>
          <w:marBottom w:val="0"/>
          <w:divBdr>
            <w:top w:val="none" w:sz="0" w:space="0" w:color="auto"/>
            <w:left w:val="none" w:sz="0" w:space="0" w:color="auto"/>
            <w:bottom w:val="none" w:sz="0" w:space="0" w:color="auto"/>
            <w:right w:val="none" w:sz="0" w:space="0" w:color="auto"/>
          </w:divBdr>
        </w:div>
        <w:div w:id="834340660">
          <w:marLeft w:val="0"/>
          <w:marRight w:val="0"/>
          <w:marTop w:val="0"/>
          <w:marBottom w:val="0"/>
          <w:divBdr>
            <w:top w:val="none" w:sz="0" w:space="0" w:color="auto"/>
            <w:left w:val="none" w:sz="0" w:space="0" w:color="auto"/>
            <w:bottom w:val="none" w:sz="0" w:space="0" w:color="auto"/>
            <w:right w:val="none" w:sz="0" w:space="0" w:color="auto"/>
          </w:divBdr>
        </w:div>
        <w:div w:id="834999244">
          <w:marLeft w:val="0"/>
          <w:marRight w:val="0"/>
          <w:marTop w:val="0"/>
          <w:marBottom w:val="0"/>
          <w:divBdr>
            <w:top w:val="none" w:sz="0" w:space="0" w:color="auto"/>
            <w:left w:val="none" w:sz="0" w:space="0" w:color="auto"/>
            <w:bottom w:val="none" w:sz="0" w:space="0" w:color="auto"/>
            <w:right w:val="none" w:sz="0" w:space="0" w:color="auto"/>
          </w:divBdr>
        </w:div>
        <w:div w:id="868375390">
          <w:marLeft w:val="0"/>
          <w:marRight w:val="0"/>
          <w:marTop w:val="0"/>
          <w:marBottom w:val="0"/>
          <w:divBdr>
            <w:top w:val="none" w:sz="0" w:space="0" w:color="auto"/>
            <w:left w:val="none" w:sz="0" w:space="0" w:color="auto"/>
            <w:bottom w:val="none" w:sz="0" w:space="0" w:color="auto"/>
            <w:right w:val="none" w:sz="0" w:space="0" w:color="auto"/>
          </w:divBdr>
        </w:div>
        <w:div w:id="869531940">
          <w:marLeft w:val="0"/>
          <w:marRight w:val="0"/>
          <w:marTop w:val="0"/>
          <w:marBottom w:val="0"/>
          <w:divBdr>
            <w:top w:val="none" w:sz="0" w:space="0" w:color="auto"/>
            <w:left w:val="none" w:sz="0" w:space="0" w:color="auto"/>
            <w:bottom w:val="none" w:sz="0" w:space="0" w:color="auto"/>
            <w:right w:val="none" w:sz="0" w:space="0" w:color="auto"/>
          </w:divBdr>
        </w:div>
        <w:div w:id="886525869">
          <w:marLeft w:val="0"/>
          <w:marRight w:val="0"/>
          <w:marTop w:val="0"/>
          <w:marBottom w:val="0"/>
          <w:divBdr>
            <w:top w:val="none" w:sz="0" w:space="0" w:color="auto"/>
            <w:left w:val="none" w:sz="0" w:space="0" w:color="auto"/>
            <w:bottom w:val="none" w:sz="0" w:space="0" w:color="auto"/>
            <w:right w:val="none" w:sz="0" w:space="0" w:color="auto"/>
          </w:divBdr>
        </w:div>
        <w:div w:id="901868609">
          <w:marLeft w:val="0"/>
          <w:marRight w:val="0"/>
          <w:marTop w:val="0"/>
          <w:marBottom w:val="0"/>
          <w:divBdr>
            <w:top w:val="none" w:sz="0" w:space="0" w:color="auto"/>
            <w:left w:val="none" w:sz="0" w:space="0" w:color="auto"/>
            <w:bottom w:val="none" w:sz="0" w:space="0" w:color="auto"/>
            <w:right w:val="none" w:sz="0" w:space="0" w:color="auto"/>
          </w:divBdr>
        </w:div>
        <w:div w:id="941569973">
          <w:marLeft w:val="0"/>
          <w:marRight w:val="0"/>
          <w:marTop w:val="0"/>
          <w:marBottom w:val="0"/>
          <w:divBdr>
            <w:top w:val="none" w:sz="0" w:space="0" w:color="auto"/>
            <w:left w:val="none" w:sz="0" w:space="0" w:color="auto"/>
            <w:bottom w:val="none" w:sz="0" w:space="0" w:color="auto"/>
            <w:right w:val="none" w:sz="0" w:space="0" w:color="auto"/>
          </w:divBdr>
        </w:div>
        <w:div w:id="969360364">
          <w:marLeft w:val="0"/>
          <w:marRight w:val="0"/>
          <w:marTop w:val="0"/>
          <w:marBottom w:val="0"/>
          <w:divBdr>
            <w:top w:val="none" w:sz="0" w:space="0" w:color="auto"/>
            <w:left w:val="none" w:sz="0" w:space="0" w:color="auto"/>
            <w:bottom w:val="none" w:sz="0" w:space="0" w:color="auto"/>
            <w:right w:val="none" w:sz="0" w:space="0" w:color="auto"/>
          </w:divBdr>
        </w:div>
        <w:div w:id="1049917526">
          <w:marLeft w:val="0"/>
          <w:marRight w:val="0"/>
          <w:marTop w:val="0"/>
          <w:marBottom w:val="0"/>
          <w:divBdr>
            <w:top w:val="none" w:sz="0" w:space="0" w:color="auto"/>
            <w:left w:val="none" w:sz="0" w:space="0" w:color="auto"/>
            <w:bottom w:val="none" w:sz="0" w:space="0" w:color="auto"/>
            <w:right w:val="none" w:sz="0" w:space="0" w:color="auto"/>
          </w:divBdr>
        </w:div>
        <w:div w:id="1147404690">
          <w:marLeft w:val="0"/>
          <w:marRight w:val="0"/>
          <w:marTop w:val="0"/>
          <w:marBottom w:val="0"/>
          <w:divBdr>
            <w:top w:val="none" w:sz="0" w:space="0" w:color="auto"/>
            <w:left w:val="none" w:sz="0" w:space="0" w:color="auto"/>
            <w:bottom w:val="none" w:sz="0" w:space="0" w:color="auto"/>
            <w:right w:val="none" w:sz="0" w:space="0" w:color="auto"/>
          </w:divBdr>
        </w:div>
        <w:div w:id="1159032736">
          <w:marLeft w:val="0"/>
          <w:marRight w:val="0"/>
          <w:marTop w:val="0"/>
          <w:marBottom w:val="0"/>
          <w:divBdr>
            <w:top w:val="none" w:sz="0" w:space="0" w:color="auto"/>
            <w:left w:val="none" w:sz="0" w:space="0" w:color="auto"/>
            <w:bottom w:val="none" w:sz="0" w:space="0" w:color="auto"/>
            <w:right w:val="none" w:sz="0" w:space="0" w:color="auto"/>
          </w:divBdr>
        </w:div>
        <w:div w:id="1172912977">
          <w:marLeft w:val="0"/>
          <w:marRight w:val="0"/>
          <w:marTop w:val="0"/>
          <w:marBottom w:val="0"/>
          <w:divBdr>
            <w:top w:val="none" w:sz="0" w:space="0" w:color="auto"/>
            <w:left w:val="none" w:sz="0" w:space="0" w:color="auto"/>
            <w:bottom w:val="none" w:sz="0" w:space="0" w:color="auto"/>
            <w:right w:val="none" w:sz="0" w:space="0" w:color="auto"/>
          </w:divBdr>
        </w:div>
        <w:div w:id="1197499545">
          <w:marLeft w:val="0"/>
          <w:marRight w:val="0"/>
          <w:marTop w:val="0"/>
          <w:marBottom w:val="0"/>
          <w:divBdr>
            <w:top w:val="none" w:sz="0" w:space="0" w:color="auto"/>
            <w:left w:val="none" w:sz="0" w:space="0" w:color="auto"/>
            <w:bottom w:val="none" w:sz="0" w:space="0" w:color="auto"/>
            <w:right w:val="none" w:sz="0" w:space="0" w:color="auto"/>
          </w:divBdr>
        </w:div>
        <w:div w:id="1209882051">
          <w:marLeft w:val="0"/>
          <w:marRight w:val="0"/>
          <w:marTop w:val="0"/>
          <w:marBottom w:val="0"/>
          <w:divBdr>
            <w:top w:val="none" w:sz="0" w:space="0" w:color="auto"/>
            <w:left w:val="none" w:sz="0" w:space="0" w:color="auto"/>
            <w:bottom w:val="none" w:sz="0" w:space="0" w:color="auto"/>
            <w:right w:val="none" w:sz="0" w:space="0" w:color="auto"/>
          </w:divBdr>
        </w:div>
        <w:div w:id="1211265283">
          <w:marLeft w:val="0"/>
          <w:marRight w:val="0"/>
          <w:marTop w:val="0"/>
          <w:marBottom w:val="0"/>
          <w:divBdr>
            <w:top w:val="none" w:sz="0" w:space="0" w:color="auto"/>
            <w:left w:val="none" w:sz="0" w:space="0" w:color="auto"/>
            <w:bottom w:val="none" w:sz="0" w:space="0" w:color="auto"/>
            <w:right w:val="none" w:sz="0" w:space="0" w:color="auto"/>
          </w:divBdr>
        </w:div>
        <w:div w:id="1212572693">
          <w:marLeft w:val="0"/>
          <w:marRight w:val="0"/>
          <w:marTop w:val="0"/>
          <w:marBottom w:val="0"/>
          <w:divBdr>
            <w:top w:val="none" w:sz="0" w:space="0" w:color="auto"/>
            <w:left w:val="none" w:sz="0" w:space="0" w:color="auto"/>
            <w:bottom w:val="none" w:sz="0" w:space="0" w:color="auto"/>
            <w:right w:val="none" w:sz="0" w:space="0" w:color="auto"/>
          </w:divBdr>
        </w:div>
        <w:div w:id="1241677784">
          <w:marLeft w:val="0"/>
          <w:marRight w:val="0"/>
          <w:marTop w:val="0"/>
          <w:marBottom w:val="0"/>
          <w:divBdr>
            <w:top w:val="none" w:sz="0" w:space="0" w:color="auto"/>
            <w:left w:val="none" w:sz="0" w:space="0" w:color="auto"/>
            <w:bottom w:val="none" w:sz="0" w:space="0" w:color="auto"/>
            <w:right w:val="none" w:sz="0" w:space="0" w:color="auto"/>
          </w:divBdr>
        </w:div>
        <w:div w:id="1293366988">
          <w:marLeft w:val="0"/>
          <w:marRight w:val="0"/>
          <w:marTop w:val="0"/>
          <w:marBottom w:val="0"/>
          <w:divBdr>
            <w:top w:val="none" w:sz="0" w:space="0" w:color="auto"/>
            <w:left w:val="none" w:sz="0" w:space="0" w:color="auto"/>
            <w:bottom w:val="none" w:sz="0" w:space="0" w:color="auto"/>
            <w:right w:val="none" w:sz="0" w:space="0" w:color="auto"/>
          </w:divBdr>
        </w:div>
        <w:div w:id="1302224396">
          <w:marLeft w:val="0"/>
          <w:marRight w:val="0"/>
          <w:marTop w:val="0"/>
          <w:marBottom w:val="0"/>
          <w:divBdr>
            <w:top w:val="none" w:sz="0" w:space="0" w:color="auto"/>
            <w:left w:val="none" w:sz="0" w:space="0" w:color="auto"/>
            <w:bottom w:val="none" w:sz="0" w:space="0" w:color="auto"/>
            <w:right w:val="none" w:sz="0" w:space="0" w:color="auto"/>
          </w:divBdr>
        </w:div>
        <w:div w:id="1315837609">
          <w:marLeft w:val="0"/>
          <w:marRight w:val="0"/>
          <w:marTop w:val="0"/>
          <w:marBottom w:val="0"/>
          <w:divBdr>
            <w:top w:val="none" w:sz="0" w:space="0" w:color="auto"/>
            <w:left w:val="none" w:sz="0" w:space="0" w:color="auto"/>
            <w:bottom w:val="none" w:sz="0" w:space="0" w:color="auto"/>
            <w:right w:val="none" w:sz="0" w:space="0" w:color="auto"/>
          </w:divBdr>
        </w:div>
        <w:div w:id="1330333030">
          <w:marLeft w:val="0"/>
          <w:marRight w:val="0"/>
          <w:marTop w:val="0"/>
          <w:marBottom w:val="0"/>
          <w:divBdr>
            <w:top w:val="none" w:sz="0" w:space="0" w:color="auto"/>
            <w:left w:val="none" w:sz="0" w:space="0" w:color="auto"/>
            <w:bottom w:val="none" w:sz="0" w:space="0" w:color="auto"/>
            <w:right w:val="none" w:sz="0" w:space="0" w:color="auto"/>
          </w:divBdr>
        </w:div>
        <w:div w:id="1356923987">
          <w:marLeft w:val="0"/>
          <w:marRight w:val="0"/>
          <w:marTop w:val="0"/>
          <w:marBottom w:val="0"/>
          <w:divBdr>
            <w:top w:val="none" w:sz="0" w:space="0" w:color="auto"/>
            <w:left w:val="none" w:sz="0" w:space="0" w:color="auto"/>
            <w:bottom w:val="none" w:sz="0" w:space="0" w:color="auto"/>
            <w:right w:val="none" w:sz="0" w:space="0" w:color="auto"/>
          </w:divBdr>
        </w:div>
        <w:div w:id="1357124275">
          <w:marLeft w:val="0"/>
          <w:marRight w:val="0"/>
          <w:marTop w:val="0"/>
          <w:marBottom w:val="0"/>
          <w:divBdr>
            <w:top w:val="none" w:sz="0" w:space="0" w:color="auto"/>
            <w:left w:val="none" w:sz="0" w:space="0" w:color="auto"/>
            <w:bottom w:val="none" w:sz="0" w:space="0" w:color="auto"/>
            <w:right w:val="none" w:sz="0" w:space="0" w:color="auto"/>
          </w:divBdr>
        </w:div>
        <w:div w:id="1382905622">
          <w:marLeft w:val="0"/>
          <w:marRight w:val="0"/>
          <w:marTop w:val="0"/>
          <w:marBottom w:val="0"/>
          <w:divBdr>
            <w:top w:val="none" w:sz="0" w:space="0" w:color="auto"/>
            <w:left w:val="none" w:sz="0" w:space="0" w:color="auto"/>
            <w:bottom w:val="none" w:sz="0" w:space="0" w:color="auto"/>
            <w:right w:val="none" w:sz="0" w:space="0" w:color="auto"/>
          </w:divBdr>
        </w:div>
        <w:div w:id="1540043788">
          <w:marLeft w:val="0"/>
          <w:marRight w:val="0"/>
          <w:marTop w:val="0"/>
          <w:marBottom w:val="0"/>
          <w:divBdr>
            <w:top w:val="none" w:sz="0" w:space="0" w:color="auto"/>
            <w:left w:val="none" w:sz="0" w:space="0" w:color="auto"/>
            <w:bottom w:val="none" w:sz="0" w:space="0" w:color="auto"/>
            <w:right w:val="none" w:sz="0" w:space="0" w:color="auto"/>
          </w:divBdr>
        </w:div>
        <w:div w:id="1570848185">
          <w:marLeft w:val="0"/>
          <w:marRight w:val="0"/>
          <w:marTop w:val="0"/>
          <w:marBottom w:val="0"/>
          <w:divBdr>
            <w:top w:val="none" w:sz="0" w:space="0" w:color="auto"/>
            <w:left w:val="none" w:sz="0" w:space="0" w:color="auto"/>
            <w:bottom w:val="none" w:sz="0" w:space="0" w:color="auto"/>
            <w:right w:val="none" w:sz="0" w:space="0" w:color="auto"/>
          </w:divBdr>
        </w:div>
        <w:div w:id="1634287834">
          <w:marLeft w:val="0"/>
          <w:marRight w:val="0"/>
          <w:marTop w:val="0"/>
          <w:marBottom w:val="0"/>
          <w:divBdr>
            <w:top w:val="none" w:sz="0" w:space="0" w:color="auto"/>
            <w:left w:val="none" w:sz="0" w:space="0" w:color="auto"/>
            <w:bottom w:val="none" w:sz="0" w:space="0" w:color="auto"/>
            <w:right w:val="none" w:sz="0" w:space="0" w:color="auto"/>
          </w:divBdr>
        </w:div>
        <w:div w:id="1696737180">
          <w:marLeft w:val="0"/>
          <w:marRight w:val="0"/>
          <w:marTop w:val="0"/>
          <w:marBottom w:val="0"/>
          <w:divBdr>
            <w:top w:val="none" w:sz="0" w:space="0" w:color="auto"/>
            <w:left w:val="none" w:sz="0" w:space="0" w:color="auto"/>
            <w:bottom w:val="none" w:sz="0" w:space="0" w:color="auto"/>
            <w:right w:val="none" w:sz="0" w:space="0" w:color="auto"/>
          </w:divBdr>
        </w:div>
        <w:div w:id="1697582717">
          <w:marLeft w:val="0"/>
          <w:marRight w:val="0"/>
          <w:marTop w:val="0"/>
          <w:marBottom w:val="0"/>
          <w:divBdr>
            <w:top w:val="none" w:sz="0" w:space="0" w:color="auto"/>
            <w:left w:val="none" w:sz="0" w:space="0" w:color="auto"/>
            <w:bottom w:val="none" w:sz="0" w:space="0" w:color="auto"/>
            <w:right w:val="none" w:sz="0" w:space="0" w:color="auto"/>
          </w:divBdr>
        </w:div>
        <w:div w:id="1729717459">
          <w:marLeft w:val="0"/>
          <w:marRight w:val="0"/>
          <w:marTop w:val="0"/>
          <w:marBottom w:val="0"/>
          <w:divBdr>
            <w:top w:val="none" w:sz="0" w:space="0" w:color="auto"/>
            <w:left w:val="none" w:sz="0" w:space="0" w:color="auto"/>
            <w:bottom w:val="none" w:sz="0" w:space="0" w:color="auto"/>
            <w:right w:val="none" w:sz="0" w:space="0" w:color="auto"/>
          </w:divBdr>
        </w:div>
        <w:div w:id="1755126164">
          <w:marLeft w:val="0"/>
          <w:marRight w:val="0"/>
          <w:marTop w:val="0"/>
          <w:marBottom w:val="0"/>
          <w:divBdr>
            <w:top w:val="none" w:sz="0" w:space="0" w:color="auto"/>
            <w:left w:val="none" w:sz="0" w:space="0" w:color="auto"/>
            <w:bottom w:val="none" w:sz="0" w:space="0" w:color="auto"/>
            <w:right w:val="none" w:sz="0" w:space="0" w:color="auto"/>
          </w:divBdr>
        </w:div>
        <w:div w:id="1791046756">
          <w:marLeft w:val="0"/>
          <w:marRight w:val="0"/>
          <w:marTop w:val="0"/>
          <w:marBottom w:val="0"/>
          <w:divBdr>
            <w:top w:val="none" w:sz="0" w:space="0" w:color="auto"/>
            <w:left w:val="none" w:sz="0" w:space="0" w:color="auto"/>
            <w:bottom w:val="none" w:sz="0" w:space="0" w:color="auto"/>
            <w:right w:val="none" w:sz="0" w:space="0" w:color="auto"/>
          </w:divBdr>
        </w:div>
        <w:div w:id="1803233801">
          <w:marLeft w:val="0"/>
          <w:marRight w:val="0"/>
          <w:marTop w:val="0"/>
          <w:marBottom w:val="0"/>
          <w:divBdr>
            <w:top w:val="none" w:sz="0" w:space="0" w:color="auto"/>
            <w:left w:val="none" w:sz="0" w:space="0" w:color="auto"/>
            <w:bottom w:val="none" w:sz="0" w:space="0" w:color="auto"/>
            <w:right w:val="none" w:sz="0" w:space="0" w:color="auto"/>
          </w:divBdr>
        </w:div>
        <w:div w:id="1820534483">
          <w:marLeft w:val="0"/>
          <w:marRight w:val="0"/>
          <w:marTop w:val="0"/>
          <w:marBottom w:val="0"/>
          <w:divBdr>
            <w:top w:val="none" w:sz="0" w:space="0" w:color="auto"/>
            <w:left w:val="none" w:sz="0" w:space="0" w:color="auto"/>
            <w:bottom w:val="none" w:sz="0" w:space="0" w:color="auto"/>
            <w:right w:val="none" w:sz="0" w:space="0" w:color="auto"/>
          </w:divBdr>
        </w:div>
        <w:div w:id="1844080492">
          <w:marLeft w:val="0"/>
          <w:marRight w:val="0"/>
          <w:marTop w:val="0"/>
          <w:marBottom w:val="0"/>
          <w:divBdr>
            <w:top w:val="none" w:sz="0" w:space="0" w:color="auto"/>
            <w:left w:val="none" w:sz="0" w:space="0" w:color="auto"/>
            <w:bottom w:val="none" w:sz="0" w:space="0" w:color="auto"/>
            <w:right w:val="none" w:sz="0" w:space="0" w:color="auto"/>
          </w:divBdr>
        </w:div>
        <w:div w:id="1854538738">
          <w:marLeft w:val="0"/>
          <w:marRight w:val="0"/>
          <w:marTop w:val="0"/>
          <w:marBottom w:val="0"/>
          <w:divBdr>
            <w:top w:val="none" w:sz="0" w:space="0" w:color="auto"/>
            <w:left w:val="none" w:sz="0" w:space="0" w:color="auto"/>
            <w:bottom w:val="none" w:sz="0" w:space="0" w:color="auto"/>
            <w:right w:val="none" w:sz="0" w:space="0" w:color="auto"/>
          </w:divBdr>
        </w:div>
        <w:div w:id="1856531210">
          <w:marLeft w:val="0"/>
          <w:marRight w:val="0"/>
          <w:marTop w:val="0"/>
          <w:marBottom w:val="0"/>
          <w:divBdr>
            <w:top w:val="none" w:sz="0" w:space="0" w:color="auto"/>
            <w:left w:val="none" w:sz="0" w:space="0" w:color="auto"/>
            <w:bottom w:val="none" w:sz="0" w:space="0" w:color="auto"/>
            <w:right w:val="none" w:sz="0" w:space="0" w:color="auto"/>
          </w:divBdr>
        </w:div>
        <w:div w:id="1884558578">
          <w:marLeft w:val="0"/>
          <w:marRight w:val="0"/>
          <w:marTop w:val="0"/>
          <w:marBottom w:val="0"/>
          <w:divBdr>
            <w:top w:val="none" w:sz="0" w:space="0" w:color="auto"/>
            <w:left w:val="none" w:sz="0" w:space="0" w:color="auto"/>
            <w:bottom w:val="none" w:sz="0" w:space="0" w:color="auto"/>
            <w:right w:val="none" w:sz="0" w:space="0" w:color="auto"/>
          </w:divBdr>
        </w:div>
        <w:div w:id="1931155970">
          <w:marLeft w:val="0"/>
          <w:marRight w:val="0"/>
          <w:marTop w:val="0"/>
          <w:marBottom w:val="0"/>
          <w:divBdr>
            <w:top w:val="none" w:sz="0" w:space="0" w:color="auto"/>
            <w:left w:val="none" w:sz="0" w:space="0" w:color="auto"/>
            <w:bottom w:val="none" w:sz="0" w:space="0" w:color="auto"/>
            <w:right w:val="none" w:sz="0" w:space="0" w:color="auto"/>
          </w:divBdr>
        </w:div>
        <w:div w:id="1943566198">
          <w:marLeft w:val="0"/>
          <w:marRight w:val="0"/>
          <w:marTop w:val="0"/>
          <w:marBottom w:val="0"/>
          <w:divBdr>
            <w:top w:val="none" w:sz="0" w:space="0" w:color="auto"/>
            <w:left w:val="none" w:sz="0" w:space="0" w:color="auto"/>
            <w:bottom w:val="none" w:sz="0" w:space="0" w:color="auto"/>
            <w:right w:val="none" w:sz="0" w:space="0" w:color="auto"/>
          </w:divBdr>
        </w:div>
        <w:div w:id="1954825137">
          <w:marLeft w:val="0"/>
          <w:marRight w:val="0"/>
          <w:marTop w:val="0"/>
          <w:marBottom w:val="0"/>
          <w:divBdr>
            <w:top w:val="none" w:sz="0" w:space="0" w:color="auto"/>
            <w:left w:val="none" w:sz="0" w:space="0" w:color="auto"/>
            <w:bottom w:val="none" w:sz="0" w:space="0" w:color="auto"/>
            <w:right w:val="none" w:sz="0" w:space="0" w:color="auto"/>
          </w:divBdr>
        </w:div>
        <w:div w:id="2040621171">
          <w:marLeft w:val="0"/>
          <w:marRight w:val="0"/>
          <w:marTop w:val="0"/>
          <w:marBottom w:val="0"/>
          <w:divBdr>
            <w:top w:val="none" w:sz="0" w:space="0" w:color="auto"/>
            <w:left w:val="none" w:sz="0" w:space="0" w:color="auto"/>
            <w:bottom w:val="none" w:sz="0" w:space="0" w:color="auto"/>
            <w:right w:val="none" w:sz="0" w:space="0" w:color="auto"/>
          </w:divBdr>
        </w:div>
        <w:div w:id="2067294604">
          <w:marLeft w:val="0"/>
          <w:marRight w:val="0"/>
          <w:marTop w:val="0"/>
          <w:marBottom w:val="0"/>
          <w:divBdr>
            <w:top w:val="none" w:sz="0" w:space="0" w:color="auto"/>
            <w:left w:val="none" w:sz="0" w:space="0" w:color="auto"/>
            <w:bottom w:val="none" w:sz="0" w:space="0" w:color="auto"/>
            <w:right w:val="none" w:sz="0" w:space="0" w:color="auto"/>
          </w:divBdr>
        </w:div>
        <w:div w:id="2074885912">
          <w:marLeft w:val="0"/>
          <w:marRight w:val="0"/>
          <w:marTop w:val="0"/>
          <w:marBottom w:val="0"/>
          <w:divBdr>
            <w:top w:val="none" w:sz="0" w:space="0" w:color="auto"/>
            <w:left w:val="none" w:sz="0" w:space="0" w:color="auto"/>
            <w:bottom w:val="none" w:sz="0" w:space="0" w:color="auto"/>
            <w:right w:val="none" w:sz="0" w:space="0" w:color="auto"/>
          </w:divBdr>
        </w:div>
      </w:divsChild>
    </w:div>
    <w:div w:id="453597992">
      <w:bodyDiv w:val="1"/>
      <w:marLeft w:val="0"/>
      <w:marRight w:val="0"/>
      <w:marTop w:val="0"/>
      <w:marBottom w:val="0"/>
      <w:divBdr>
        <w:top w:val="none" w:sz="0" w:space="0" w:color="auto"/>
        <w:left w:val="none" w:sz="0" w:space="0" w:color="auto"/>
        <w:bottom w:val="none" w:sz="0" w:space="0" w:color="auto"/>
        <w:right w:val="none" w:sz="0" w:space="0" w:color="auto"/>
      </w:divBdr>
    </w:div>
    <w:div w:id="489756153">
      <w:bodyDiv w:val="1"/>
      <w:marLeft w:val="0"/>
      <w:marRight w:val="0"/>
      <w:marTop w:val="0"/>
      <w:marBottom w:val="0"/>
      <w:divBdr>
        <w:top w:val="none" w:sz="0" w:space="0" w:color="auto"/>
        <w:left w:val="none" w:sz="0" w:space="0" w:color="auto"/>
        <w:bottom w:val="none" w:sz="0" w:space="0" w:color="auto"/>
        <w:right w:val="none" w:sz="0" w:space="0" w:color="auto"/>
      </w:divBdr>
      <w:divsChild>
        <w:div w:id="88434139">
          <w:marLeft w:val="0"/>
          <w:marRight w:val="0"/>
          <w:marTop w:val="0"/>
          <w:marBottom w:val="0"/>
          <w:divBdr>
            <w:top w:val="none" w:sz="0" w:space="0" w:color="auto"/>
            <w:left w:val="none" w:sz="0" w:space="0" w:color="auto"/>
            <w:bottom w:val="none" w:sz="0" w:space="0" w:color="auto"/>
            <w:right w:val="none" w:sz="0" w:space="0" w:color="auto"/>
          </w:divBdr>
        </w:div>
        <w:div w:id="145053665">
          <w:marLeft w:val="0"/>
          <w:marRight w:val="0"/>
          <w:marTop w:val="0"/>
          <w:marBottom w:val="0"/>
          <w:divBdr>
            <w:top w:val="none" w:sz="0" w:space="0" w:color="auto"/>
            <w:left w:val="none" w:sz="0" w:space="0" w:color="auto"/>
            <w:bottom w:val="none" w:sz="0" w:space="0" w:color="auto"/>
            <w:right w:val="none" w:sz="0" w:space="0" w:color="auto"/>
          </w:divBdr>
        </w:div>
        <w:div w:id="877812149">
          <w:marLeft w:val="0"/>
          <w:marRight w:val="0"/>
          <w:marTop w:val="0"/>
          <w:marBottom w:val="0"/>
          <w:divBdr>
            <w:top w:val="none" w:sz="0" w:space="0" w:color="auto"/>
            <w:left w:val="none" w:sz="0" w:space="0" w:color="auto"/>
            <w:bottom w:val="none" w:sz="0" w:space="0" w:color="auto"/>
            <w:right w:val="none" w:sz="0" w:space="0" w:color="auto"/>
          </w:divBdr>
        </w:div>
        <w:div w:id="1909071074">
          <w:marLeft w:val="0"/>
          <w:marRight w:val="0"/>
          <w:marTop w:val="0"/>
          <w:marBottom w:val="0"/>
          <w:divBdr>
            <w:top w:val="none" w:sz="0" w:space="0" w:color="auto"/>
            <w:left w:val="none" w:sz="0" w:space="0" w:color="auto"/>
            <w:bottom w:val="none" w:sz="0" w:space="0" w:color="auto"/>
            <w:right w:val="none" w:sz="0" w:space="0" w:color="auto"/>
          </w:divBdr>
          <w:divsChild>
            <w:div w:id="3727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6830">
      <w:bodyDiv w:val="1"/>
      <w:marLeft w:val="0"/>
      <w:marRight w:val="0"/>
      <w:marTop w:val="0"/>
      <w:marBottom w:val="0"/>
      <w:divBdr>
        <w:top w:val="none" w:sz="0" w:space="0" w:color="auto"/>
        <w:left w:val="none" w:sz="0" w:space="0" w:color="auto"/>
        <w:bottom w:val="none" w:sz="0" w:space="0" w:color="auto"/>
        <w:right w:val="none" w:sz="0" w:space="0" w:color="auto"/>
      </w:divBdr>
      <w:divsChild>
        <w:div w:id="674842556">
          <w:marLeft w:val="0"/>
          <w:marRight w:val="0"/>
          <w:marTop w:val="0"/>
          <w:marBottom w:val="0"/>
          <w:divBdr>
            <w:top w:val="none" w:sz="0" w:space="0" w:color="auto"/>
            <w:left w:val="none" w:sz="0" w:space="0" w:color="auto"/>
            <w:bottom w:val="none" w:sz="0" w:space="0" w:color="auto"/>
            <w:right w:val="none" w:sz="0" w:space="0" w:color="auto"/>
          </w:divBdr>
        </w:div>
      </w:divsChild>
    </w:div>
    <w:div w:id="646398985">
      <w:bodyDiv w:val="1"/>
      <w:marLeft w:val="0"/>
      <w:marRight w:val="0"/>
      <w:marTop w:val="0"/>
      <w:marBottom w:val="0"/>
      <w:divBdr>
        <w:top w:val="none" w:sz="0" w:space="0" w:color="auto"/>
        <w:left w:val="none" w:sz="0" w:space="0" w:color="auto"/>
        <w:bottom w:val="none" w:sz="0" w:space="0" w:color="auto"/>
        <w:right w:val="none" w:sz="0" w:space="0" w:color="auto"/>
      </w:divBdr>
      <w:divsChild>
        <w:div w:id="53435146">
          <w:marLeft w:val="0"/>
          <w:marRight w:val="0"/>
          <w:marTop w:val="0"/>
          <w:marBottom w:val="0"/>
          <w:divBdr>
            <w:top w:val="none" w:sz="0" w:space="0" w:color="auto"/>
            <w:left w:val="none" w:sz="0" w:space="0" w:color="auto"/>
            <w:bottom w:val="none" w:sz="0" w:space="0" w:color="auto"/>
            <w:right w:val="none" w:sz="0" w:space="0" w:color="auto"/>
          </w:divBdr>
        </w:div>
      </w:divsChild>
    </w:div>
    <w:div w:id="733698874">
      <w:bodyDiv w:val="1"/>
      <w:marLeft w:val="0"/>
      <w:marRight w:val="0"/>
      <w:marTop w:val="0"/>
      <w:marBottom w:val="0"/>
      <w:divBdr>
        <w:top w:val="none" w:sz="0" w:space="0" w:color="auto"/>
        <w:left w:val="none" w:sz="0" w:space="0" w:color="auto"/>
        <w:bottom w:val="none" w:sz="0" w:space="0" w:color="auto"/>
        <w:right w:val="none" w:sz="0" w:space="0" w:color="auto"/>
      </w:divBdr>
    </w:div>
    <w:div w:id="853693892">
      <w:bodyDiv w:val="1"/>
      <w:marLeft w:val="0"/>
      <w:marRight w:val="0"/>
      <w:marTop w:val="0"/>
      <w:marBottom w:val="0"/>
      <w:divBdr>
        <w:top w:val="none" w:sz="0" w:space="0" w:color="auto"/>
        <w:left w:val="none" w:sz="0" w:space="0" w:color="auto"/>
        <w:bottom w:val="none" w:sz="0" w:space="0" w:color="auto"/>
        <w:right w:val="none" w:sz="0" w:space="0" w:color="auto"/>
      </w:divBdr>
    </w:div>
    <w:div w:id="862091112">
      <w:bodyDiv w:val="1"/>
      <w:marLeft w:val="0"/>
      <w:marRight w:val="0"/>
      <w:marTop w:val="0"/>
      <w:marBottom w:val="0"/>
      <w:divBdr>
        <w:top w:val="none" w:sz="0" w:space="0" w:color="auto"/>
        <w:left w:val="none" w:sz="0" w:space="0" w:color="auto"/>
        <w:bottom w:val="none" w:sz="0" w:space="0" w:color="auto"/>
        <w:right w:val="none" w:sz="0" w:space="0" w:color="auto"/>
      </w:divBdr>
    </w:div>
    <w:div w:id="863179585">
      <w:bodyDiv w:val="1"/>
      <w:marLeft w:val="0"/>
      <w:marRight w:val="0"/>
      <w:marTop w:val="0"/>
      <w:marBottom w:val="0"/>
      <w:divBdr>
        <w:top w:val="none" w:sz="0" w:space="0" w:color="auto"/>
        <w:left w:val="none" w:sz="0" w:space="0" w:color="auto"/>
        <w:bottom w:val="none" w:sz="0" w:space="0" w:color="auto"/>
        <w:right w:val="none" w:sz="0" w:space="0" w:color="auto"/>
      </w:divBdr>
    </w:div>
    <w:div w:id="910776437">
      <w:bodyDiv w:val="1"/>
      <w:marLeft w:val="0"/>
      <w:marRight w:val="0"/>
      <w:marTop w:val="0"/>
      <w:marBottom w:val="0"/>
      <w:divBdr>
        <w:top w:val="none" w:sz="0" w:space="0" w:color="auto"/>
        <w:left w:val="none" w:sz="0" w:space="0" w:color="auto"/>
        <w:bottom w:val="none" w:sz="0" w:space="0" w:color="auto"/>
        <w:right w:val="none" w:sz="0" w:space="0" w:color="auto"/>
      </w:divBdr>
      <w:divsChild>
        <w:div w:id="859211">
          <w:marLeft w:val="0"/>
          <w:marRight w:val="0"/>
          <w:marTop w:val="0"/>
          <w:marBottom w:val="0"/>
          <w:divBdr>
            <w:top w:val="none" w:sz="0" w:space="0" w:color="auto"/>
            <w:left w:val="none" w:sz="0" w:space="0" w:color="auto"/>
            <w:bottom w:val="none" w:sz="0" w:space="0" w:color="auto"/>
            <w:right w:val="none" w:sz="0" w:space="0" w:color="auto"/>
          </w:divBdr>
        </w:div>
        <w:div w:id="2896752">
          <w:marLeft w:val="0"/>
          <w:marRight w:val="0"/>
          <w:marTop w:val="0"/>
          <w:marBottom w:val="0"/>
          <w:divBdr>
            <w:top w:val="none" w:sz="0" w:space="0" w:color="auto"/>
            <w:left w:val="none" w:sz="0" w:space="0" w:color="auto"/>
            <w:bottom w:val="none" w:sz="0" w:space="0" w:color="auto"/>
            <w:right w:val="none" w:sz="0" w:space="0" w:color="auto"/>
          </w:divBdr>
        </w:div>
        <w:div w:id="37054571">
          <w:marLeft w:val="0"/>
          <w:marRight w:val="0"/>
          <w:marTop w:val="0"/>
          <w:marBottom w:val="0"/>
          <w:divBdr>
            <w:top w:val="none" w:sz="0" w:space="0" w:color="auto"/>
            <w:left w:val="none" w:sz="0" w:space="0" w:color="auto"/>
            <w:bottom w:val="none" w:sz="0" w:space="0" w:color="auto"/>
            <w:right w:val="none" w:sz="0" w:space="0" w:color="auto"/>
          </w:divBdr>
        </w:div>
        <w:div w:id="44376525">
          <w:marLeft w:val="0"/>
          <w:marRight w:val="0"/>
          <w:marTop w:val="0"/>
          <w:marBottom w:val="0"/>
          <w:divBdr>
            <w:top w:val="none" w:sz="0" w:space="0" w:color="auto"/>
            <w:left w:val="none" w:sz="0" w:space="0" w:color="auto"/>
            <w:bottom w:val="none" w:sz="0" w:space="0" w:color="auto"/>
            <w:right w:val="none" w:sz="0" w:space="0" w:color="auto"/>
          </w:divBdr>
        </w:div>
        <w:div w:id="49501037">
          <w:marLeft w:val="0"/>
          <w:marRight w:val="0"/>
          <w:marTop w:val="0"/>
          <w:marBottom w:val="0"/>
          <w:divBdr>
            <w:top w:val="none" w:sz="0" w:space="0" w:color="auto"/>
            <w:left w:val="none" w:sz="0" w:space="0" w:color="auto"/>
            <w:bottom w:val="none" w:sz="0" w:space="0" w:color="auto"/>
            <w:right w:val="none" w:sz="0" w:space="0" w:color="auto"/>
          </w:divBdr>
        </w:div>
        <w:div w:id="83382726">
          <w:marLeft w:val="0"/>
          <w:marRight w:val="0"/>
          <w:marTop w:val="0"/>
          <w:marBottom w:val="0"/>
          <w:divBdr>
            <w:top w:val="none" w:sz="0" w:space="0" w:color="auto"/>
            <w:left w:val="none" w:sz="0" w:space="0" w:color="auto"/>
            <w:bottom w:val="none" w:sz="0" w:space="0" w:color="auto"/>
            <w:right w:val="none" w:sz="0" w:space="0" w:color="auto"/>
          </w:divBdr>
        </w:div>
        <w:div w:id="84083442">
          <w:marLeft w:val="0"/>
          <w:marRight w:val="0"/>
          <w:marTop w:val="0"/>
          <w:marBottom w:val="0"/>
          <w:divBdr>
            <w:top w:val="none" w:sz="0" w:space="0" w:color="auto"/>
            <w:left w:val="none" w:sz="0" w:space="0" w:color="auto"/>
            <w:bottom w:val="none" w:sz="0" w:space="0" w:color="auto"/>
            <w:right w:val="none" w:sz="0" w:space="0" w:color="auto"/>
          </w:divBdr>
        </w:div>
        <w:div w:id="88356393">
          <w:marLeft w:val="0"/>
          <w:marRight w:val="0"/>
          <w:marTop w:val="0"/>
          <w:marBottom w:val="0"/>
          <w:divBdr>
            <w:top w:val="none" w:sz="0" w:space="0" w:color="auto"/>
            <w:left w:val="none" w:sz="0" w:space="0" w:color="auto"/>
            <w:bottom w:val="none" w:sz="0" w:space="0" w:color="auto"/>
            <w:right w:val="none" w:sz="0" w:space="0" w:color="auto"/>
          </w:divBdr>
        </w:div>
        <w:div w:id="95558650">
          <w:marLeft w:val="0"/>
          <w:marRight w:val="0"/>
          <w:marTop w:val="0"/>
          <w:marBottom w:val="0"/>
          <w:divBdr>
            <w:top w:val="none" w:sz="0" w:space="0" w:color="auto"/>
            <w:left w:val="none" w:sz="0" w:space="0" w:color="auto"/>
            <w:bottom w:val="none" w:sz="0" w:space="0" w:color="auto"/>
            <w:right w:val="none" w:sz="0" w:space="0" w:color="auto"/>
          </w:divBdr>
        </w:div>
        <w:div w:id="119737426">
          <w:marLeft w:val="0"/>
          <w:marRight w:val="0"/>
          <w:marTop w:val="0"/>
          <w:marBottom w:val="0"/>
          <w:divBdr>
            <w:top w:val="none" w:sz="0" w:space="0" w:color="auto"/>
            <w:left w:val="none" w:sz="0" w:space="0" w:color="auto"/>
            <w:bottom w:val="none" w:sz="0" w:space="0" w:color="auto"/>
            <w:right w:val="none" w:sz="0" w:space="0" w:color="auto"/>
          </w:divBdr>
        </w:div>
        <w:div w:id="122430610">
          <w:marLeft w:val="0"/>
          <w:marRight w:val="0"/>
          <w:marTop w:val="0"/>
          <w:marBottom w:val="0"/>
          <w:divBdr>
            <w:top w:val="none" w:sz="0" w:space="0" w:color="auto"/>
            <w:left w:val="none" w:sz="0" w:space="0" w:color="auto"/>
            <w:bottom w:val="none" w:sz="0" w:space="0" w:color="auto"/>
            <w:right w:val="none" w:sz="0" w:space="0" w:color="auto"/>
          </w:divBdr>
        </w:div>
        <w:div w:id="144323738">
          <w:marLeft w:val="0"/>
          <w:marRight w:val="0"/>
          <w:marTop w:val="0"/>
          <w:marBottom w:val="0"/>
          <w:divBdr>
            <w:top w:val="none" w:sz="0" w:space="0" w:color="auto"/>
            <w:left w:val="none" w:sz="0" w:space="0" w:color="auto"/>
            <w:bottom w:val="none" w:sz="0" w:space="0" w:color="auto"/>
            <w:right w:val="none" w:sz="0" w:space="0" w:color="auto"/>
          </w:divBdr>
        </w:div>
        <w:div w:id="146824767">
          <w:marLeft w:val="0"/>
          <w:marRight w:val="0"/>
          <w:marTop w:val="0"/>
          <w:marBottom w:val="0"/>
          <w:divBdr>
            <w:top w:val="none" w:sz="0" w:space="0" w:color="auto"/>
            <w:left w:val="none" w:sz="0" w:space="0" w:color="auto"/>
            <w:bottom w:val="none" w:sz="0" w:space="0" w:color="auto"/>
            <w:right w:val="none" w:sz="0" w:space="0" w:color="auto"/>
          </w:divBdr>
        </w:div>
        <w:div w:id="154999943">
          <w:marLeft w:val="0"/>
          <w:marRight w:val="0"/>
          <w:marTop w:val="0"/>
          <w:marBottom w:val="0"/>
          <w:divBdr>
            <w:top w:val="none" w:sz="0" w:space="0" w:color="auto"/>
            <w:left w:val="none" w:sz="0" w:space="0" w:color="auto"/>
            <w:bottom w:val="none" w:sz="0" w:space="0" w:color="auto"/>
            <w:right w:val="none" w:sz="0" w:space="0" w:color="auto"/>
          </w:divBdr>
        </w:div>
        <w:div w:id="159350311">
          <w:marLeft w:val="0"/>
          <w:marRight w:val="0"/>
          <w:marTop w:val="0"/>
          <w:marBottom w:val="0"/>
          <w:divBdr>
            <w:top w:val="none" w:sz="0" w:space="0" w:color="auto"/>
            <w:left w:val="none" w:sz="0" w:space="0" w:color="auto"/>
            <w:bottom w:val="none" w:sz="0" w:space="0" w:color="auto"/>
            <w:right w:val="none" w:sz="0" w:space="0" w:color="auto"/>
          </w:divBdr>
        </w:div>
        <w:div w:id="174534679">
          <w:marLeft w:val="0"/>
          <w:marRight w:val="0"/>
          <w:marTop w:val="0"/>
          <w:marBottom w:val="0"/>
          <w:divBdr>
            <w:top w:val="none" w:sz="0" w:space="0" w:color="auto"/>
            <w:left w:val="none" w:sz="0" w:space="0" w:color="auto"/>
            <w:bottom w:val="none" w:sz="0" w:space="0" w:color="auto"/>
            <w:right w:val="none" w:sz="0" w:space="0" w:color="auto"/>
          </w:divBdr>
        </w:div>
        <w:div w:id="182986951">
          <w:marLeft w:val="0"/>
          <w:marRight w:val="0"/>
          <w:marTop w:val="0"/>
          <w:marBottom w:val="0"/>
          <w:divBdr>
            <w:top w:val="none" w:sz="0" w:space="0" w:color="auto"/>
            <w:left w:val="none" w:sz="0" w:space="0" w:color="auto"/>
            <w:bottom w:val="none" w:sz="0" w:space="0" w:color="auto"/>
            <w:right w:val="none" w:sz="0" w:space="0" w:color="auto"/>
          </w:divBdr>
        </w:div>
        <w:div w:id="191502700">
          <w:marLeft w:val="0"/>
          <w:marRight w:val="0"/>
          <w:marTop w:val="0"/>
          <w:marBottom w:val="0"/>
          <w:divBdr>
            <w:top w:val="none" w:sz="0" w:space="0" w:color="auto"/>
            <w:left w:val="none" w:sz="0" w:space="0" w:color="auto"/>
            <w:bottom w:val="none" w:sz="0" w:space="0" w:color="auto"/>
            <w:right w:val="none" w:sz="0" w:space="0" w:color="auto"/>
          </w:divBdr>
        </w:div>
        <w:div w:id="197352948">
          <w:marLeft w:val="0"/>
          <w:marRight w:val="0"/>
          <w:marTop w:val="0"/>
          <w:marBottom w:val="0"/>
          <w:divBdr>
            <w:top w:val="none" w:sz="0" w:space="0" w:color="auto"/>
            <w:left w:val="none" w:sz="0" w:space="0" w:color="auto"/>
            <w:bottom w:val="none" w:sz="0" w:space="0" w:color="auto"/>
            <w:right w:val="none" w:sz="0" w:space="0" w:color="auto"/>
          </w:divBdr>
        </w:div>
        <w:div w:id="223030728">
          <w:marLeft w:val="0"/>
          <w:marRight w:val="0"/>
          <w:marTop w:val="0"/>
          <w:marBottom w:val="0"/>
          <w:divBdr>
            <w:top w:val="none" w:sz="0" w:space="0" w:color="auto"/>
            <w:left w:val="none" w:sz="0" w:space="0" w:color="auto"/>
            <w:bottom w:val="none" w:sz="0" w:space="0" w:color="auto"/>
            <w:right w:val="none" w:sz="0" w:space="0" w:color="auto"/>
          </w:divBdr>
        </w:div>
        <w:div w:id="223218776">
          <w:marLeft w:val="0"/>
          <w:marRight w:val="0"/>
          <w:marTop w:val="0"/>
          <w:marBottom w:val="0"/>
          <w:divBdr>
            <w:top w:val="none" w:sz="0" w:space="0" w:color="auto"/>
            <w:left w:val="none" w:sz="0" w:space="0" w:color="auto"/>
            <w:bottom w:val="none" w:sz="0" w:space="0" w:color="auto"/>
            <w:right w:val="none" w:sz="0" w:space="0" w:color="auto"/>
          </w:divBdr>
        </w:div>
        <w:div w:id="244608877">
          <w:marLeft w:val="0"/>
          <w:marRight w:val="0"/>
          <w:marTop w:val="0"/>
          <w:marBottom w:val="0"/>
          <w:divBdr>
            <w:top w:val="none" w:sz="0" w:space="0" w:color="auto"/>
            <w:left w:val="none" w:sz="0" w:space="0" w:color="auto"/>
            <w:bottom w:val="none" w:sz="0" w:space="0" w:color="auto"/>
            <w:right w:val="none" w:sz="0" w:space="0" w:color="auto"/>
          </w:divBdr>
        </w:div>
        <w:div w:id="282854021">
          <w:marLeft w:val="0"/>
          <w:marRight w:val="0"/>
          <w:marTop w:val="0"/>
          <w:marBottom w:val="0"/>
          <w:divBdr>
            <w:top w:val="none" w:sz="0" w:space="0" w:color="auto"/>
            <w:left w:val="none" w:sz="0" w:space="0" w:color="auto"/>
            <w:bottom w:val="none" w:sz="0" w:space="0" w:color="auto"/>
            <w:right w:val="none" w:sz="0" w:space="0" w:color="auto"/>
          </w:divBdr>
        </w:div>
        <w:div w:id="292100024">
          <w:marLeft w:val="0"/>
          <w:marRight w:val="0"/>
          <w:marTop w:val="0"/>
          <w:marBottom w:val="0"/>
          <w:divBdr>
            <w:top w:val="none" w:sz="0" w:space="0" w:color="auto"/>
            <w:left w:val="none" w:sz="0" w:space="0" w:color="auto"/>
            <w:bottom w:val="none" w:sz="0" w:space="0" w:color="auto"/>
            <w:right w:val="none" w:sz="0" w:space="0" w:color="auto"/>
          </w:divBdr>
        </w:div>
        <w:div w:id="318390843">
          <w:marLeft w:val="0"/>
          <w:marRight w:val="0"/>
          <w:marTop w:val="0"/>
          <w:marBottom w:val="0"/>
          <w:divBdr>
            <w:top w:val="none" w:sz="0" w:space="0" w:color="auto"/>
            <w:left w:val="none" w:sz="0" w:space="0" w:color="auto"/>
            <w:bottom w:val="none" w:sz="0" w:space="0" w:color="auto"/>
            <w:right w:val="none" w:sz="0" w:space="0" w:color="auto"/>
          </w:divBdr>
        </w:div>
        <w:div w:id="329450013">
          <w:marLeft w:val="0"/>
          <w:marRight w:val="0"/>
          <w:marTop w:val="0"/>
          <w:marBottom w:val="0"/>
          <w:divBdr>
            <w:top w:val="none" w:sz="0" w:space="0" w:color="auto"/>
            <w:left w:val="none" w:sz="0" w:space="0" w:color="auto"/>
            <w:bottom w:val="none" w:sz="0" w:space="0" w:color="auto"/>
            <w:right w:val="none" w:sz="0" w:space="0" w:color="auto"/>
          </w:divBdr>
        </w:div>
        <w:div w:id="340545854">
          <w:marLeft w:val="0"/>
          <w:marRight w:val="0"/>
          <w:marTop w:val="0"/>
          <w:marBottom w:val="0"/>
          <w:divBdr>
            <w:top w:val="none" w:sz="0" w:space="0" w:color="auto"/>
            <w:left w:val="none" w:sz="0" w:space="0" w:color="auto"/>
            <w:bottom w:val="none" w:sz="0" w:space="0" w:color="auto"/>
            <w:right w:val="none" w:sz="0" w:space="0" w:color="auto"/>
          </w:divBdr>
        </w:div>
        <w:div w:id="345132050">
          <w:marLeft w:val="0"/>
          <w:marRight w:val="0"/>
          <w:marTop w:val="0"/>
          <w:marBottom w:val="0"/>
          <w:divBdr>
            <w:top w:val="none" w:sz="0" w:space="0" w:color="auto"/>
            <w:left w:val="none" w:sz="0" w:space="0" w:color="auto"/>
            <w:bottom w:val="none" w:sz="0" w:space="0" w:color="auto"/>
            <w:right w:val="none" w:sz="0" w:space="0" w:color="auto"/>
          </w:divBdr>
        </w:div>
        <w:div w:id="349795052">
          <w:marLeft w:val="0"/>
          <w:marRight w:val="0"/>
          <w:marTop w:val="0"/>
          <w:marBottom w:val="0"/>
          <w:divBdr>
            <w:top w:val="none" w:sz="0" w:space="0" w:color="auto"/>
            <w:left w:val="none" w:sz="0" w:space="0" w:color="auto"/>
            <w:bottom w:val="none" w:sz="0" w:space="0" w:color="auto"/>
            <w:right w:val="none" w:sz="0" w:space="0" w:color="auto"/>
          </w:divBdr>
        </w:div>
        <w:div w:id="350766618">
          <w:marLeft w:val="0"/>
          <w:marRight w:val="0"/>
          <w:marTop w:val="0"/>
          <w:marBottom w:val="0"/>
          <w:divBdr>
            <w:top w:val="none" w:sz="0" w:space="0" w:color="auto"/>
            <w:left w:val="none" w:sz="0" w:space="0" w:color="auto"/>
            <w:bottom w:val="none" w:sz="0" w:space="0" w:color="auto"/>
            <w:right w:val="none" w:sz="0" w:space="0" w:color="auto"/>
          </w:divBdr>
        </w:div>
        <w:div w:id="351535302">
          <w:marLeft w:val="0"/>
          <w:marRight w:val="0"/>
          <w:marTop w:val="0"/>
          <w:marBottom w:val="0"/>
          <w:divBdr>
            <w:top w:val="none" w:sz="0" w:space="0" w:color="auto"/>
            <w:left w:val="none" w:sz="0" w:space="0" w:color="auto"/>
            <w:bottom w:val="none" w:sz="0" w:space="0" w:color="auto"/>
            <w:right w:val="none" w:sz="0" w:space="0" w:color="auto"/>
          </w:divBdr>
        </w:div>
        <w:div w:id="378435535">
          <w:marLeft w:val="0"/>
          <w:marRight w:val="0"/>
          <w:marTop w:val="0"/>
          <w:marBottom w:val="0"/>
          <w:divBdr>
            <w:top w:val="none" w:sz="0" w:space="0" w:color="auto"/>
            <w:left w:val="none" w:sz="0" w:space="0" w:color="auto"/>
            <w:bottom w:val="none" w:sz="0" w:space="0" w:color="auto"/>
            <w:right w:val="none" w:sz="0" w:space="0" w:color="auto"/>
          </w:divBdr>
        </w:div>
        <w:div w:id="385489547">
          <w:marLeft w:val="0"/>
          <w:marRight w:val="0"/>
          <w:marTop w:val="0"/>
          <w:marBottom w:val="0"/>
          <w:divBdr>
            <w:top w:val="none" w:sz="0" w:space="0" w:color="auto"/>
            <w:left w:val="none" w:sz="0" w:space="0" w:color="auto"/>
            <w:bottom w:val="none" w:sz="0" w:space="0" w:color="auto"/>
            <w:right w:val="none" w:sz="0" w:space="0" w:color="auto"/>
          </w:divBdr>
        </w:div>
        <w:div w:id="407119748">
          <w:marLeft w:val="0"/>
          <w:marRight w:val="0"/>
          <w:marTop w:val="0"/>
          <w:marBottom w:val="0"/>
          <w:divBdr>
            <w:top w:val="none" w:sz="0" w:space="0" w:color="auto"/>
            <w:left w:val="none" w:sz="0" w:space="0" w:color="auto"/>
            <w:bottom w:val="none" w:sz="0" w:space="0" w:color="auto"/>
            <w:right w:val="none" w:sz="0" w:space="0" w:color="auto"/>
          </w:divBdr>
        </w:div>
        <w:div w:id="446973612">
          <w:marLeft w:val="0"/>
          <w:marRight w:val="0"/>
          <w:marTop w:val="0"/>
          <w:marBottom w:val="0"/>
          <w:divBdr>
            <w:top w:val="none" w:sz="0" w:space="0" w:color="auto"/>
            <w:left w:val="none" w:sz="0" w:space="0" w:color="auto"/>
            <w:bottom w:val="none" w:sz="0" w:space="0" w:color="auto"/>
            <w:right w:val="none" w:sz="0" w:space="0" w:color="auto"/>
          </w:divBdr>
        </w:div>
        <w:div w:id="529223715">
          <w:marLeft w:val="0"/>
          <w:marRight w:val="0"/>
          <w:marTop w:val="0"/>
          <w:marBottom w:val="0"/>
          <w:divBdr>
            <w:top w:val="none" w:sz="0" w:space="0" w:color="auto"/>
            <w:left w:val="none" w:sz="0" w:space="0" w:color="auto"/>
            <w:bottom w:val="none" w:sz="0" w:space="0" w:color="auto"/>
            <w:right w:val="none" w:sz="0" w:space="0" w:color="auto"/>
          </w:divBdr>
        </w:div>
        <w:div w:id="537163467">
          <w:marLeft w:val="0"/>
          <w:marRight w:val="0"/>
          <w:marTop w:val="0"/>
          <w:marBottom w:val="0"/>
          <w:divBdr>
            <w:top w:val="none" w:sz="0" w:space="0" w:color="auto"/>
            <w:left w:val="none" w:sz="0" w:space="0" w:color="auto"/>
            <w:bottom w:val="none" w:sz="0" w:space="0" w:color="auto"/>
            <w:right w:val="none" w:sz="0" w:space="0" w:color="auto"/>
          </w:divBdr>
        </w:div>
        <w:div w:id="544295240">
          <w:marLeft w:val="0"/>
          <w:marRight w:val="0"/>
          <w:marTop w:val="0"/>
          <w:marBottom w:val="0"/>
          <w:divBdr>
            <w:top w:val="none" w:sz="0" w:space="0" w:color="auto"/>
            <w:left w:val="none" w:sz="0" w:space="0" w:color="auto"/>
            <w:bottom w:val="none" w:sz="0" w:space="0" w:color="auto"/>
            <w:right w:val="none" w:sz="0" w:space="0" w:color="auto"/>
          </w:divBdr>
        </w:div>
        <w:div w:id="626469427">
          <w:marLeft w:val="0"/>
          <w:marRight w:val="0"/>
          <w:marTop w:val="0"/>
          <w:marBottom w:val="0"/>
          <w:divBdr>
            <w:top w:val="none" w:sz="0" w:space="0" w:color="auto"/>
            <w:left w:val="none" w:sz="0" w:space="0" w:color="auto"/>
            <w:bottom w:val="none" w:sz="0" w:space="0" w:color="auto"/>
            <w:right w:val="none" w:sz="0" w:space="0" w:color="auto"/>
          </w:divBdr>
        </w:div>
        <w:div w:id="645361268">
          <w:marLeft w:val="0"/>
          <w:marRight w:val="0"/>
          <w:marTop w:val="0"/>
          <w:marBottom w:val="0"/>
          <w:divBdr>
            <w:top w:val="none" w:sz="0" w:space="0" w:color="auto"/>
            <w:left w:val="none" w:sz="0" w:space="0" w:color="auto"/>
            <w:bottom w:val="none" w:sz="0" w:space="0" w:color="auto"/>
            <w:right w:val="none" w:sz="0" w:space="0" w:color="auto"/>
          </w:divBdr>
        </w:div>
        <w:div w:id="645672508">
          <w:marLeft w:val="0"/>
          <w:marRight w:val="0"/>
          <w:marTop w:val="0"/>
          <w:marBottom w:val="0"/>
          <w:divBdr>
            <w:top w:val="none" w:sz="0" w:space="0" w:color="auto"/>
            <w:left w:val="none" w:sz="0" w:space="0" w:color="auto"/>
            <w:bottom w:val="none" w:sz="0" w:space="0" w:color="auto"/>
            <w:right w:val="none" w:sz="0" w:space="0" w:color="auto"/>
          </w:divBdr>
        </w:div>
        <w:div w:id="673072891">
          <w:marLeft w:val="0"/>
          <w:marRight w:val="0"/>
          <w:marTop w:val="0"/>
          <w:marBottom w:val="0"/>
          <w:divBdr>
            <w:top w:val="none" w:sz="0" w:space="0" w:color="auto"/>
            <w:left w:val="none" w:sz="0" w:space="0" w:color="auto"/>
            <w:bottom w:val="none" w:sz="0" w:space="0" w:color="auto"/>
            <w:right w:val="none" w:sz="0" w:space="0" w:color="auto"/>
          </w:divBdr>
        </w:div>
        <w:div w:id="729766625">
          <w:marLeft w:val="0"/>
          <w:marRight w:val="0"/>
          <w:marTop w:val="0"/>
          <w:marBottom w:val="0"/>
          <w:divBdr>
            <w:top w:val="none" w:sz="0" w:space="0" w:color="auto"/>
            <w:left w:val="none" w:sz="0" w:space="0" w:color="auto"/>
            <w:bottom w:val="none" w:sz="0" w:space="0" w:color="auto"/>
            <w:right w:val="none" w:sz="0" w:space="0" w:color="auto"/>
          </w:divBdr>
        </w:div>
        <w:div w:id="751271227">
          <w:marLeft w:val="0"/>
          <w:marRight w:val="0"/>
          <w:marTop w:val="0"/>
          <w:marBottom w:val="0"/>
          <w:divBdr>
            <w:top w:val="none" w:sz="0" w:space="0" w:color="auto"/>
            <w:left w:val="none" w:sz="0" w:space="0" w:color="auto"/>
            <w:bottom w:val="none" w:sz="0" w:space="0" w:color="auto"/>
            <w:right w:val="none" w:sz="0" w:space="0" w:color="auto"/>
          </w:divBdr>
        </w:div>
        <w:div w:id="787773263">
          <w:marLeft w:val="0"/>
          <w:marRight w:val="0"/>
          <w:marTop w:val="0"/>
          <w:marBottom w:val="0"/>
          <w:divBdr>
            <w:top w:val="none" w:sz="0" w:space="0" w:color="auto"/>
            <w:left w:val="none" w:sz="0" w:space="0" w:color="auto"/>
            <w:bottom w:val="none" w:sz="0" w:space="0" w:color="auto"/>
            <w:right w:val="none" w:sz="0" w:space="0" w:color="auto"/>
          </w:divBdr>
        </w:div>
        <w:div w:id="791898292">
          <w:marLeft w:val="0"/>
          <w:marRight w:val="0"/>
          <w:marTop w:val="0"/>
          <w:marBottom w:val="0"/>
          <w:divBdr>
            <w:top w:val="none" w:sz="0" w:space="0" w:color="auto"/>
            <w:left w:val="none" w:sz="0" w:space="0" w:color="auto"/>
            <w:bottom w:val="none" w:sz="0" w:space="0" w:color="auto"/>
            <w:right w:val="none" w:sz="0" w:space="0" w:color="auto"/>
          </w:divBdr>
        </w:div>
        <w:div w:id="797380025">
          <w:marLeft w:val="0"/>
          <w:marRight w:val="0"/>
          <w:marTop w:val="0"/>
          <w:marBottom w:val="0"/>
          <w:divBdr>
            <w:top w:val="none" w:sz="0" w:space="0" w:color="auto"/>
            <w:left w:val="none" w:sz="0" w:space="0" w:color="auto"/>
            <w:bottom w:val="none" w:sz="0" w:space="0" w:color="auto"/>
            <w:right w:val="none" w:sz="0" w:space="0" w:color="auto"/>
          </w:divBdr>
        </w:div>
        <w:div w:id="806093086">
          <w:marLeft w:val="0"/>
          <w:marRight w:val="0"/>
          <w:marTop w:val="0"/>
          <w:marBottom w:val="0"/>
          <w:divBdr>
            <w:top w:val="none" w:sz="0" w:space="0" w:color="auto"/>
            <w:left w:val="none" w:sz="0" w:space="0" w:color="auto"/>
            <w:bottom w:val="none" w:sz="0" w:space="0" w:color="auto"/>
            <w:right w:val="none" w:sz="0" w:space="0" w:color="auto"/>
          </w:divBdr>
        </w:div>
        <w:div w:id="868302362">
          <w:marLeft w:val="0"/>
          <w:marRight w:val="0"/>
          <w:marTop w:val="0"/>
          <w:marBottom w:val="0"/>
          <w:divBdr>
            <w:top w:val="none" w:sz="0" w:space="0" w:color="auto"/>
            <w:left w:val="none" w:sz="0" w:space="0" w:color="auto"/>
            <w:bottom w:val="none" w:sz="0" w:space="0" w:color="auto"/>
            <w:right w:val="none" w:sz="0" w:space="0" w:color="auto"/>
          </w:divBdr>
        </w:div>
        <w:div w:id="893277398">
          <w:marLeft w:val="0"/>
          <w:marRight w:val="0"/>
          <w:marTop w:val="0"/>
          <w:marBottom w:val="0"/>
          <w:divBdr>
            <w:top w:val="none" w:sz="0" w:space="0" w:color="auto"/>
            <w:left w:val="none" w:sz="0" w:space="0" w:color="auto"/>
            <w:bottom w:val="none" w:sz="0" w:space="0" w:color="auto"/>
            <w:right w:val="none" w:sz="0" w:space="0" w:color="auto"/>
          </w:divBdr>
        </w:div>
        <w:div w:id="893930373">
          <w:marLeft w:val="0"/>
          <w:marRight w:val="0"/>
          <w:marTop w:val="0"/>
          <w:marBottom w:val="0"/>
          <w:divBdr>
            <w:top w:val="none" w:sz="0" w:space="0" w:color="auto"/>
            <w:left w:val="none" w:sz="0" w:space="0" w:color="auto"/>
            <w:bottom w:val="none" w:sz="0" w:space="0" w:color="auto"/>
            <w:right w:val="none" w:sz="0" w:space="0" w:color="auto"/>
          </w:divBdr>
        </w:div>
        <w:div w:id="906495348">
          <w:marLeft w:val="0"/>
          <w:marRight w:val="0"/>
          <w:marTop w:val="0"/>
          <w:marBottom w:val="0"/>
          <w:divBdr>
            <w:top w:val="none" w:sz="0" w:space="0" w:color="auto"/>
            <w:left w:val="none" w:sz="0" w:space="0" w:color="auto"/>
            <w:bottom w:val="none" w:sz="0" w:space="0" w:color="auto"/>
            <w:right w:val="none" w:sz="0" w:space="0" w:color="auto"/>
          </w:divBdr>
        </w:div>
        <w:div w:id="909199038">
          <w:marLeft w:val="0"/>
          <w:marRight w:val="0"/>
          <w:marTop w:val="0"/>
          <w:marBottom w:val="0"/>
          <w:divBdr>
            <w:top w:val="none" w:sz="0" w:space="0" w:color="auto"/>
            <w:left w:val="none" w:sz="0" w:space="0" w:color="auto"/>
            <w:bottom w:val="none" w:sz="0" w:space="0" w:color="auto"/>
            <w:right w:val="none" w:sz="0" w:space="0" w:color="auto"/>
          </w:divBdr>
        </w:div>
        <w:div w:id="914127146">
          <w:marLeft w:val="0"/>
          <w:marRight w:val="0"/>
          <w:marTop w:val="0"/>
          <w:marBottom w:val="0"/>
          <w:divBdr>
            <w:top w:val="none" w:sz="0" w:space="0" w:color="auto"/>
            <w:left w:val="none" w:sz="0" w:space="0" w:color="auto"/>
            <w:bottom w:val="none" w:sz="0" w:space="0" w:color="auto"/>
            <w:right w:val="none" w:sz="0" w:space="0" w:color="auto"/>
          </w:divBdr>
        </w:div>
        <w:div w:id="992299165">
          <w:marLeft w:val="0"/>
          <w:marRight w:val="0"/>
          <w:marTop w:val="0"/>
          <w:marBottom w:val="0"/>
          <w:divBdr>
            <w:top w:val="none" w:sz="0" w:space="0" w:color="auto"/>
            <w:left w:val="none" w:sz="0" w:space="0" w:color="auto"/>
            <w:bottom w:val="none" w:sz="0" w:space="0" w:color="auto"/>
            <w:right w:val="none" w:sz="0" w:space="0" w:color="auto"/>
          </w:divBdr>
        </w:div>
        <w:div w:id="1003511522">
          <w:marLeft w:val="0"/>
          <w:marRight w:val="0"/>
          <w:marTop w:val="0"/>
          <w:marBottom w:val="0"/>
          <w:divBdr>
            <w:top w:val="none" w:sz="0" w:space="0" w:color="auto"/>
            <w:left w:val="none" w:sz="0" w:space="0" w:color="auto"/>
            <w:bottom w:val="none" w:sz="0" w:space="0" w:color="auto"/>
            <w:right w:val="none" w:sz="0" w:space="0" w:color="auto"/>
          </w:divBdr>
        </w:div>
        <w:div w:id="1008749718">
          <w:marLeft w:val="0"/>
          <w:marRight w:val="0"/>
          <w:marTop w:val="0"/>
          <w:marBottom w:val="0"/>
          <w:divBdr>
            <w:top w:val="none" w:sz="0" w:space="0" w:color="auto"/>
            <w:left w:val="none" w:sz="0" w:space="0" w:color="auto"/>
            <w:bottom w:val="none" w:sz="0" w:space="0" w:color="auto"/>
            <w:right w:val="none" w:sz="0" w:space="0" w:color="auto"/>
          </w:divBdr>
        </w:div>
        <w:div w:id="1028288967">
          <w:marLeft w:val="0"/>
          <w:marRight w:val="0"/>
          <w:marTop w:val="0"/>
          <w:marBottom w:val="0"/>
          <w:divBdr>
            <w:top w:val="none" w:sz="0" w:space="0" w:color="auto"/>
            <w:left w:val="none" w:sz="0" w:space="0" w:color="auto"/>
            <w:bottom w:val="none" w:sz="0" w:space="0" w:color="auto"/>
            <w:right w:val="none" w:sz="0" w:space="0" w:color="auto"/>
          </w:divBdr>
        </w:div>
        <w:div w:id="1032917781">
          <w:marLeft w:val="0"/>
          <w:marRight w:val="0"/>
          <w:marTop w:val="0"/>
          <w:marBottom w:val="0"/>
          <w:divBdr>
            <w:top w:val="none" w:sz="0" w:space="0" w:color="auto"/>
            <w:left w:val="none" w:sz="0" w:space="0" w:color="auto"/>
            <w:bottom w:val="none" w:sz="0" w:space="0" w:color="auto"/>
            <w:right w:val="none" w:sz="0" w:space="0" w:color="auto"/>
          </w:divBdr>
        </w:div>
        <w:div w:id="1052267337">
          <w:marLeft w:val="0"/>
          <w:marRight w:val="0"/>
          <w:marTop w:val="0"/>
          <w:marBottom w:val="0"/>
          <w:divBdr>
            <w:top w:val="none" w:sz="0" w:space="0" w:color="auto"/>
            <w:left w:val="none" w:sz="0" w:space="0" w:color="auto"/>
            <w:bottom w:val="none" w:sz="0" w:space="0" w:color="auto"/>
            <w:right w:val="none" w:sz="0" w:space="0" w:color="auto"/>
          </w:divBdr>
        </w:div>
        <w:div w:id="1059522027">
          <w:marLeft w:val="0"/>
          <w:marRight w:val="0"/>
          <w:marTop w:val="0"/>
          <w:marBottom w:val="0"/>
          <w:divBdr>
            <w:top w:val="none" w:sz="0" w:space="0" w:color="auto"/>
            <w:left w:val="none" w:sz="0" w:space="0" w:color="auto"/>
            <w:bottom w:val="none" w:sz="0" w:space="0" w:color="auto"/>
            <w:right w:val="none" w:sz="0" w:space="0" w:color="auto"/>
          </w:divBdr>
        </w:div>
        <w:div w:id="1060708010">
          <w:marLeft w:val="0"/>
          <w:marRight w:val="0"/>
          <w:marTop w:val="0"/>
          <w:marBottom w:val="0"/>
          <w:divBdr>
            <w:top w:val="none" w:sz="0" w:space="0" w:color="auto"/>
            <w:left w:val="none" w:sz="0" w:space="0" w:color="auto"/>
            <w:bottom w:val="none" w:sz="0" w:space="0" w:color="auto"/>
            <w:right w:val="none" w:sz="0" w:space="0" w:color="auto"/>
          </w:divBdr>
        </w:div>
        <w:div w:id="1063674235">
          <w:marLeft w:val="0"/>
          <w:marRight w:val="0"/>
          <w:marTop w:val="0"/>
          <w:marBottom w:val="0"/>
          <w:divBdr>
            <w:top w:val="none" w:sz="0" w:space="0" w:color="auto"/>
            <w:left w:val="none" w:sz="0" w:space="0" w:color="auto"/>
            <w:bottom w:val="none" w:sz="0" w:space="0" w:color="auto"/>
            <w:right w:val="none" w:sz="0" w:space="0" w:color="auto"/>
          </w:divBdr>
        </w:div>
        <w:div w:id="1065375844">
          <w:marLeft w:val="0"/>
          <w:marRight w:val="0"/>
          <w:marTop w:val="0"/>
          <w:marBottom w:val="0"/>
          <w:divBdr>
            <w:top w:val="none" w:sz="0" w:space="0" w:color="auto"/>
            <w:left w:val="none" w:sz="0" w:space="0" w:color="auto"/>
            <w:bottom w:val="none" w:sz="0" w:space="0" w:color="auto"/>
            <w:right w:val="none" w:sz="0" w:space="0" w:color="auto"/>
          </w:divBdr>
        </w:div>
        <w:div w:id="1101299265">
          <w:marLeft w:val="0"/>
          <w:marRight w:val="0"/>
          <w:marTop w:val="0"/>
          <w:marBottom w:val="0"/>
          <w:divBdr>
            <w:top w:val="none" w:sz="0" w:space="0" w:color="auto"/>
            <w:left w:val="none" w:sz="0" w:space="0" w:color="auto"/>
            <w:bottom w:val="none" w:sz="0" w:space="0" w:color="auto"/>
            <w:right w:val="none" w:sz="0" w:space="0" w:color="auto"/>
          </w:divBdr>
        </w:div>
        <w:div w:id="1106540836">
          <w:marLeft w:val="0"/>
          <w:marRight w:val="0"/>
          <w:marTop w:val="0"/>
          <w:marBottom w:val="0"/>
          <w:divBdr>
            <w:top w:val="none" w:sz="0" w:space="0" w:color="auto"/>
            <w:left w:val="none" w:sz="0" w:space="0" w:color="auto"/>
            <w:bottom w:val="none" w:sz="0" w:space="0" w:color="auto"/>
            <w:right w:val="none" w:sz="0" w:space="0" w:color="auto"/>
          </w:divBdr>
        </w:div>
        <w:div w:id="1115905646">
          <w:marLeft w:val="0"/>
          <w:marRight w:val="0"/>
          <w:marTop w:val="0"/>
          <w:marBottom w:val="0"/>
          <w:divBdr>
            <w:top w:val="none" w:sz="0" w:space="0" w:color="auto"/>
            <w:left w:val="none" w:sz="0" w:space="0" w:color="auto"/>
            <w:bottom w:val="none" w:sz="0" w:space="0" w:color="auto"/>
            <w:right w:val="none" w:sz="0" w:space="0" w:color="auto"/>
          </w:divBdr>
        </w:div>
        <w:div w:id="1120951308">
          <w:marLeft w:val="0"/>
          <w:marRight w:val="0"/>
          <w:marTop w:val="0"/>
          <w:marBottom w:val="0"/>
          <w:divBdr>
            <w:top w:val="none" w:sz="0" w:space="0" w:color="auto"/>
            <w:left w:val="none" w:sz="0" w:space="0" w:color="auto"/>
            <w:bottom w:val="none" w:sz="0" w:space="0" w:color="auto"/>
            <w:right w:val="none" w:sz="0" w:space="0" w:color="auto"/>
          </w:divBdr>
        </w:div>
        <w:div w:id="1136487940">
          <w:marLeft w:val="0"/>
          <w:marRight w:val="0"/>
          <w:marTop w:val="0"/>
          <w:marBottom w:val="0"/>
          <w:divBdr>
            <w:top w:val="none" w:sz="0" w:space="0" w:color="auto"/>
            <w:left w:val="none" w:sz="0" w:space="0" w:color="auto"/>
            <w:bottom w:val="none" w:sz="0" w:space="0" w:color="auto"/>
            <w:right w:val="none" w:sz="0" w:space="0" w:color="auto"/>
          </w:divBdr>
        </w:div>
        <w:div w:id="1146970898">
          <w:marLeft w:val="0"/>
          <w:marRight w:val="0"/>
          <w:marTop w:val="0"/>
          <w:marBottom w:val="0"/>
          <w:divBdr>
            <w:top w:val="none" w:sz="0" w:space="0" w:color="auto"/>
            <w:left w:val="none" w:sz="0" w:space="0" w:color="auto"/>
            <w:bottom w:val="none" w:sz="0" w:space="0" w:color="auto"/>
            <w:right w:val="none" w:sz="0" w:space="0" w:color="auto"/>
          </w:divBdr>
        </w:div>
        <w:div w:id="1170876386">
          <w:marLeft w:val="0"/>
          <w:marRight w:val="0"/>
          <w:marTop w:val="0"/>
          <w:marBottom w:val="0"/>
          <w:divBdr>
            <w:top w:val="none" w:sz="0" w:space="0" w:color="auto"/>
            <w:left w:val="none" w:sz="0" w:space="0" w:color="auto"/>
            <w:bottom w:val="none" w:sz="0" w:space="0" w:color="auto"/>
            <w:right w:val="none" w:sz="0" w:space="0" w:color="auto"/>
          </w:divBdr>
        </w:div>
        <w:div w:id="1186410372">
          <w:marLeft w:val="0"/>
          <w:marRight w:val="0"/>
          <w:marTop w:val="0"/>
          <w:marBottom w:val="0"/>
          <w:divBdr>
            <w:top w:val="none" w:sz="0" w:space="0" w:color="auto"/>
            <w:left w:val="none" w:sz="0" w:space="0" w:color="auto"/>
            <w:bottom w:val="none" w:sz="0" w:space="0" w:color="auto"/>
            <w:right w:val="none" w:sz="0" w:space="0" w:color="auto"/>
          </w:divBdr>
        </w:div>
        <w:div w:id="1191261066">
          <w:marLeft w:val="0"/>
          <w:marRight w:val="0"/>
          <w:marTop w:val="0"/>
          <w:marBottom w:val="0"/>
          <w:divBdr>
            <w:top w:val="none" w:sz="0" w:space="0" w:color="auto"/>
            <w:left w:val="none" w:sz="0" w:space="0" w:color="auto"/>
            <w:bottom w:val="none" w:sz="0" w:space="0" w:color="auto"/>
            <w:right w:val="none" w:sz="0" w:space="0" w:color="auto"/>
          </w:divBdr>
        </w:div>
        <w:div w:id="1224754714">
          <w:marLeft w:val="0"/>
          <w:marRight w:val="0"/>
          <w:marTop w:val="0"/>
          <w:marBottom w:val="0"/>
          <w:divBdr>
            <w:top w:val="none" w:sz="0" w:space="0" w:color="auto"/>
            <w:left w:val="none" w:sz="0" w:space="0" w:color="auto"/>
            <w:bottom w:val="none" w:sz="0" w:space="0" w:color="auto"/>
            <w:right w:val="none" w:sz="0" w:space="0" w:color="auto"/>
          </w:divBdr>
        </w:div>
        <w:div w:id="1228224407">
          <w:marLeft w:val="0"/>
          <w:marRight w:val="0"/>
          <w:marTop w:val="0"/>
          <w:marBottom w:val="0"/>
          <w:divBdr>
            <w:top w:val="none" w:sz="0" w:space="0" w:color="auto"/>
            <w:left w:val="none" w:sz="0" w:space="0" w:color="auto"/>
            <w:bottom w:val="none" w:sz="0" w:space="0" w:color="auto"/>
            <w:right w:val="none" w:sz="0" w:space="0" w:color="auto"/>
          </w:divBdr>
        </w:div>
        <w:div w:id="1328633849">
          <w:marLeft w:val="0"/>
          <w:marRight w:val="0"/>
          <w:marTop w:val="0"/>
          <w:marBottom w:val="0"/>
          <w:divBdr>
            <w:top w:val="none" w:sz="0" w:space="0" w:color="auto"/>
            <w:left w:val="none" w:sz="0" w:space="0" w:color="auto"/>
            <w:bottom w:val="none" w:sz="0" w:space="0" w:color="auto"/>
            <w:right w:val="none" w:sz="0" w:space="0" w:color="auto"/>
          </w:divBdr>
        </w:div>
        <w:div w:id="1364793760">
          <w:marLeft w:val="0"/>
          <w:marRight w:val="0"/>
          <w:marTop w:val="0"/>
          <w:marBottom w:val="0"/>
          <w:divBdr>
            <w:top w:val="none" w:sz="0" w:space="0" w:color="auto"/>
            <w:left w:val="none" w:sz="0" w:space="0" w:color="auto"/>
            <w:bottom w:val="none" w:sz="0" w:space="0" w:color="auto"/>
            <w:right w:val="none" w:sz="0" w:space="0" w:color="auto"/>
          </w:divBdr>
        </w:div>
        <w:div w:id="1379210422">
          <w:marLeft w:val="0"/>
          <w:marRight w:val="0"/>
          <w:marTop w:val="0"/>
          <w:marBottom w:val="0"/>
          <w:divBdr>
            <w:top w:val="none" w:sz="0" w:space="0" w:color="auto"/>
            <w:left w:val="none" w:sz="0" w:space="0" w:color="auto"/>
            <w:bottom w:val="none" w:sz="0" w:space="0" w:color="auto"/>
            <w:right w:val="none" w:sz="0" w:space="0" w:color="auto"/>
          </w:divBdr>
        </w:div>
        <w:div w:id="1392388449">
          <w:marLeft w:val="0"/>
          <w:marRight w:val="0"/>
          <w:marTop w:val="0"/>
          <w:marBottom w:val="0"/>
          <w:divBdr>
            <w:top w:val="none" w:sz="0" w:space="0" w:color="auto"/>
            <w:left w:val="none" w:sz="0" w:space="0" w:color="auto"/>
            <w:bottom w:val="none" w:sz="0" w:space="0" w:color="auto"/>
            <w:right w:val="none" w:sz="0" w:space="0" w:color="auto"/>
          </w:divBdr>
        </w:div>
        <w:div w:id="1403018443">
          <w:marLeft w:val="0"/>
          <w:marRight w:val="0"/>
          <w:marTop w:val="0"/>
          <w:marBottom w:val="0"/>
          <w:divBdr>
            <w:top w:val="none" w:sz="0" w:space="0" w:color="auto"/>
            <w:left w:val="none" w:sz="0" w:space="0" w:color="auto"/>
            <w:bottom w:val="none" w:sz="0" w:space="0" w:color="auto"/>
            <w:right w:val="none" w:sz="0" w:space="0" w:color="auto"/>
          </w:divBdr>
        </w:div>
        <w:div w:id="1406760564">
          <w:marLeft w:val="0"/>
          <w:marRight w:val="0"/>
          <w:marTop w:val="0"/>
          <w:marBottom w:val="0"/>
          <w:divBdr>
            <w:top w:val="none" w:sz="0" w:space="0" w:color="auto"/>
            <w:left w:val="none" w:sz="0" w:space="0" w:color="auto"/>
            <w:bottom w:val="none" w:sz="0" w:space="0" w:color="auto"/>
            <w:right w:val="none" w:sz="0" w:space="0" w:color="auto"/>
          </w:divBdr>
        </w:div>
        <w:div w:id="1439714309">
          <w:marLeft w:val="0"/>
          <w:marRight w:val="0"/>
          <w:marTop w:val="0"/>
          <w:marBottom w:val="0"/>
          <w:divBdr>
            <w:top w:val="none" w:sz="0" w:space="0" w:color="auto"/>
            <w:left w:val="none" w:sz="0" w:space="0" w:color="auto"/>
            <w:bottom w:val="none" w:sz="0" w:space="0" w:color="auto"/>
            <w:right w:val="none" w:sz="0" w:space="0" w:color="auto"/>
          </w:divBdr>
        </w:div>
        <w:div w:id="1441492283">
          <w:marLeft w:val="0"/>
          <w:marRight w:val="0"/>
          <w:marTop w:val="0"/>
          <w:marBottom w:val="0"/>
          <w:divBdr>
            <w:top w:val="none" w:sz="0" w:space="0" w:color="auto"/>
            <w:left w:val="none" w:sz="0" w:space="0" w:color="auto"/>
            <w:bottom w:val="none" w:sz="0" w:space="0" w:color="auto"/>
            <w:right w:val="none" w:sz="0" w:space="0" w:color="auto"/>
          </w:divBdr>
        </w:div>
        <w:div w:id="1455444512">
          <w:marLeft w:val="0"/>
          <w:marRight w:val="0"/>
          <w:marTop w:val="0"/>
          <w:marBottom w:val="0"/>
          <w:divBdr>
            <w:top w:val="none" w:sz="0" w:space="0" w:color="auto"/>
            <w:left w:val="none" w:sz="0" w:space="0" w:color="auto"/>
            <w:bottom w:val="none" w:sz="0" w:space="0" w:color="auto"/>
            <w:right w:val="none" w:sz="0" w:space="0" w:color="auto"/>
          </w:divBdr>
        </w:div>
        <w:div w:id="1459373320">
          <w:marLeft w:val="0"/>
          <w:marRight w:val="0"/>
          <w:marTop w:val="0"/>
          <w:marBottom w:val="0"/>
          <w:divBdr>
            <w:top w:val="none" w:sz="0" w:space="0" w:color="auto"/>
            <w:left w:val="none" w:sz="0" w:space="0" w:color="auto"/>
            <w:bottom w:val="none" w:sz="0" w:space="0" w:color="auto"/>
            <w:right w:val="none" w:sz="0" w:space="0" w:color="auto"/>
          </w:divBdr>
        </w:div>
        <w:div w:id="1469276645">
          <w:marLeft w:val="0"/>
          <w:marRight w:val="0"/>
          <w:marTop w:val="0"/>
          <w:marBottom w:val="0"/>
          <w:divBdr>
            <w:top w:val="none" w:sz="0" w:space="0" w:color="auto"/>
            <w:left w:val="none" w:sz="0" w:space="0" w:color="auto"/>
            <w:bottom w:val="none" w:sz="0" w:space="0" w:color="auto"/>
            <w:right w:val="none" w:sz="0" w:space="0" w:color="auto"/>
          </w:divBdr>
        </w:div>
        <w:div w:id="1502313459">
          <w:marLeft w:val="0"/>
          <w:marRight w:val="0"/>
          <w:marTop w:val="0"/>
          <w:marBottom w:val="0"/>
          <w:divBdr>
            <w:top w:val="none" w:sz="0" w:space="0" w:color="auto"/>
            <w:left w:val="none" w:sz="0" w:space="0" w:color="auto"/>
            <w:bottom w:val="none" w:sz="0" w:space="0" w:color="auto"/>
            <w:right w:val="none" w:sz="0" w:space="0" w:color="auto"/>
          </w:divBdr>
        </w:div>
        <w:div w:id="1521627057">
          <w:marLeft w:val="0"/>
          <w:marRight w:val="0"/>
          <w:marTop w:val="0"/>
          <w:marBottom w:val="0"/>
          <w:divBdr>
            <w:top w:val="none" w:sz="0" w:space="0" w:color="auto"/>
            <w:left w:val="none" w:sz="0" w:space="0" w:color="auto"/>
            <w:bottom w:val="none" w:sz="0" w:space="0" w:color="auto"/>
            <w:right w:val="none" w:sz="0" w:space="0" w:color="auto"/>
          </w:divBdr>
        </w:div>
        <w:div w:id="1549417629">
          <w:marLeft w:val="0"/>
          <w:marRight w:val="0"/>
          <w:marTop w:val="0"/>
          <w:marBottom w:val="0"/>
          <w:divBdr>
            <w:top w:val="none" w:sz="0" w:space="0" w:color="auto"/>
            <w:left w:val="none" w:sz="0" w:space="0" w:color="auto"/>
            <w:bottom w:val="none" w:sz="0" w:space="0" w:color="auto"/>
            <w:right w:val="none" w:sz="0" w:space="0" w:color="auto"/>
          </w:divBdr>
        </w:div>
        <w:div w:id="1572275856">
          <w:marLeft w:val="0"/>
          <w:marRight w:val="0"/>
          <w:marTop w:val="0"/>
          <w:marBottom w:val="0"/>
          <w:divBdr>
            <w:top w:val="none" w:sz="0" w:space="0" w:color="auto"/>
            <w:left w:val="none" w:sz="0" w:space="0" w:color="auto"/>
            <w:bottom w:val="none" w:sz="0" w:space="0" w:color="auto"/>
            <w:right w:val="none" w:sz="0" w:space="0" w:color="auto"/>
          </w:divBdr>
        </w:div>
        <w:div w:id="1580138756">
          <w:marLeft w:val="0"/>
          <w:marRight w:val="0"/>
          <w:marTop w:val="0"/>
          <w:marBottom w:val="0"/>
          <w:divBdr>
            <w:top w:val="none" w:sz="0" w:space="0" w:color="auto"/>
            <w:left w:val="none" w:sz="0" w:space="0" w:color="auto"/>
            <w:bottom w:val="none" w:sz="0" w:space="0" w:color="auto"/>
            <w:right w:val="none" w:sz="0" w:space="0" w:color="auto"/>
          </w:divBdr>
        </w:div>
        <w:div w:id="1593661419">
          <w:marLeft w:val="0"/>
          <w:marRight w:val="0"/>
          <w:marTop w:val="0"/>
          <w:marBottom w:val="0"/>
          <w:divBdr>
            <w:top w:val="none" w:sz="0" w:space="0" w:color="auto"/>
            <w:left w:val="none" w:sz="0" w:space="0" w:color="auto"/>
            <w:bottom w:val="none" w:sz="0" w:space="0" w:color="auto"/>
            <w:right w:val="none" w:sz="0" w:space="0" w:color="auto"/>
          </w:divBdr>
        </w:div>
        <w:div w:id="1604603874">
          <w:marLeft w:val="0"/>
          <w:marRight w:val="0"/>
          <w:marTop w:val="0"/>
          <w:marBottom w:val="0"/>
          <w:divBdr>
            <w:top w:val="none" w:sz="0" w:space="0" w:color="auto"/>
            <w:left w:val="none" w:sz="0" w:space="0" w:color="auto"/>
            <w:bottom w:val="none" w:sz="0" w:space="0" w:color="auto"/>
            <w:right w:val="none" w:sz="0" w:space="0" w:color="auto"/>
          </w:divBdr>
        </w:div>
        <w:div w:id="1614050979">
          <w:marLeft w:val="0"/>
          <w:marRight w:val="0"/>
          <w:marTop w:val="0"/>
          <w:marBottom w:val="0"/>
          <w:divBdr>
            <w:top w:val="none" w:sz="0" w:space="0" w:color="auto"/>
            <w:left w:val="none" w:sz="0" w:space="0" w:color="auto"/>
            <w:bottom w:val="none" w:sz="0" w:space="0" w:color="auto"/>
            <w:right w:val="none" w:sz="0" w:space="0" w:color="auto"/>
          </w:divBdr>
        </w:div>
        <w:div w:id="1643462217">
          <w:marLeft w:val="0"/>
          <w:marRight w:val="0"/>
          <w:marTop w:val="0"/>
          <w:marBottom w:val="0"/>
          <w:divBdr>
            <w:top w:val="none" w:sz="0" w:space="0" w:color="auto"/>
            <w:left w:val="none" w:sz="0" w:space="0" w:color="auto"/>
            <w:bottom w:val="none" w:sz="0" w:space="0" w:color="auto"/>
            <w:right w:val="none" w:sz="0" w:space="0" w:color="auto"/>
          </w:divBdr>
        </w:div>
        <w:div w:id="1651471845">
          <w:marLeft w:val="0"/>
          <w:marRight w:val="0"/>
          <w:marTop w:val="0"/>
          <w:marBottom w:val="0"/>
          <w:divBdr>
            <w:top w:val="none" w:sz="0" w:space="0" w:color="auto"/>
            <w:left w:val="none" w:sz="0" w:space="0" w:color="auto"/>
            <w:bottom w:val="none" w:sz="0" w:space="0" w:color="auto"/>
            <w:right w:val="none" w:sz="0" w:space="0" w:color="auto"/>
          </w:divBdr>
        </w:div>
        <w:div w:id="1651638347">
          <w:marLeft w:val="0"/>
          <w:marRight w:val="0"/>
          <w:marTop w:val="0"/>
          <w:marBottom w:val="0"/>
          <w:divBdr>
            <w:top w:val="none" w:sz="0" w:space="0" w:color="auto"/>
            <w:left w:val="none" w:sz="0" w:space="0" w:color="auto"/>
            <w:bottom w:val="none" w:sz="0" w:space="0" w:color="auto"/>
            <w:right w:val="none" w:sz="0" w:space="0" w:color="auto"/>
          </w:divBdr>
        </w:div>
        <w:div w:id="1657106855">
          <w:marLeft w:val="0"/>
          <w:marRight w:val="0"/>
          <w:marTop w:val="0"/>
          <w:marBottom w:val="0"/>
          <w:divBdr>
            <w:top w:val="none" w:sz="0" w:space="0" w:color="auto"/>
            <w:left w:val="none" w:sz="0" w:space="0" w:color="auto"/>
            <w:bottom w:val="none" w:sz="0" w:space="0" w:color="auto"/>
            <w:right w:val="none" w:sz="0" w:space="0" w:color="auto"/>
          </w:divBdr>
        </w:div>
        <w:div w:id="1671059611">
          <w:marLeft w:val="0"/>
          <w:marRight w:val="0"/>
          <w:marTop w:val="0"/>
          <w:marBottom w:val="0"/>
          <w:divBdr>
            <w:top w:val="none" w:sz="0" w:space="0" w:color="auto"/>
            <w:left w:val="none" w:sz="0" w:space="0" w:color="auto"/>
            <w:bottom w:val="none" w:sz="0" w:space="0" w:color="auto"/>
            <w:right w:val="none" w:sz="0" w:space="0" w:color="auto"/>
          </w:divBdr>
        </w:div>
        <w:div w:id="1677535463">
          <w:marLeft w:val="0"/>
          <w:marRight w:val="0"/>
          <w:marTop w:val="0"/>
          <w:marBottom w:val="0"/>
          <w:divBdr>
            <w:top w:val="none" w:sz="0" w:space="0" w:color="auto"/>
            <w:left w:val="none" w:sz="0" w:space="0" w:color="auto"/>
            <w:bottom w:val="none" w:sz="0" w:space="0" w:color="auto"/>
            <w:right w:val="none" w:sz="0" w:space="0" w:color="auto"/>
          </w:divBdr>
        </w:div>
        <w:div w:id="1685401547">
          <w:marLeft w:val="0"/>
          <w:marRight w:val="0"/>
          <w:marTop w:val="0"/>
          <w:marBottom w:val="0"/>
          <w:divBdr>
            <w:top w:val="none" w:sz="0" w:space="0" w:color="auto"/>
            <w:left w:val="none" w:sz="0" w:space="0" w:color="auto"/>
            <w:bottom w:val="none" w:sz="0" w:space="0" w:color="auto"/>
            <w:right w:val="none" w:sz="0" w:space="0" w:color="auto"/>
          </w:divBdr>
        </w:div>
        <w:div w:id="1693994658">
          <w:marLeft w:val="0"/>
          <w:marRight w:val="0"/>
          <w:marTop w:val="0"/>
          <w:marBottom w:val="0"/>
          <w:divBdr>
            <w:top w:val="none" w:sz="0" w:space="0" w:color="auto"/>
            <w:left w:val="none" w:sz="0" w:space="0" w:color="auto"/>
            <w:bottom w:val="none" w:sz="0" w:space="0" w:color="auto"/>
            <w:right w:val="none" w:sz="0" w:space="0" w:color="auto"/>
          </w:divBdr>
        </w:div>
        <w:div w:id="1696927892">
          <w:marLeft w:val="0"/>
          <w:marRight w:val="0"/>
          <w:marTop w:val="0"/>
          <w:marBottom w:val="0"/>
          <w:divBdr>
            <w:top w:val="none" w:sz="0" w:space="0" w:color="auto"/>
            <w:left w:val="none" w:sz="0" w:space="0" w:color="auto"/>
            <w:bottom w:val="none" w:sz="0" w:space="0" w:color="auto"/>
            <w:right w:val="none" w:sz="0" w:space="0" w:color="auto"/>
          </w:divBdr>
        </w:div>
        <w:div w:id="1714308599">
          <w:marLeft w:val="0"/>
          <w:marRight w:val="0"/>
          <w:marTop w:val="0"/>
          <w:marBottom w:val="0"/>
          <w:divBdr>
            <w:top w:val="none" w:sz="0" w:space="0" w:color="auto"/>
            <w:left w:val="none" w:sz="0" w:space="0" w:color="auto"/>
            <w:bottom w:val="none" w:sz="0" w:space="0" w:color="auto"/>
            <w:right w:val="none" w:sz="0" w:space="0" w:color="auto"/>
          </w:divBdr>
        </w:div>
        <w:div w:id="1727144170">
          <w:marLeft w:val="0"/>
          <w:marRight w:val="0"/>
          <w:marTop w:val="0"/>
          <w:marBottom w:val="0"/>
          <w:divBdr>
            <w:top w:val="none" w:sz="0" w:space="0" w:color="auto"/>
            <w:left w:val="none" w:sz="0" w:space="0" w:color="auto"/>
            <w:bottom w:val="none" w:sz="0" w:space="0" w:color="auto"/>
            <w:right w:val="none" w:sz="0" w:space="0" w:color="auto"/>
          </w:divBdr>
        </w:div>
        <w:div w:id="1734542068">
          <w:marLeft w:val="0"/>
          <w:marRight w:val="0"/>
          <w:marTop w:val="0"/>
          <w:marBottom w:val="0"/>
          <w:divBdr>
            <w:top w:val="none" w:sz="0" w:space="0" w:color="auto"/>
            <w:left w:val="none" w:sz="0" w:space="0" w:color="auto"/>
            <w:bottom w:val="none" w:sz="0" w:space="0" w:color="auto"/>
            <w:right w:val="none" w:sz="0" w:space="0" w:color="auto"/>
          </w:divBdr>
        </w:div>
        <w:div w:id="1748455025">
          <w:marLeft w:val="0"/>
          <w:marRight w:val="0"/>
          <w:marTop w:val="0"/>
          <w:marBottom w:val="0"/>
          <w:divBdr>
            <w:top w:val="none" w:sz="0" w:space="0" w:color="auto"/>
            <w:left w:val="none" w:sz="0" w:space="0" w:color="auto"/>
            <w:bottom w:val="none" w:sz="0" w:space="0" w:color="auto"/>
            <w:right w:val="none" w:sz="0" w:space="0" w:color="auto"/>
          </w:divBdr>
        </w:div>
        <w:div w:id="1759136205">
          <w:marLeft w:val="0"/>
          <w:marRight w:val="0"/>
          <w:marTop w:val="0"/>
          <w:marBottom w:val="0"/>
          <w:divBdr>
            <w:top w:val="none" w:sz="0" w:space="0" w:color="auto"/>
            <w:left w:val="none" w:sz="0" w:space="0" w:color="auto"/>
            <w:bottom w:val="none" w:sz="0" w:space="0" w:color="auto"/>
            <w:right w:val="none" w:sz="0" w:space="0" w:color="auto"/>
          </w:divBdr>
        </w:div>
        <w:div w:id="1762481909">
          <w:marLeft w:val="0"/>
          <w:marRight w:val="0"/>
          <w:marTop w:val="0"/>
          <w:marBottom w:val="0"/>
          <w:divBdr>
            <w:top w:val="none" w:sz="0" w:space="0" w:color="auto"/>
            <w:left w:val="none" w:sz="0" w:space="0" w:color="auto"/>
            <w:bottom w:val="none" w:sz="0" w:space="0" w:color="auto"/>
            <w:right w:val="none" w:sz="0" w:space="0" w:color="auto"/>
          </w:divBdr>
        </w:div>
        <w:div w:id="1769231923">
          <w:marLeft w:val="0"/>
          <w:marRight w:val="0"/>
          <w:marTop w:val="0"/>
          <w:marBottom w:val="0"/>
          <w:divBdr>
            <w:top w:val="none" w:sz="0" w:space="0" w:color="auto"/>
            <w:left w:val="none" w:sz="0" w:space="0" w:color="auto"/>
            <w:bottom w:val="none" w:sz="0" w:space="0" w:color="auto"/>
            <w:right w:val="none" w:sz="0" w:space="0" w:color="auto"/>
          </w:divBdr>
        </w:div>
        <w:div w:id="1771199174">
          <w:marLeft w:val="0"/>
          <w:marRight w:val="0"/>
          <w:marTop w:val="0"/>
          <w:marBottom w:val="0"/>
          <w:divBdr>
            <w:top w:val="none" w:sz="0" w:space="0" w:color="auto"/>
            <w:left w:val="none" w:sz="0" w:space="0" w:color="auto"/>
            <w:bottom w:val="none" w:sz="0" w:space="0" w:color="auto"/>
            <w:right w:val="none" w:sz="0" w:space="0" w:color="auto"/>
          </w:divBdr>
        </w:div>
        <w:div w:id="1820267287">
          <w:marLeft w:val="0"/>
          <w:marRight w:val="0"/>
          <w:marTop w:val="0"/>
          <w:marBottom w:val="0"/>
          <w:divBdr>
            <w:top w:val="none" w:sz="0" w:space="0" w:color="auto"/>
            <w:left w:val="none" w:sz="0" w:space="0" w:color="auto"/>
            <w:bottom w:val="none" w:sz="0" w:space="0" w:color="auto"/>
            <w:right w:val="none" w:sz="0" w:space="0" w:color="auto"/>
          </w:divBdr>
        </w:div>
        <w:div w:id="1821800018">
          <w:marLeft w:val="0"/>
          <w:marRight w:val="0"/>
          <w:marTop w:val="0"/>
          <w:marBottom w:val="0"/>
          <w:divBdr>
            <w:top w:val="none" w:sz="0" w:space="0" w:color="auto"/>
            <w:left w:val="none" w:sz="0" w:space="0" w:color="auto"/>
            <w:bottom w:val="none" w:sz="0" w:space="0" w:color="auto"/>
            <w:right w:val="none" w:sz="0" w:space="0" w:color="auto"/>
          </w:divBdr>
        </w:div>
        <w:div w:id="1829207067">
          <w:marLeft w:val="0"/>
          <w:marRight w:val="0"/>
          <w:marTop w:val="0"/>
          <w:marBottom w:val="0"/>
          <w:divBdr>
            <w:top w:val="none" w:sz="0" w:space="0" w:color="auto"/>
            <w:left w:val="none" w:sz="0" w:space="0" w:color="auto"/>
            <w:bottom w:val="none" w:sz="0" w:space="0" w:color="auto"/>
            <w:right w:val="none" w:sz="0" w:space="0" w:color="auto"/>
          </w:divBdr>
        </w:div>
        <w:div w:id="1848859514">
          <w:marLeft w:val="0"/>
          <w:marRight w:val="0"/>
          <w:marTop w:val="0"/>
          <w:marBottom w:val="0"/>
          <w:divBdr>
            <w:top w:val="none" w:sz="0" w:space="0" w:color="auto"/>
            <w:left w:val="none" w:sz="0" w:space="0" w:color="auto"/>
            <w:bottom w:val="none" w:sz="0" w:space="0" w:color="auto"/>
            <w:right w:val="none" w:sz="0" w:space="0" w:color="auto"/>
          </w:divBdr>
        </w:div>
        <w:div w:id="1849563374">
          <w:marLeft w:val="0"/>
          <w:marRight w:val="0"/>
          <w:marTop w:val="0"/>
          <w:marBottom w:val="0"/>
          <w:divBdr>
            <w:top w:val="none" w:sz="0" w:space="0" w:color="auto"/>
            <w:left w:val="none" w:sz="0" w:space="0" w:color="auto"/>
            <w:bottom w:val="none" w:sz="0" w:space="0" w:color="auto"/>
            <w:right w:val="none" w:sz="0" w:space="0" w:color="auto"/>
          </w:divBdr>
        </w:div>
        <w:div w:id="1904220745">
          <w:marLeft w:val="0"/>
          <w:marRight w:val="0"/>
          <w:marTop w:val="0"/>
          <w:marBottom w:val="0"/>
          <w:divBdr>
            <w:top w:val="none" w:sz="0" w:space="0" w:color="auto"/>
            <w:left w:val="none" w:sz="0" w:space="0" w:color="auto"/>
            <w:bottom w:val="none" w:sz="0" w:space="0" w:color="auto"/>
            <w:right w:val="none" w:sz="0" w:space="0" w:color="auto"/>
          </w:divBdr>
        </w:div>
        <w:div w:id="1911114641">
          <w:marLeft w:val="0"/>
          <w:marRight w:val="0"/>
          <w:marTop w:val="0"/>
          <w:marBottom w:val="0"/>
          <w:divBdr>
            <w:top w:val="none" w:sz="0" w:space="0" w:color="auto"/>
            <w:left w:val="none" w:sz="0" w:space="0" w:color="auto"/>
            <w:bottom w:val="none" w:sz="0" w:space="0" w:color="auto"/>
            <w:right w:val="none" w:sz="0" w:space="0" w:color="auto"/>
          </w:divBdr>
        </w:div>
        <w:div w:id="1917784087">
          <w:marLeft w:val="0"/>
          <w:marRight w:val="0"/>
          <w:marTop w:val="0"/>
          <w:marBottom w:val="0"/>
          <w:divBdr>
            <w:top w:val="none" w:sz="0" w:space="0" w:color="auto"/>
            <w:left w:val="none" w:sz="0" w:space="0" w:color="auto"/>
            <w:bottom w:val="none" w:sz="0" w:space="0" w:color="auto"/>
            <w:right w:val="none" w:sz="0" w:space="0" w:color="auto"/>
          </w:divBdr>
        </w:div>
        <w:div w:id="1935240840">
          <w:marLeft w:val="0"/>
          <w:marRight w:val="0"/>
          <w:marTop w:val="0"/>
          <w:marBottom w:val="0"/>
          <w:divBdr>
            <w:top w:val="none" w:sz="0" w:space="0" w:color="auto"/>
            <w:left w:val="none" w:sz="0" w:space="0" w:color="auto"/>
            <w:bottom w:val="none" w:sz="0" w:space="0" w:color="auto"/>
            <w:right w:val="none" w:sz="0" w:space="0" w:color="auto"/>
          </w:divBdr>
        </w:div>
        <w:div w:id="1935939060">
          <w:marLeft w:val="0"/>
          <w:marRight w:val="0"/>
          <w:marTop w:val="0"/>
          <w:marBottom w:val="0"/>
          <w:divBdr>
            <w:top w:val="none" w:sz="0" w:space="0" w:color="auto"/>
            <w:left w:val="none" w:sz="0" w:space="0" w:color="auto"/>
            <w:bottom w:val="none" w:sz="0" w:space="0" w:color="auto"/>
            <w:right w:val="none" w:sz="0" w:space="0" w:color="auto"/>
          </w:divBdr>
        </w:div>
        <w:div w:id="1972325730">
          <w:marLeft w:val="0"/>
          <w:marRight w:val="0"/>
          <w:marTop w:val="0"/>
          <w:marBottom w:val="0"/>
          <w:divBdr>
            <w:top w:val="none" w:sz="0" w:space="0" w:color="auto"/>
            <w:left w:val="none" w:sz="0" w:space="0" w:color="auto"/>
            <w:bottom w:val="none" w:sz="0" w:space="0" w:color="auto"/>
            <w:right w:val="none" w:sz="0" w:space="0" w:color="auto"/>
          </w:divBdr>
        </w:div>
        <w:div w:id="1980374805">
          <w:marLeft w:val="0"/>
          <w:marRight w:val="0"/>
          <w:marTop w:val="0"/>
          <w:marBottom w:val="0"/>
          <w:divBdr>
            <w:top w:val="none" w:sz="0" w:space="0" w:color="auto"/>
            <w:left w:val="none" w:sz="0" w:space="0" w:color="auto"/>
            <w:bottom w:val="none" w:sz="0" w:space="0" w:color="auto"/>
            <w:right w:val="none" w:sz="0" w:space="0" w:color="auto"/>
          </w:divBdr>
        </w:div>
        <w:div w:id="1994335148">
          <w:marLeft w:val="0"/>
          <w:marRight w:val="0"/>
          <w:marTop w:val="0"/>
          <w:marBottom w:val="0"/>
          <w:divBdr>
            <w:top w:val="none" w:sz="0" w:space="0" w:color="auto"/>
            <w:left w:val="none" w:sz="0" w:space="0" w:color="auto"/>
            <w:bottom w:val="none" w:sz="0" w:space="0" w:color="auto"/>
            <w:right w:val="none" w:sz="0" w:space="0" w:color="auto"/>
          </w:divBdr>
        </w:div>
        <w:div w:id="2009209330">
          <w:marLeft w:val="0"/>
          <w:marRight w:val="0"/>
          <w:marTop w:val="0"/>
          <w:marBottom w:val="0"/>
          <w:divBdr>
            <w:top w:val="none" w:sz="0" w:space="0" w:color="auto"/>
            <w:left w:val="none" w:sz="0" w:space="0" w:color="auto"/>
            <w:bottom w:val="none" w:sz="0" w:space="0" w:color="auto"/>
            <w:right w:val="none" w:sz="0" w:space="0" w:color="auto"/>
          </w:divBdr>
        </w:div>
        <w:div w:id="2014214897">
          <w:marLeft w:val="0"/>
          <w:marRight w:val="0"/>
          <w:marTop w:val="0"/>
          <w:marBottom w:val="0"/>
          <w:divBdr>
            <w:top w:val="none" w:sz="0" w:space="0" w:color="auto"/>
            <w:left w:val="none" w:sz="0" w:space="0" w:color="auto"/>
            <w:bottom w:val="none" w:sz="0" w:space="0" w:color="auto"/>
            <w:right w:val="none" w:sz="0" w:space="0" w:color="auto"/>
          </w:divBdr>
        </w:div>
        <w:div w:id="2027322252">
          <w:marLeft w:val="0"/>
          <w:marRight w:val="0"/>
          <w:marTop w:val="0"/>
          <w:marBottom w:val="0"/>
          <w:divBdr>
            <w:top w:val="none" w:sz="0" w:space="0" w:color="auto"/>
            <w:left w:val="none" w:sz="0" w:space="0" w:color="auto"/>
            <w:bottom w:val="none" w:sz="0" w:space="0" w:color="auto"/>
            <w:right w:val="none" w:sz="0" w:space="0" w:color="auto"/>
          </w:divBdr>
        </w:div>
        <w:div w:id="2027560063">
          <w:marLeft w:val="0"/>
          <w:marRight w:val="0"/>
          <w:marTop w:val="0"/>
          <w:marBottom w:val="0"/>
          <w:divBdr>
            <w:top w:val="none" w:sz="0" w:space="0" w:color="auto"/>
            <w:left w:val="none" w:sz="0" w:space="0" w:color="auto"/>
            <w:bottom w:val="none" w:sz="0" w:space="0" w:color="auto"/>
            <w:right w:val="none" w:sz="0" w:space="0" w:color="auto"/>
          </w:divBdr>
        </w:div>
        <w:div w:id="2046563480">
          <w:marLeft w:val="0"/>
          <w:marRight w:val="0"/>
          <w:marTop w:val="0"/>
          <w:marBottom w:val="0"/>
          <w:divBdr>
            <w:top w:val="none" w:sz="0" w:space="0" w:color="auto"/>
            <w:left w:val="none" w:sz="0" w:space="0" w:color="auto"/>
            <w:bottom w:val="none" w:sz="0" w:space="0" w:color="auto"/>
            <w:right w:val="none" w:sz="0" w:space="0" w:color="auto"/>
          </w:divBdr>
        </w:div>
        <w:div w:id="2064014263">
          <w:marLeft w:val="0"/>
          <w:marRight w:val="0"/>
          <w:marTop w:val="0"/>
          <w:marBottom w:val="0"/>
          <w:divBdr>
            <w:top w:val="none" w:sz="0" w:space="0" w:color="auto"/>
            <w:left w:val="none" w:sz="0" w:space="0" w:color="auto"/>
            <w:bottom w:val="none" w:sz="0" w:space="0" w:color="auto"/>
            <w:right w:val="none" w:sz="0" w:space="0" w:color="auto"/>
          </w:divBdr>
        </w:div>
        <w:div w:id="2084834441">
          <w:marLeft w:val="0"/>
          <w:marRight w:val="0"/>
          <w:marTop w:val="0"/>
          <w:marBottom w:val="0"/>
          <w:divBdr>
            <w:top w:val="none" w:sz="0" w:space="0" w:color="auto"/>
            <w:left w:val="none" w:sz="0" w:space="0" w:color="auto"/>
            <w:bottom w:val="none" w:sz="0" w:space="0" w:color="auto"/>
            <w:right w:val="none" w:sz="0" w:space="0" w:color="auto"/>
          </w:divBdr>
        </w:div>
        <w:div w:id="2097899311">
          <w:marLeft w:val="0"/>
          <w:marRight w:val="0"/>
          <w:marTop w:val="0"/>
          <w:marBottom w:val="0"/>
          <w:divBdr>
            <w:top w:val="none" w:sz="0" w:space="0" w:color="auto"/>
            <w:left w:val="none" w:sz="0" w:space="0" w:color="auto"/>
            <w:bottom w:val="none" w:sz="0" w:space="0" w:color="auto"/>
            <w:right w:val="none" w:sz="0" w:space="0" w:color="auto"/>
          </w:divBdr>
        </w:div>
        <w:div w:id="2101758999">
          <w:marLeft w:val="0"/>
          <w:marRight w:val="0"/>
          <w:marTop w:val="0"/>
          <w:marBottom w:val="0"/>
          <w:divBdr>
            <w:top w:val="none" w:sz="0" w:space="0" w:color="auto"/>
            <w:left w:val="none" w:sz="0" w:space="0" w:color="auto"/>
            <w:bottom w:val="none" w:sz="0" w:space="0" w:color="auto"/>
            <w:right w:val="none" w:sz="0" w:space="0" w:color="auto"/>
          </w:divBdr>
        </w:div>
        <w:div w:id="2117017858">
          <w:marLeft w:val="0"/>
          <w:marRight w:val="0"/>
          <w:marTop w:val="0"/>
          <w:marBottom w:val="0"/>
          <w:divBdr>
            <w:top w:val="none" w:sz="0" w:space="0" w:color="auto"/>
            <w:left w:val="none" w:sz="0" w:space="0" w:color="auto"/>
            <w:bottom w:val="none" w:sz="0" w:space="0" w:color="auto"/>
            <w:right w:val="none" w:sz="0" w:space="0" w:color="auto"/>
          </w:divBdr>
        </w:div>
      </w:divsChild>
    </w:div>
    <w:div w:id="910970238">
      <w:bodyDiv w:val="1"/>
      <w:marLeft w:val="0"/>
      <w:marRight w:val="0"/>
      <w:marTop w:val="0"/>
      <w:marBottom w:val="0"/>
      <w:divBdr>
        <w:top w:val="none" w:sz="0" w:space="0" w:color="auto"/>
        <w:left w:val="none" w:sz="0" w:space="0" w:color="auto"/>
        <w:bottom w:val="none" w:sz="0" w:space="0" w:color="auto"/>
        <w:right w:val="none" w:sz="0" w:space="0" w:color="auto"/>
      </w:divBdr>
    </w:div>
    <w:div w:id="915896532">
      <w:bodyDiv w:val="1"/>
      <w:marLeft w:val="0"/>
      <w:marRight w:val="0"/>
      <w:marTop w:val="0"/>
      <w:marBottom w:val="0"/>
      <w:divBdr>
        <w:top w:val="none" w:sz="0" w:space="0" w:color="auto"/>
        <w:left w:val="none" w:sz="0" w:space="0" w:color="auto"/>
        <w:bottom w:val="none" w:sz="0" w:space="0" w:color="auto"/>
        <w:right w:val="none" w:sz="0" w:space="0" w:color="auto"/>
      </w:divBdr>
    </w:div>
    <w:div w:id="916406407">
      <w:bodyDiv w:val="1"/>
      <w:marLeft w:val="0"/>
      <w:marRight w:val="0"/>
      <w:marTop w:val="0"/>
      <w:marBottom w:val="0"/>
      <w:divBdr>
        <w:top w:val="none" w:sz="0" w:space="0" w:color="auto"/>
        <w:left w:val="none" w:sz="0" w:space="0" w:color="auto"/>
        <w:bottom w:val="none" w:sz="0" w:space="0" w:color="auto"/>
        <w:right w:val="none" w:sz="0" w:space="0" w:color="auto"/>
      </w:divBdr>
    </w:div>
    <w:div w:id="952201438">
      <w:bodyDiv w:val="1"/>
      <w:marLeft w:val="0"/>
      <w:marRight w:val="0"/>
      <w:marTop w:val="0"/>
      <w:marBottom w:val="0"/>
      <w:divBdr>
        <w:top w:val="none" w:sz="0" w:space="0" w:color="auto"/>
        <w:left w:val="none" w:sz="0" w:space="0" w:color="auto"/>
        <w:bottom w:val="none" w:sz="0" w:space="0" w:color="auto"/>
        <w:right w:val="none" w:sz="0" w:space="0" w:color="auto"/>
      </w:divBdr>
    </w:div>
    <w:div w:id="1185484357">
      <w:bodyDiv w:val="1"/>
      <w:marLeft w:val="0"/>
      <w:marRight w:val="0"/>
      <w:marTop w:val="0"/>
      <w:marBottom w:val="0"/>
      <w:divBdr>
        <w:top w:val="none" w:sz="0" w:space="0" w:color="auto"/>
        <w:left w:val="none" w:sz="0" w:space="0" w:color="auto"/>
        <w:bottom w:val="none" w:sz="0" w:space="0" w:color="auto"/>
        <w:right w:val="none" w:sz="0" w:space="0" w:color="auto"/>
      </w:divBdr>
    </w:div>
    <w:div w:id="1202014478">
      <w:bodyDiv w:val="1"/>
      <w:marLeft w:val="0"/>
      <w:marRight w:val="0"/>
      <w:marTop w:val="0"/>
      <w:marBottom w:val="0"/>
      <w:divBdr>
        <w:top w:val="none" w:sz="0" w:space="0" w:color="auto"/>
        <w:left w:val="none" w:sz="0" w:space="0" w:color="auto"/>
        <w:bottom w:val="none" w:sz="0" w:space="0" w:color="auto"/>
        <w:right w:val="none" w:sz="0" w:space="0" w:color="auto"/>
      </w:divBdr>
    </w:div>
    <w:div w:id="1205749849">
      <w:bodyDiv w:val="1"/>
      <w:marLeft w:val="0"/>
      <w:marRight w:val="0"/>
      <w:marTop w:val="0"/>
      <w:marBottom w:val="0"/>
      <w:divBdr>
        <w:top w:val="none" w:sz="0" w:space="0" w:color="auto"/>
        <w:left w:val="none" w:sz="0" w:space="0" w:color="auto"/>
        <w:bottom w:val="none" w:sz="0" w:space="0" w:color="auto"/>
        <w:right w:val="none" w:sz="0" w:space="0" w:color="auto"/>
      </w:divBdr>
      <w:divsChild>
        <w:div w:id="1008677">
          <w:marLeft w:val="0"/>
          <w:marRight w:val="0"/>
          <w:marTop w:val="0"/>
          <w:marBottom w:val="0"/>
          <w:divBdr>
            <w:top w:val="none" w:sz="0" w:space="0" w:color="auto"/>
            <w:left w:val="none" w:sz="0" w:space="0" w:color="auto"/>
            <w:bottom w:val="none" w:sz="0" w:space="0" w:color="auto"/>
            <w:right w:val="none" w:sz="0" w:space="0" w:color="auto"/>
          </w:divBdr>
        </w:div>
        <w:div w:id="6686686">
          <w:marLeft w:val="0"/>
          <w:marRight w:val="0"/>
          <w:marTop w:val="0"/>
          <w:marBottom w:val="0"/>
          <w:divBdr>
            <w:top w:val="none" w:sz="0" w:space="0" w:color="auto"/>
            <w:left w:val="none" w:sz="0" w:space="0" w:color="auto"/>
            <w:bottom w:val="none" w:sz="0" w:space="0" w:color="auto"/>
            <w:right w:val="none" w:sz="0" w:space="0" w:color="auto"/>
          </w:divBdr>
        </w:div>
        <w:div w:id="55401220">
          <w:marLeft w:val="0"/>
          <w:marRight w:val="0"/>
          <w:marTop w:val="0"/>
          <w:marBottom w:val="0"/>
          <w:divBdr>
            <w:top w:val="none" w:sz="0" w:space="0" w:color="auto"/>
            <w:left w:val="none" w:sz="0" w:space="0" w:color="auto"/>
            <w:bottom w:val="none" w:sz="0" w:space="0" w:color="auto"/>
            <w:right w:val="none" w:sz="0" w:space="0" w:color="auto"/>
          </w:divBdr>
        </w:div>
        <w:div w:id="105196211">
          <w:marLeft w:val="0"/>
          <w:marRight w:val="0"/>
          <w:marTop w:val="0"/>
          <w:marBottom w:val="0"/>
          <w:divBdr>
            <w:top w:val="none" w:sz="0" w:space="0" w:color="auto"/>
            <w:left w:val="none" w:sz="0" w:space="0" w:color="auto"/>
            <w:bottom w:val="none" w:sz="0" w:space="0" w:color="auto"/>
            <w:right w:val="none" w:sz="0" w:space="0" w:color="auto"/>
          </w:divBdr>
        </w:div>
        <w:div w:id="261576028">
          <w:marLeft w:val="0"/>
          <w:marRight w:val="0"/>
          <w:marTop w:val="0"/>
          <w:marBottom w:val="0"/>
          <w:divBdr>
            <w:top w:val="none" w:sz="0" w:space="0" w:color="auto"/>
            <w:left w:val="none" w:sz="0" w:space="0" w:color="auto"/>
            <w:bottom w:val="none" w:sz="0" w:space="0" w:color="auto"/>
            <w:right w:val="none" w:sz="0" w:space="0" w:color="auto"/>
          </w:divBdr>
        </w:div>
        <w:div w:id="321474203">
          <w:marLeft w:val="0"/>
          <w:marRight w:val="0"/>
          <w:marTop w:val="0"/>
          <w:marBottom w:val="0"/>
          <w:divBdr>
            <w:top w:val="none" w:sz="0" w:space="0" w:color="auto"/>
            <w:left w:val="none" w:sz="0" w:space="0" w:color="auto"/>
            <w:bottom w:val="none" w:sz="0" w:space="0" w:color="auto"/>
            <w:right w:val="none" w:sz="0" w:space="0" w:color="auto"/>
          </w:divBdr>
        </w:div>
        <w:div w:id="392391285">
          <w:marLeft w:val="0"/>
          <w:marRight w:val="0"/>
          <w:marTop w:val="0"/>
          <w:marBottom w:val="0"/>
          <w:divBdr>
            <w:top w:val="none" w:sz="0" w:space="0" w:color="auto"/>
            <w:left w:val="none" w:sz="0" w:space="0" w:color="auto"/>
            <w:bottom w:val="none" w:sz="0" w:space="0" w:color="auto"/>
            <w:right w:val="none" w:sz="0" w:space="0" w:color="auto"/>
          </w:divBdr>
        </w:div>
        <w:div w:id="520634335">
          <w:marLeft w:val="0"/>
          <w:marRight w:val="0"/>
          <w:marTop w:val="0"/>
          <w:marBottom w:val="0"/>
          <w:divBdr>
            <w:top w:val="none" w:sz="0" w:space="0" w:color="auto"/>
            <w:left w:val="none" w:sz="0" w:space="0" w:color="auto"/>
            <w:bottom w:val="none" w:sz="0" w:space="0" w:color="auto"/>
            <w:right w:val="none" w:sz="0" w:space="0" w:color="auto"/>
          </w:divBdr>
        </w:div>
        <w:div w:id="527718632">
          <w:marLeft w:val="0"/>
          <w:marRight w:val="0"/>
          <w:marTop w:val="0"/>
          <w:marBottom w:val="0"/>
          <w:divBdr>
            <w:top w:val="none" w:sz="0" w:space="0" w:color="auto"/>
            <w:left w:val="none" w:sz="0" w:space="0" w:color="auto"/>
            <w:bottom w:val="none" w:sz="0" w:space="0" w:color="auto"/>
            <w:right w:val="none" w:sz="0" w:space="0" w:color="auto"/>
          </w:divBdr>
        </w:div>
        <w:div w:id="545525757">
          <w:marLeft w:val="0"/>
          <w:marRight w:val="0"/>
          <w:marTop w:val="0"/>
          <w:marBottom w:val="0"/>
          <w:divBdr>
            <w:top w:val="none" w:sz="0" w:space="0" w:color="auto"/>
            <w:left w:val="none" w:sz="0" w:space="0" w:color="auto"/>
            <w:bottom w:val="none" w:sz="0" w:space="0" w:color="auto"/>
            <w:right w:val="none" w:sz="0" w:space="0" w:color="auto"/>
          </w:divBdr>
        </w:div>
        <w:div w:id="548884086">
          <w:marLeft w:val="0"/>
          <w:marRight w:val="0"/>
          <w:marTop w:val="0"/>
          <w:marBottom w:val="0"/>
          <w:divBdr>
            <w:top w:val="none" w:sz="0" w:space="0" w:color="auto"/>
            <w:left w:val="none" w:sz="0" w:space="0" w:color="auto"/>
            <w:bottom w:val="none" w:sz="0" w:space="0" w:color="auto"/>
            <w:right w:val="none" w:sz="0" w:space="0" w:color="auto"/>
          </w:divBdr>
        </w:div>
        <w:div w:id="580650409">
          <w:marLeft w:val="0"/>
          <w:marRight w:val="0"/>
          <w:marTop w:val="0"/>
          <w:marBottom w:val="0"/>
          <w:divBdr>
            <w:top w:val="none" w:sz="0" w:space="0" w:color="auto"/>
            <w:left w:val="none" w:sz="0" w:space="0" w:color="auto"/>
            <w:bottom w:val="none" w:sz="0" w:space="0" w:color="auto"/>
            <w:right w:val="none" w:sz="0" w:space="0" w:color="auto"/>
          </w:divBdr>
        </w:div>
        <w:div w:id="600453632">
          <w:marLeft w:val="0"/>
          <w:marRight w:val="0"/>
          <w:marTop w:val="0"/>
          <w:marBottom w:val="0"/>
          <w:divBdr>
            <w:top w:val="none" w:sz="0" w:space="0" w:color="auto"/>
            <w:left w:val="none" w:sz="0" w:space="0" w:color="auto"/>
            <w:bottom w:val="none" w:sz="0" w:space="0" w:color="auto"/>
            <w:right w:val="none" w:sz="0" w:space="0" w:color="auto"/>
          </w:divBdr>
        </w:div>
        <w:div w:id="604384613">
          <w:marLeft w:val="0"/>
          <w:marRight w:val="0"/>
          <w:marTop w:val="0"/>
          <w:marBottom w:val="0"/>
          <w:divBdr>
            <w:top w:val="none" w:sz="0" w:space="0" w:color="auto"/>
            <w:left w:val="none" w:sz="0" w:space="0" w:color="auto"/>
            <w:bottom w:val="none" w:sz="0" w:space="0" w:color="auto"/>
            <w:right w:val="none" w:sz="0" w:space="0" w:color="auto"/>
          </w:divBdr>
        </w:div>
        <w:div w:id="730539365">
          <w:marLeft w:val="0"/>
          <w:marRight w:val="0"/>
          <w:marTop w:val="0"/>
          <w:marBottom w:val="0"/>
          <w:divBdr>
            <w:top w:val="none" w:sz="0" w:space="0" w:color="auto"/>
            <w:left w:val="none" w:sz="0" w:space="0" w:color="auto"/>
            <w:bottom w:val="none" w:sz="0" w:space="0" w:color="auto"/>
            <w:right w:val="none" w:sz="0" w:space="0" w:color="auto"/>
          </w:divBdr>
        </w:div>
        <w:div w:id="791091790">
          <w:marLeft w:val="0"/>
          <w:marRight w:val="0"/>
          <w:marTop w:val="0"/>
          <w:marBottom w:val="0"/>
          <w:divBdr>
            <w:top w:val="none" w:sz="0" w:space="0" w:color="auto"/>
            <w:left w:val="none" w:sz="0" w:space="0" w:color="auto"/>
            <w:bottom w:val="none" w:sz="0" w:space="0" w:color="auto"/>
            <w:right w:val="none" w:sz="0" w:space="0" w:color="auto"/>
          </w:divBdr>
        </w:div>
        <w:div w:id="793063767">
          <w:marLeft w:val="0"/>
          <w:marRight w:val="0"/>
          <w:marTop w:val="0"/>
          <w:marBottom w:val="0"/>
          <w:divBdr>
            <w:top w:val="none" w:sz="0" w:space="0" w:color="auto"/>
            <w:left w:val="none" w:sz="0" w:space="0" w:color="auto"/>
            <w:bottom w:val="none" w:sz="0" w:space="0" w:color="auto"/>
            <w:right w:val="none" w:sz="0" w:space="0" w:color="auto"/>
          </w:divBdr>
        </w:div>
        <w:div w:id="798836215">
          <w:marLeft w:val="0"/>
          <w:marRight w:val="0"/>
          <w:marTop w:val="0"/>
          <w:marBottom w:val="0"/>
          <w:divBdr>
            <w:top w:val="none" w:sz="0" w:space="0" w:color="auto"/>
            <w:left w:val="none" w:sz="0" w:space="0" w:color="auto"/>
            <w:bottom w:val="none" w:sz="0" w:space="0" w:color="auto"/>
            <w:right w:val="none" w:sz="0" w:space="0" w:color="auto"/>
          </w:divBdr>
        </w:div>
        <w:div w:id="831414327">
          <w:marLeft w:val="0"/>
          <w:marRight w:val="0"/>
          <w:marTop w:val="0"/>
          <w:marBottom w:val="0"/>
          <w:divBdr>
            <w:top w:val="none" w:sz="0" w:space="0" w:color="auto"/>
            <w:left w:val="none" w:sz="0" w:space="0" w:color="auto"/>
            <w:bottom w:val="none" w:sz="0" w:space="0" w:color="auto"/>
            <w:right w:val="none" w:sz="0" w:space="0" w:color="auto"/>
          </w:divBdr>
        </w:div>
        <w:div w:id="835341442">
          <w:marLeft w:val="0"/>
          <w:marRight w:val="0"/>
          <w:marTop w:val="0"/>
          <w:marBottom w:val="0"/>
          <w:divBdr>
            <w:top w:val="none" w:sz="0" w:space="0" w:color="auto"/>
            <w:left w:val="none" w:sz="0" w:space="0" w:color="auto"/>
            <w:bottom w:val="none" w:sz="0" w:space="0" w:color="auto"/>
            <w:right w:val="none" w:sz="0" w:space="0" w:color="auto"/>
          </w:divBdr>
        </w:div>
        <w:div w:id="884875589">
          <w:marLeft w:val="0"/>
          <w:marRight w:val="0"/>
          <w:marTop w:val="0"/>
          <w:marBottom w:val="0"/>
          <w:divBdr>
            <w:top w:val="none" w:sz="0" w:space="0" w:color="auto"/>
            <w:left w:val="none" w:sz="0" w:space="0" w:color="auto"/>
            <w:bottom w:val="none" w:sz="0" w:space="0" w:color="auto"/>
            <w:right w:val="none" w:sz="0" w:space="0" w:color="auto"/>
          </w:divBdr>
        </w:div>
        <w:div w:id="989167144">
          <w:marLeft w:val="0"/>
          <w:marRight w:val="0"/>
          <w:marTop w:val="0"/>
          <w:marBottom w:val="0"/>
          <w:divBdr>
            <w:top w:val="none" w:sz="0" w:space="0" w:color="auto"/>
            <w:left w:val="none" w:sz="0" w:space="0" w:color="auto"/>
            <w:bottom w:val="none" w:sz="0" w:space="0" w:color="auto"/>
            <w:right w:val="none" w:sz="0" w:space="0" w:color="auto"/>
          </w:divBdr>
        </w:div>
        <w:div w:id="1004547681">
          <w:marLeft w:val="0"/>
          <w:marRight w:val="0"/>
          <w:marTop w:val="0"/>
          <w:marBottom w:val="0"/>
          <w:divBdr>
            <w:top w:val="none" w:sz="0" w:space="0" w:color="auto"/>
            <w:left w:val="none" w:sz="0" w:space="0" w:color="auto"/>
            <w:bottom w:val="none" w:sz="0" w:space="0" w:color="auto"/>
            <w:right w:val="none" w:sz="0" w:space="0" w:color="auto"/>
          </w:divBdr>
        </w:div>
        <w:div w:id="1065958940">
          <w:marLeft w:val="0"/>
          <w:marRight w:val="0"/>
          <w:marTop w:val="0"/>
          <w:marBottom w:val="0"/>
          <w:divBdr>
            <w:top w:val="none" w:sz="0" w:space="0" w:color="auto"/>
            <w:left w:val="none" w:sz="0" w:space="0" w:color="auto"/>
            <w:bottom w:val="none" w:sz="0" w:space="0" w:color="auto"/>
            <w:right w:val="none" w:sz="0" w:space="0" w:color="auto"/>
          </w:divBdr>
        </w:div>
        <w:div w:id="1077286137">
          <w:marLeft w:val="0"/>
          <w:marRight w:val="0"/>
          <w:marTop w:val="0"/>
          <w:marBottom w:val="0"/>
          <w:divBdr>
            <w:top w:val="none" w:sz="0" w:space="0" w:color="auto"/>
            <w:left w:val="none" w:sz="0" w:space="0" w:color="auto"/>
            <w:bottom w:val="none" w:sz="0" w:space="0" w:color="auto"/>
            <w:right w:val="none" w:sz="0" w:space="0" w:color="auto"/>
          </w:divBdr>
        </w:div>
        <w:div w:id="1103258110">
          <w:marLeft w:val="0"/>
          <w:marRight w:val="0"/>
          <w:marTop w:val="0"/>
          <w:marBottom w:val="0"/>
          <w:divBdr>
            <w:top w:val="none" w:sz="0" w:space="0" w:color="auto"/>
            <w:left w:val="none" w:sz="0" w:space="0" w:color="auto"/>
            <w:bottom w:val="none" w:sz="0" w:space="0" w:color="auto"/>
            <w:right w:val="none" w:sz="0" w:space="0" w:color="auto"/>
          </w:divBdr>
        </w:div>
        <w:div w:id="1167792445">
          <w:marLeft w:val="0"/>
          <w:marRight w:val="0"/>
          <w:marTop w:val="0"/>
          <w:marBottom w:val="0"/>
          <w:divBdr>
            <w:top w:val="none" w:sz="0" w:space="0" w:color="auto"/>
            <w:left w:val="none" w:sz="0" w:space="0" w:color="auto"/>
            <w:bottom w:val="none" w:sz="0" w:space="0" w:color="auto"/>
            <w:right w:val="none" w:sz="0" w:space="0" w:color="auto"/>
          </w:divBdr>
        </w:div>
        <w:div w:id="1186627265">
          <w:marLeft w:val="0"/>
          <w:marRight w:val="0"/>
          <w:marTop w:val="0"/>
          <w:marBottom w:val="0"/>
          <w:divBdr>
            <w:top w:val="none" w:sz="0" w:space="0" w:color="auto"/>
            <w:left w:val="none" w:sz="0" w:space="0" w:color="auto"/>
            <w:bottom w:val="none" w:sz="0" w:space="0" w:color="auto"/>
            <w:right w:val="none" w:sz="0" w:space="0" w:color="auto"/>
          </w:divBdr>
        </w:div>
        <w:div w:id="1198275990">
          <w:marLeft w:val="0"/>
          <w:marRight w:val="0"/>
          <w:marTop w:val="0"/>
          <w:marBottom w:val="0"/>
          <w:divBdr>
            <w:top w:val="none" w:sz="0" w:space="0" w:color="auto"/>
            <w:left w:val="none" w:sz="0" w:space="0" w:color="auto"/>
            <w:bottom w:val="none" w:sz="0" w:space="0" w:color="auto"/>
            <w:right w:val="none" w:sz="0" w:space="0" w:color="auto"/>
          </w:divBdr>
        </w:div>
        <w:div w:id="1216048103">
          <w:marLeft w:val="0"/>
          <w:marRight w:val="0"/>
          <w:marTop w:val="0"/>
          <w:marBottom w:val="0"/>
          <w:divBdr>
            <w:top w:val="none" w:sz="0" w:space="0" w:color="auto"/>
            <w:left w:val="none" w:sz="0" w:space="0" w:color="auto"/>
            <w:bottom w:val="none" w:sz="0" w:space="0" w:color="auto"/>
            <w:right w:val="none" w:sz="0" w:space="0" w:color="auto"/>
          </w:divBdr>
        </w:div>
        <w:div w:id="1234924483">
          <w:marLeft w:val="0"/>
          <w:marRight w:val="0"/>
          <w:marTop w:val="0"/>
          <w:marBottom w:val="0"/>
          <w:divBdr>
            <w:top w:val="none" w:sz="0" w:space="0" w:color="auto"/>
            <w:left w:val="none" w:sz="0" w:space="0" w:color="auto"/>
            <w:bottom w:val="none" w:sz="0" w:space="0" w:color="auto"/>
            <w:right w:val="none" w:sz="0" w:space="0" w:color="auto"/>
          </w:divBdr>
        </w:div>
        <w:div w:id="1252736187">
          <w:marLeft w:val="0"/>
          <w:marRight w:val="0"/>
          <w:marTop w:val="0"/>
          <w:marBottom w:val="0"/>
          <w:divBdr>
            <w:top w:val="none" w:sz="0" w:space="0" w:color="auto"/>
            <w:left w:val="none" w:sz="0" w:space="0" w:color="auto"/>
            <w:bottom w:val="none" w:sz="0" w:space="0" w:color="auto"/>
            <w:right w:val="none" w:sz="0" w:space="0" w:color="auto"/>
          </w:divBdr>
        </w:div>
        <w:div w:id="1271159930">
          <w:marLeft w:val="0"/>
          <w:marRight w:val="0"/>
          <w:marTop w:val="0"/>
          <w:marBottom w:val="0"/>
          <w:divBdr>
            <w:top w:val="none" w:sz="0" w:space="0" w:color="auto"/>
            <w:left w:val="none" w:sz="0" w:space="0" w:color="auto"/>
            <w:bottom w:val="none" w:sz="0" w:space="0" w:color="auto"/>
            <w:right w:val="none" w:sz="0" w:space="0" w:color="auto"/>
          </w:divBdr>
        </w:div>
        <w:div w:id="1278875554">
          <w:marLeft w:val="0"/>
          <w:marRight w:val="0"/>
          <w:marTop w:val="0"/>
          <w:marBottom w:val="0"/>
          <w:divBdr>
            <w:top w:val="none" w:sz="0" w:space="0" w:color="auto"/>
            <w:left w:val="none" w:sz="0" w:space="0" w:color="auto"/>
            <w:bottom w:val="none" w:sz="0" w:space="0" w:color="auto"/>
            <w:right w:val="none" w:sz="0" w:space="0" w:color="auto"/>
          </w:divBdr>
        </w:div>
        <w:div w:id="1349604540">
          <w:marLeft w:val="0"/>
          <w:marRight w:val="0"/>
          <w:marTop w:val="0"/>
          <w:marBottom w:val="0"/>
          <w:divBdr>
            <w:top w:val="none" w:sz="0" w:space="0" w:color="auto"/>
            <w:left w:val="none" w:sz="0" w:space="0" w:color="auto"/>
            <w:bottom w:val="none" w:sz="0" w:space="0" w:color="auto"/>
            <w:right w:val="none" w:sz="0" w:space="0" w:color="auto"/>
          </w:divBdr>
        </w:div>
        <w:div w:id="1376857097">
          <w:marLeft w:val="0"/>
          <w:marRight w:val="0"/>
          <w:marTop w:val="0"/>
          <w:marBottom w:val="0"/>
          <w:divBdr>
            <w:top w:val="none" w:sz="0" w:space="0" w:color="auto"/>
            <w:left w:val="none" w:sz="0" w:space="0" w:color="auto"/>
            <w:bottom w:val="none" w:sz="0" w:space="0" w:color="auto"/>
            <w:right w:val="none" w:sz="0" w:space="0" w:color="auto"/>
          </w:divBdr>
        </w:div>
        <w:div w:id="1395082071">
          <w:marLeft w:val="0"/>
          <w:marRight w:val="0"/>
          <w:marTop w:val="0"/>
          <w:marBottom w:val="0"/>
          <w:divBdr>
            <w:top w:val="none" w:sz="0" w:space="0" w:color="auto"/>
            <w:left w:val="none" w:sz="0" w:space="0" w:color="auto"/>
            <w:bottom w:val="none" w:sz="0" w:space="0" w:color="auto"/>
            <w:right w:val="none" w:sz="0" w:space="0" w:color="auto"/>
          </w:divBdr>
        </w:div>
        <w:div w:id="1427192465">
          <w:marLeft w:val="0"/>
          <w:marRight w:val="0"/>
          <w:marTop w:val="0"/>
          <w:marBottom w:val="0"/>
          <w:divBdr>
            <w:top w:val="none" w:sz="0" w:space="0" w:color="auto"/>
            <w:left w:val="none" w:sz="0" w:space="0" w:color="auto"/>
            <w:bottom w:val="none" w:sz="0" w:space="0" w:color="auto"/>
            <w:right w:val="none" w:sz="0" w:space="0" w:color="auto"/>
          </w:divBdr>
        </w:div>
        <w:div w:id="1431047846">
          <w:marLeft w:val="0"/>
          <w:marRight w:val="0"/>
          <w:marTop w:val="0"/>
          <w:marBottom w:val="0"/>
          <w:divBdr>
            <w:top w:val="none" w:sz="0" w:space="0" w:color="auto"/>
            <w:left w:val="none" w:sz="0" w:space="0" w:color="auto"/>
            <w:bottom w:val="none" w:sz="0" w:space="0" w:color="auto"/>
            <w:right w:val="none" w:sz="0" w:space="0" w:color="auto"/>
          </w:divBdr>
        </w:div>
        <w:div w:id="1443722234">
          <w:marLeft w:val="0"/>
          <w:marRight w:val="0"/>
          <w:marTop w:val="0"/>
          <w:marBottom w:val="0"/>
          <w:divBdr>
            <w:top w:val="none" w:sz="0" w:space="0" w:color="auto"/>
            <w:left w:val="none" w:sz="0" w:space="0" w:color="auto"/>
            <w:bottom w:val="none" w:sz="0" w:space="0" w:color="auto"/>
            <w:right w:val="none" w:sz="0" w:space="0" w:color="auto"/>
          </w:divBdr>
        </w:div>
        <w:div w:id="1452017353">
          <w:marLeft w:val="0"/>
          <w:marRight w:val="0"/>
          <w:marTop w:val="0"/>
          <w:marBottom w:val="0"/>
          <w:divBdr>
            <w:top w:val="none" w:sz="0" w:space="0" w:color="auto"/>
            <w:left w:val="none" w:sz="0" w:space="0" w:color="auto"/>
            <w:bottom w:val="none" w:sz="0" w:space="0" w:color="auto"/>
            <w:right w:val="none" w:sz="0" w:space="0" w:color="auto"/>
          </w:divBdr>
        </w:div>
        <w:div w:id="1454667002">
          <w:marLeft w:val="0"/>
          <w:marRight w:val="0"/>
          <w:marTop w:val="0"/>
          <w:marBottom w:val="0"/>
          <w:divBdr>
            <w:top w:val="none" w:sz="0" w:space="0" w:color="auto"/>
            <w:left w:val="none" w:sz="0" w:space="0" w:color="auto"/>
            <w:bottom w:val="none" w:sz="0" w:space="0" w:color="auto"/>
            <w:right w:val="none" w:sz="0" w:space="0" w:color="auto"/>
          </w:divBdr>
        </w:div>
        <w:div w:id="1464083016">
          <w:marLeft w:val="0"/>
          <w:marRight w:val="0"/>
          <w:marTop w:val="0"/>
          <w:marBottom w:val="0"/>
          <w:divBdr>
            <w:top w:val="none" w:sz="0" w:space="0" w:color="auto"/>
            <w:left w:val="none" w:sz="0" w:space="0" w:color="auto"/>
            <w:bottom w:val="none" w:sz="0" w:space="0" w:color="auto"/>
            <w:right w:val="none" w:sz="0" w:space="0" w:color="auto"/>
          </w:divBdr>
        </w:div>
        <w:div w:id="1467240704">
          <w:marLeft w:val="0"/>
          <w:marRight w:val="0"/>
          <w:marTop w:val="0"/>
          <w:marBottom w:val="0"/>
          <w:divBdr>
            <w:top w:val="none" w:sz="0" w:space="0" w:color="auto"/>
            <w:left w:val="none" w:sz="0" w:space="0" w:color="auto"/>
            <w:bottom w:val="none" w:sz="0" w:space="0" w:color="auto"/>
            <w:right w:val="none" w:sz="0" w:space="0" w:color="auto"/>
          </w:divBdr>
        </w:div>
        <w:div w:id="1485121841">
          <w:marLeft w:val="0"/>
          <w:marRight w:val="0"/>
          <w:marTop w:val="0"/>
          <w:marBottom w:val="0"/>
          <w:divBdr>
            <w:top w:val="none" w:sz="0" w:space="0" w:color="auto"/>
            <w:left w:val="none" w:sz="0" w:space="0" w:color="auto"/>
            <w:bottom w:val="none" w:sz="0" w:space="0" w:color="auto"/>
            <w:right w:val="none" w:sz="0" w:space="0" w:color="auto"/>
          </w:divBdr>
        </w:div>
        <w:div w:id="1555388966">
          <w:marLeft w:val="0"/>
          <w:marRight w:val="0"/>
          <w:marTop w:val="0"/>
          <w:marBottom w:val="0"/>
          <w:divBdr>
            <w:top w:val="none" w:sz="0" w:space="0" w:color="auto"/>
            <w:left w:val="none" w:sz="0" w:space="0" w:color="auto"/>
            <w:bottom w:val="none" w:sz="0" w:space="0" w:color="auto"/>
            <w:right w:val="none" w:sz="0" w:space="0" w:color="auto"/>
          </w:divBdr>
        </w:div>
        <w:div w:id="1593390354">
          <w:marLeft w:val="0"/>
          <w:marRight w:val="0"/>
          <w:marTop w:val="0"/>
          <w:marBottom w:val="0"/>
          <w:divBdr>
            <w:top w:val="none" w:sz="0" w:space="0" w:color="auto"/>
            <w:left w:val="none" w:sz="0" w:space="0" w:color="auto"/>
            <w:bottom w:val="none" w:sz="0" w:space="0" w:color="auto"/>
            <w:right w:val="none" w:sz="0" w:space="0" w:color="auto"/>
          </w:divBdr>
        </w:div>
        <w:div w:id="1611278871">
          <w:marLeft w:val="0"/>
          <w:marRight w:val="0"/>
          <w:marTop w:val="0"/>
          <w:marBottom w:val="0"/>
          <w:divBdr>
            <w:top w:val="none" w:sz="0" w:space="0" w:color="auto"/>
            <w:left w:val="none" w:sz="0" w:space="0" w:color="auto"/>
            <w:bottom w:val="none" w:sz="0" w:space="0" w:color="auto"/>
            <w:right w:val="none" w:sz="0" w:space="0" w:color="auto"/>
          </w:divBdr>
        </w:div>
        <w:div w:id="1640769253">
          <w:marLeft w:val="0"/>
          <w:marRight w:val="0"/>
          <w:marTop w:val="0"/>
          <w:marBottom w:val="0"/>
          <w:divBdr>
            <w:top w:val="none" w:sz="0" w:space="0" w:color="auto"/>
            <w:left w:val="none" w:sz="0" w:space="0" w:color="auto"/>
            <w:bottom w:val="none" w:sz="0" w:space="0" w:color="auto"/>
            <w:right w:val="none" w:sz="0" w:space="0" w:color="auto"/>
          </w:divBdr>
        </w:div>
        <w:div w:id="1647735420">
          <w:marLeft w:val="0"/>
          <w:marRight w:val="0"/>
          <w:marTop w:val="0"/>
          <w:marBottom w:val="0"/>
          <w:divBdr>
            <w:top w:val="none" w:sz="0" w:space="0" w:color="auto"/>
            <w:left w:val="none" w:sz="0" w:space="0" w:color="auto"/>
            <w:bottom w:val="none" w:sz="0" w:space="0" w:color="auto"/>
            <w:right w:val="none" w:sz="0" w:space="0" w:color="auto"/>
          </w:divBdr>
        </w:div>
        <w:div w:id="1687562375">
          <w:marLeft w:val="0"/>
          <w:marRight w:val="0"/>
          <w:marTop w:val="0"/>
          <w:marBottom w:val="0"/>
          <w:divBdr>
            <w:top w:val="none" w:sz="0" w:space="0" w:color="auto"/>
            <w:left w:val="none" w:sz="0" w:space="0" w:color="auto"/>
            <w:bottom w:val="none" w:sz="0" w:space="0" w:color="auto"/>
            <w:right w:val="none" w:sz="0" w:space="0" w:color="auto"/>
          </w:divBdr>
        </w:div>
        <w:div w:id="1776442509">
          <w:marLeft w:val="0"/>
          <w:marRight w:val="0"/>
          <w:marTop w:val="0"/>
          <w:marBottom w:val="0"/>
          <w:divBdr>
            <w:top w:val="none" w:sz="0" w:space="0" w:color="auto"/>
            <w:left w:val="none" w:sz="0" w:space="0" w:color="auto"/>
            <w:bottom w:val="none" w:sz="0" w:space="0" w:color="auto"/>
            <w:right w:val="none" w:sz="0" w:space="0" w:color="auto"/>
          </w:divBdr>
        </w:div>
        <w:div w:id="1831552976">
          <w:marLeft w:val="0"/>
          <w:marRight w:val="0"/>
          <w:marTop w:val="0"/>
          <w:marBottom w:val="0"/>
          <w:divBdr>
            <w:top w:val="none" w:sz="0" w:space="0" w:color="auto"/>
            <w:left w:val="none" w:sz="0" w:space="0" w:color="auto"/>
            <w:bottom w:val="none" w:sz="0" w:space="0" w:color="auto"/>
            <w:right w:val="none" w:sz="0" w:space="0" w:color="auto"/>
          </w:divBdr>
        </w:div>
        <w:div w:id="1854880165">
          <w:marLeft w:val="0"/>
          <w:marRight w:val="0"/>
          <w:marTop w:val="0"/>
          <w:marBottom w:val="0"/>
          <w:divBdr>
            <w:top w:val="none" w:sz="0" w:space="0" w:color="auto"/>
            <w:left w:val="none" w:sz="0" w:space="0" w:color="auto"/>
            <w:bottom w:val="none" w:sz="0" w:space="0" w:color="auto"/>
            <w:right w:val="none" w:sz="0" w:space="0" w:color="auto"/>
          </w:divBdr>
        </w:div>
        <w:div w:id="1875121199">
          <w:marLeft w:val="0"/>
          <w:marRight w:val="0"/>
          <w:marTop w:val="0"/>
          <w:marBottom w:val="0"/>
          <w:divBdr>
            <w:top w:val="none" w:sz="0" w:space="0" w:color="auto"/>
            <w:left w:val="none" w:sz="0" w:space="0" w:color="auto"/>
            <w:bottom w:val="none" w:sz="0" w:space="0" w:color="auto"/>
            <w:right w:val="none" w:sz="0" w:space="0" w:color="auto"/>
          </w:divBdr>
        </w:div>
        <w:div w:id="1877348352">
          <w:marLeft w:val="0"/>
          <w:marRight w:val="0"/>
          <w:marTop w:val="0"/>
          <w:marBottom w:val="0"/>
          <w:divBdr>
            <w:top w:val="none" w:sz="0" w:space="0" w:color="auto"/>
            <w:left w:val="none" w:sz="0" w:space="0" w:color="auto"/>
            <w:bottom w:val="none" w:sz="0" w:space="0" w:color="auto"/>
            <w:right w:val="none" w:sz="0" w:space="0" w:color="auto"/>
          </w:divBdr>
        </w:div>
        <w:div w:id="1915823340">
          <w:marLeft w:val="0"/>
          <w:marRight w:val="0"/>
          <w:marTop w:val="0"/>
          <w:marBottom w:val="0"/>
          <w:divBdr>
            <w:top w:val="none" w:sz="0" w:space="0" w:color="auto"/>
            <w:left w:val="none" w:sz="0" w:space="0" w:color="auto"/>
            <w:bottom w:val="none" w:sz="0" w:space="0" w:color="auto"/>
            <w:right w:val="none" w:sz="0" w:space="0" w:color="auto"/>
          </w:divBdr>
        </w:div>
        <w:div w:id="1942834791">
          <w:marLeft w:val="0"/>
          <w:marRight w:val="0"/>
          <w:marTop w:val="0"/>
          <w:marBottom w:val="0"/>
          <w:divBdr>
            <w:top w:val="none" w:sz="0" w:space="0" w:color="auto"/>
            <w:left w:val="none" w:sz="0" w:space="0" w:color="auto"/>
            <w:bottom w:val="none" w:sz="0" w:space="0" w:color="auto"/>
            <w:right w:val="none" w:sz="0" w:space="0" w:color="auto"/>
          </w:divBdr>
        </w:div>
        <w:div w:id="1966690102">
          <w:marLeft w:val="0"/>
          <w:marRight w:val="0"/>
          <w:marTop w:val="0"/>
          <w:marBottom w:val="0"/>
          <w:divBdr>
            <w:top w:val="none" w:sz="0" w:space="0" w:color="auto"/>
            <w:left w:val="none" w:sz="0" w:space="0" w:color="auto"/>
            <w:bottom w:val="none" w:sz="0" w:space="0" w:color="auto"/>
            <w:right w:val="none" w:sz="0" w:space="0" w:color="auto"/>
          </w:divBdr>
        </w:div>
        <w:div w:id="1975140908">
          <w:marLeft w:val="0"/>
          <w:marRight w:val="0"/>
          <w:marTop w:val="0"/>
          <w:marBottom w:val="0"/>
          <w:divBdr>
            <w:top w:val="none" w:sz="0" w:space="0" w:color="auto"/>
            <w:left w:val="none" w:sz="0" w:space="0" w:color="auto"/>
            <w:bottom w:val="none" w:sz="0" w:space="0" w:color="auto"/>
            <w:right w:val="none" w:sz="0" w:space="0" w:color="auto"/>
          </w:divBdr>
        </w:div>
        <w:div w:id="1977485764">
          <w:marLeft w:val="0"/>
          <w:marRight w:val="0"/>
          <w:marTop w:val="0"/>
          <w:marBottom w:val="0"/>
          <w:divBdr>
            <w:top w:val="none" w:sz="0" w:space="0" w:color="auto"/>
            <w:left w:val="none" w:sz="0" w:space="0" w:color="auto"/>
            <w:bottom w:val="none" w:sz="0" w:space="0" w:color="auto"/>
            <w:right w:val="none" w:sz="0" w:space="0" w:color="auto"/>
          </w:divBdr>
        </w:div>
        <w:div w:id="2145468614">
          <w:marLeft w:val="0"/>
          <w:marRight w:val="0"/>
          <w:marTop w:val="0"/>
          <w:marBottom w:val="0"/>
          <w:divBdr>
            <w:top w:val="none" w:sz="0" w:space="0" w:color="auto"/>
            <w:left w:val="none" w:sz="0" w:space="0" w:color="auto"/>
            <w:bottom w:val="none" w:sz="0" w:space="0" w:color="auto"/>
            <w:right w:val="none" w:sz="0" w:space="0" w:color="auto"/>
          </w:divBdr>
        </w:div>
      </w:divsChild>
    </w:div>
    <w:div w:id="1219979833">
      <w:bodyDiv w:val="1"/>
      <w:marLeft w:val="0"/>
      <w:marRight w:val="0"/>
      <w:marTop w:val="0"/>
      <w:marBottom w:val="0"/>
      <w:divBdr>
        <w:top w:val="none" w:sz="0" w:space="0" w:color="auto"/>
        <w:left w:val="none" w:sz="0" w:space="0" w:color="auto"/>
        <w:bottom w:val="none" w:sz="0" w:space="0" w:color="auto"/>
        <w:right w:val="none" w:sz="0" w:space="0" w:color="auto"/>
      </w:divBdr>
    </w:div>
    <w:div w:id="1237402571">
      <w:bodyDiv w:val="1"/>
      <w:marLeft w:val="0"/>
      <w:marRight w:val="0"/>
      <w:marTop w:val="0"/>
      <w:marBottom w:val="0"/>
      <w:divBdr>
        <w:top w:val="none" w:sz="0" w:space="0" w:color="auto"/>
        <w:left w:val="none" w:sz="0" w:space="0" w:color="auto"/>
        <w:bottom w:val="none" w:sz="0" w:space="0" w:color="auto"/>
        <w:right w:val="none" w:sz="0" w:space="0" w:color="auto"/>
      </w:divBdr>
    </w:div>
    <w:div w:id="1257709272">
      <w:bodyDiv w:val="1"/>
      <w:marLeft w:val="0"/>
      <w:marRight w:val="0"/>
      <w:marTop w:val="0"/>
      <w:marBottom w:val="0"/>
      <w:divBdr>
        <w:top w:val="none" w:sz="0" w:space="0" w:color="auto"/>
        <w:left w:val="none" w:sz="0" w:space="0" w:color="auto"/>
        <w:bottom w:val="none" w:sz="0" w:space="0" w:color="auto"/>
        <w:right w:val="none" w:sz="0" w:space="0" w:color="auto"/>
      </w:divBdr>
      <w:divsChild>
        <w:div w:id="24446034">
          <w:marLeft w:val="0"/>
          <w:marRight w:val="0"/>
          <w:marTop w:val="0"/>
          <w:marBottom w:val="0"/>
          <w:divBdr>
            <w:top w:val="none" w:sz="0" w:space="0" w:color="auto"/>
            <w:left w:val="none" w:sz="0" w:space="0" w:color="auto"/>
            <w:bottom w:val="none" w:sz="0" w:space="0" w:color="auto"/>
            <w:right w:val="none" w:sz="0" w:space="0" w:color="auto"/>
          </w:divBdr>
        </w:div>
        <w:div w:id="24528321">
          <w:marLeft w:val="0"/>
          <w:marRight w:val="0"/>
          <w:marTop w:val="0"/>
          <w:marBottom w:val="0"/>
          <w:divBdr>
            <w:top w:val="none" w:sz="0" w:space="0" w:color="auto"/>
            <w:left w:val="none" w:sz="0" w:space="0" w:color="auto"/>
            <w:bottom w:val="none" w:sz="0" w:space="0" w:color="auto"/>
            <w:right w:val="none" w:sz="0" w:space="0" w:color="auto"/>
          </w:divBdr>
        </w:div>
        <w:div w:id="34543031">
          <w:marLeft w:val="0"/>
          <w:marRight w:val="0"/>
          <w:marTop w:val="0"/>
          <w:marBottom w:val="0"/>
          <w:divBdr>
            <w:top w:val="none" w:sz="0" w:space="0" w:color="auto"/>
            <w:left w:val="none" w:sz="0" w:space="0" w:color="auto"/>
            <w:bottom w:val="none" w:sz="0" w:space="0" w:color="auto"/>
            <w:right w:val="none" w:sz="0" w:space="0" w:color="auto"/>
          </w:divBdr>
        </w:div>
        <w:div w:id="43214464">
          <w:marLeft w:val="0"/>
          <w:marRight w:val="0"/>
          <w:marTop w:val="0"/>
          <w:marBottom w:val="0"/>
          <w:divBdr>
            <w:top w:val="none" w:sz="0" w:space="0" w:color="auto"/>
            <w:left w:val="none" w:sz="0" w:space="0" w:color="auto"/>
            <w:bottom w:val="none" w:sz="0" w:space="0" w:color="auto"/>
            <w:right w:val="none" w:sz="0" w:space="0" w:color="auto"/>
          </w:divBdr>
        </w:div>
        <w:div w:id="70395301">
          <w:marLeft w:val="0"/>
          <w:marRight w:val="0"/>
          <w:marTop w:val="0"/>
          <w:marBottom w:val="0"/>
          <w:divBdr>
            <w:top w:val="none" w:sz="0" w:space="0" w:color="auto"/>
            <w:left w:val="none" w:sz="0" w:space="0" w:color="auto"/>
            <w:bottom w:val="none" w:sz="0" w:space="0" w:color="auto"/>
            <w:right w:val="none" w:sz="0" w:space="0" w:color="auto"/>
          </w:divBdr>
        </w:div>
        <w:div w:id="100074751">
          <w:marLeft w:val="0"/>
          <w:marRight w:val="0"/>
          <w:marTop w:val="0"/>
          <w:marBottom w:val="0"/>
          <w:divBdr>
            <w:top w:val="none" w:sz="0" w:space="0" w:color="auto"/>
            <w:left w:val="none" w:sz="0" w:space="0" w:color="auto"/>
            <w:bottom w:val="none" w:sz="0" w:space="0" w:color="auto"/>
            <w:right w:val="none" w:sz="0" w:space="0" w:color="auto"/>
          </w:divBdr>
        </w:div>
        <w:div w:id="134297195">
          <w:marLeft w:val="0"/>
          <w:marRight w:val="0"/>
          <w:marTop w:val="0"/>
          <w:marBottom w:val="0"/>
          <w:divBdr>
            <w:top w:val="none" w:sz="0" w:space="0" w:color="auto"/>
            <w:left w:val="none" w:sz="0" w:space="0" w:color="auto"/>
            <w:bottom w:val="none" w:sz="0" w:space="0" w:color="auto"/>
            <w:right w:val="none" w:sz="0" w:space="0" w:color="auto"/>
          </w:divBdr>
        </w:div>
        <w:div w:id="145778902">
          <w:marLeft w:val="0"/>
          <w:marRight w:val="0"/>
          <w:marTop w:val="0"/>
          <w:marBottom w:val="0"/>
          <w:divBdr>
            <w:top w:val="none" w:sz="0" w:space="0" w:color="auto"/>
            <w:left w:val="none" w:sz="0" w:space="0" w:color="auto"/>
            <w:bottom w:val="none" w:sz="0" w:space="0" w:color="auto"/>
            <w:right w:val="none" w:sz="0" w:space="0" w:color="auto"/>
          </w:divBdr>
        </w:div>
        <w:div w:id="156655944">
          <w:marLeft w:val="0"/>
          <w:marRight w:val="0"/>
          <w:marTop w:val="0"/>
          <w:marBottom w:val="0"/>
          <w:divBdr>
            <w:top w:val="none" w:sz="0" w:space="0" w:color="auto"/>
            <w:left w:val="none" w:sz="0" w:space="0" w:color="auto"/>
            <w:bottom w:val="none" w:sz="0" w:space="0" w:color="auto"/>
            <w:right w:val="none" w:sz="0" w:space="0" w:color="auto"/>
          </w:divBdr>
        </w:div>
        <w:div w:id="191890877">
          <w:marLeft w:val="0"/>
          <w:marRight w:val="0"/>
          <w:marTop w:val="0"/>
          <w:marBottom w:val="0"/>
          <w:divBdr>
            <w:top w:val="none" w:sz="0" w:space="0" w:color="auto"/>
            <w:left w:val="none" w:sz="0" w:space="0" w:color="auto"/>
            <w:bottom w:val="none" w:sz="0" w:space="0" w:color="auto"/>
            <w:right w:val="none" w:sz="0" w:space="0" w:color="auto"/>
          </w:divBdr>
        </w:div>
        <w:div w:id="207301091">
          <w:marLeft w:val="0"/>
          <w:marRight w:val="0"/>
          <w:marTop w:val="0"/>
          <w:marBottom w:val="0"/>
          <w:divBdr>
            <w:top w:val="none" w:sz="0" w:space="0" w:color="auto"/>
            <w:left w:val="none" w:sz="0" w:space="0" w:color="auto"/>
            <w:bottom w:val="none" w:sz="0" w:space="0" w:color="auto"/>
            <w:right w:val="none" w:sz="0" w:space="0" w:color="auto"/>
          </w:divBdr>
        </w:div>
        <w:div w:id="245499899">
          <w:marLeft w:val="0"/>
          <w:marRight w:val="0"/>
          <w:marTop w:val="0"/>
          <w:marBottom w:val="0"/>
          <w:divBdr>
            <w:top w:val="none" w:sz="0" w:space="0" w:color="auto"/>
            <w:left w:val="none" w:sz="0" w:space="0" w:color="auto"/>
            <w:bottom w:val="none" w:sz="0" w:space="0" w:color="auto"/>
            <w:right w:val="none" w:sz="0" w:space="0" w:color="auto"/>
          </w:divBdr>
        </w:div>
        <w:div w:id="261039380">
          <w:marLeft w:val="0"/>
          <w:marRight w:val="0"/>
          <w:marTop w:val="0"/>
          <w:marBottom w:val="0"/>
          <w:divBdr>
            <w:top w:val="none" w:sz="0" w:space="0" w:color="auto"/>
            <w:left w:val="none" w:sz="0" w:space="0" w:color="auto"/>
            <w:bottom w:val="none" w:sz="0" w:space="0" w:color="auto"/>
            <w:right w:val="none" w:sz="0" w:space="0" w:color="auto"/>
          </w:divBdr>
        </w:div>
        <w:div w:id="273875479">
          <w:marLeft w:val="0"/>
          <w:marRight w:val="0"/>
          <w:marTop w:val="0"/>
          <w:marBottom w:val="0"/>
          <w:divBdr>
            <w:top w:val="none" w:sz="0" w:space="0" w:color="auto"/>
            <w:left w:val="none" w:sz="0" w:space="0" w:color="auto"/>
            <w:bottom w:val="none" w:sz="0" w:space="0" w:color="auto"/>
            <w:right w:val="none" w:sz="0" w:space="0" w:color="auto"/>
          </w:divBdr>
        </w:div>
        <w:div w:id="295917542">
          <w:marLeft w:val="0"/>
          <w:marRight w:val="0"/>
          <w:marTop w:val="0"/>
          <w:marBottom w:val="0"/>
          <w:divBdr>
            <w:top w:val="none" w:sz="0" w:space="0" w:color="auto"/>
            <w:left w:val="none" w:sz="0" w:space="0" w:color="auto"/>
            <w:bottom w:val="none" w:sz="0" w:space="0" w:color="auto"/>
            <w:right w:val="none" w:sz="0" w:space="0" w:color="auto"/>
          </w:divBdr>
        </w:div>
        <w:div w:id="300773349">
          <w:marLeft w:val="0"/>
          <w:marRight w:val="0"/>
          <w:marTop w:val="0"/>
          <w:marBottom w:val="0"/>
          <w:divBdr>
            <w:top w:val="none" w:sz="0" w:space="0" w:color="auto"/>
            <w:left w:val="none" w:sz="0" w:space="0" w:color="auto"/>
            <w:bottom w:val="none" w:sz="0" w:space="0" w:color="auto"/>
            <w:right w:val="none" w:sz="0" w:space="0" w:color="auto"/>
          </w:divBdr>
        </w:div>
        <w:div w:id="314527813">
          <w:marLeft w:val="0"/>
          <w:marRight w:val="0"/>
          <w:marTop w:val="0"/>
          <w:marBottom w:val="0"/>
          <w:divBdr>
            <w:top w:val="none" w:sz="0" w:space="0" w:color="auto"/>
            <w:left w:val="none" w:sz="0" w:space="0" w:color="auto"/>
            <w:bottom w:val="none" w:sz="0" w:space="0" w:color="auto"/>
            <w:right w:val="none" w:sz="0" w:space="0" w:color="auto"/>
          </w:divBdr>
        </w:div>
        <w:div w:id="326400060">
          <w:marLeft w:val="0"/>
          <w:marRight w:val="0"/>
          <w:marTop w:val="0"/>
          <w:marBottom w:val="0"/>
          <w:divBdr>
            <w:top w:val="none" w:sz="0" w:space="0" w:color="auto"/>
            <w:left w:val="none" w:sz="0" w:space="0" w:color="auto"/>
            <w:bottom w:val="none" w:sz="0" w:space="0" w:color="auto"/>
            <w:right w:val="none" w:sz="0" w:space="0" w:color="auto"/>
          </w:divBdr>
        </w:div>
        <w:div w:id="326859496">
          <w:marLeft w:val="0"/>
          <w:marRight w:val="0"/>
          <w:marTop w:val="0"/>
          <w:marBottom w:val="0"/>
          <w:divBdr>
            <w:top w:val="none" w:sz="0" w:space="0" w:color="auto"/>
            <w:left w:val="none" w:sz="0" w:space="0" w:color="auto"/>
            <w:bottom w:val="none" w:sz="0" w:space="0" w:color="auto"/>
            <w:right w:val="none" w:sz="0" w:space="0" w:color="auto"/>
          </w:divBdr>
        </w:div>
        <w:div w:id="330984439">
          <w:marLeft w:val="0"/>
          <w:marRight w:val="0"/>
          <w:marTop w:val="0"/>
          <w:marBottom w:val="0"/>
          <w:divBdr>
            <w:top w:val="none" w:sz="0" w:space="0" w:color="auto"/>
            <w:left w:val="none" w:sz="0" w:space="0" w:color="auto"/>
            <w:bottom w:val="none" w:sz="0" w:space="0" w:color="auto"/>
            <w:right w:val="none" w:sz="0" w:space="0" w:color="auto"/>
          </w:divBdr>
        </w:div>
        <w:div w:id="339083444">
          <w:marLeft w:val="0"/>
          <w:marRight w:val="0"/>
          <w:marTop w:val="0"/>
          <w:marBottom w:val="0"/>
          <w:divBdr>
            <w:top w:val="none" w:sz="0" w:space="0" w:color="auto"/>
            <w:left w:val="none" w:sz="0" w:space="0" w:color="auto"/>
            <w:bottom w:val="none" w:sz="0" w:space="0" w:color="auto"/>
            <w:right w:val="none" w:sz="0" w:space="0" w:color="auto"/>
          </w:divBdr>
        </w:div>
        <w:div w:id="351343647">
          <w:marLeft w:val="0"/>
          <w:marRight w:val="0"/>
          <w:marTop w:val="0"/>
          <w:marBottom w:val="0"/>
          <w:divBdr>
            <w:top w:val="none" w:sz="0" w:space="0" w:color="auto"/>
            <w:left w:val="none" w:sz="0" w:space="0" w:color="auto"/>
            <w:bottom w:val="none" w:sz="0" w:space="0" w:color="auto"/>
            <w:right w:val="none" w:sz="0" w:space="0" w:color="auto"/>
          </w:divBdr>
        </w:div>
        <w:div w:id="368535940">
          <w:marLeft w:val="0"/>
          <w:marRight w:val="0"/>
          <w:marTop w:val="0"/>
          <w:marBottom w:val="0"/>
          <w:divBdr>
            <w:top w:val="none" w:sz="0" w:space="0" w:color="auto"/>
            <w:left w:val="none" w:sz="0" w:space="0" w:color="auto"/>
            <w:bottom w:val="none" w:sz="0" w:space="0" w:color="auto"/>
            <w:right w:val="none" w:sz="0" w:space="0" w:color="auto"/>
          </w:divBdr>
        </w:div>
        <w:div w:id="392630358">
          <w:marLeft w:val="0"/>
          <w:marRight w:val="0"/>
          <w:marTop w:val="0"/>
          <w:marBottom w:val="0"/>
          <w:divBdr>
            <w:top w:val="none" w:sz="0" w:space="0" w:color="auto"/>
            <w:left w:val="none" w:sz="0" w:space="0" w:color="auto"/>
            <w:bottom w:val="none" w:sz="0" w:space="0" w:color="auto"/>
            <w:right w:val="none" w:sz="0" w:space="0" w:color="auto"/>
          </w:divBdr>
        </w:div>
        <w:div w:id="393478770">
          <w:marLeft w:val="0"/>
          <w:marRight w:val="0"/>
          <w:marTop w:val="0"/>
          <w:marBottom w:val="0"/>
          <w:divBdr>
            <w:top w:val="none" w:sz="0" w:space="0" w:color="auto"/>
            <w:left w:val="none" w:sz="0" w:space="0" w:color="auto"/>
            <w:bottom w:val="none" w:sz="0" w:space="0" w:color="auto"/>
            <w:right w:val="none" w:sz="0" w:space="0" w:color="auto"/>
          </w:divBdr>
        </w:div>
        <w:div w:id="393746475">
          <w:marLeft w:val="0"/>
          <w:marRight w:val="0"/>
          <w:marTop w:val="0"/>
          <w:marBottom w:val="0"/>
          <w:divBdr>
            <w:top w:val="none" w:sz="0" w:space="0" w:color="auto"/>
            <w:left w:val="none" w:sz="0" w:space="0" w:color="auto"/>
            <w:bottom w:val="none" w:sz="0" w:space="0" w:color="auto"/>
            <w:right w:val="none" w:sz="0" w:space="0" w:color="auto"/>
          </w:divBdr>
        </w:div>
        <w:div w:id="394206275">
          <w:marLeft w:val="0"/>
          <w:marRight w:val="0"/>
          <w:marTop w:val="0"/>
          <w:marBottom w:val="0"/>
          <w:divBdr>
            <w:top w:val="none" w:sz="0" w:space="0" w:color="auto"/>
            <w:left w:val="none" w:sz="0" w:space="0" w:color="auto"/>
            <w:bottom w:val="none" w:sz="0" w:space="0" w:color="auto"/>
            <w:right w:val="none" w:sz="0" w:space="0" w:color="auto"/>
          </w:divBdr>
        </w:div>
        <w:div w:id="399714792">
          <w:marLeft w:val="0"/>
          <w:marRight w:val="0"/>
          <w:marTop w:val="0"/>
          <w:marBottom w:val="0"/>
          <w:divBdr>
            <w:top w:val="none" w:sz="0" w:space="0" w:color="auto"/>
            <w:left w:val="none" w:sz="0" w:space="0" w:color="auto"/>
            <w:bottom w:val="none" w:sz="0" w:space="0" w:color="auto"/>
            <w:right w:val="none" w:sz="0" w:space="0" w:color="auto"/>
          </w:divBdr>
        </w:div>
        <w:div w:id="401098245">
          <w:marLeft w:val="0"/>
          <w:marRight w:val="0"/>
          <w:marTop w:val="0"/>
          <w:marBottom w:val="0"/>
          <w:divBdr>
            <w:top w:val="none" w:sz="0" w:space="0" w:color="auto"/>
            <w:left w:val="none" w:sz="0" w:space="0" w:color="auto"/>
            <w:bottom w:val="none" w:sz="0" w:space="0" w:color="auto"/>
            <w:right w:val="none" w:sz="0" w:space="0" w:color="auto"/>
          </w:divBdr>
        </w:div>
        <w:div w:id="440805619">
          <w:marLeft w:val="0"/>
          <w:marRight w:val="0"/>
          <w:marTop w:val="0"/>
          <w:marBottom w:val="0"/>
          <w:divBdr>
            <w:top w:val="none" w:sz="0" w:space="0" w:color="auto"/>
            <w:left w:val="none" w:sz="0" w:space="0" w:color="auto"/>
            <w:bottom w:val="none" w:sz="0" w:space="0" w:color="auto"/>
            <w:right w:val="none" w:sz="0" w:space="0" w:color="auto"/>
          </w:divBdr>
        </w:div>
        <w:div w:id="471750412">
          <w:marLeft w:val="0"/>
          <w:marRight w:val="0"/>
          <w:marTop w:val="0"/>
          <w:marBottom w:val="0"/>
          <w:divBdr>
            <w:top w:val="none" w:sz="0" w:space="0" w:color="auto"/>
            <w:left w:val="none" w:sz="0" w:space="0" w:color="auto"/>
            <w:bottom w:val="none" w:sz="0" w:space="0" w:color="auto"/>
            <w:right w:val="none" w:sz="0" w:space="0" w:color="auto"/>
          </w:divBdr>
        </w:div>
        <w:div w:id="506598445">
          <w:marLeft w:val="0"/>
          <w:marRight w:val="0"/>
          <w:marTop w:val="0"/>
          <w:marBottom w:val="0"/>
          <w:divBdr>
            <w:top w:val="none" w:sz="0" w:space="0" w:color="auto"/>
            <w:left w:val="none" w:sz="0" w:space="0" w:color="auto"/>
            <w:bottom w:val="none" w:sz="0" w:space="0" w:color="auto"/>
            <w:right w:val="none" w:sz="0" w:space="0" w:color="auto"/>
          </w:divBdr>
        </w:div>
        <w:div w:id="524289237">
          <w:marLeft w:val="0"/>
          <w:marRight w:val="0"/>
          <w:marTop w:val="0"/>
          <w:marBottom w:val="0"/>
          <w:divBdr>
            <w:top w:val="none" w:sz="0" w:space="0" w:color="auto"/>
            <w:left w:val="none" w:sz="0" w:space="0" w:color="auto"/>
            <w:bottom w:val="none" w:sz="0" w:space="0" w:color="auto"/>
            <w:right w:val="none" w:sz="0" w:space="0" w:color="auto"/>
          </w:divBdr>
        </w:div>
        <w:div w:id="555628470">
          <w:marLeft w:val="0"/>
          <w:marRight w:val="0"/>
          <w:marTop w:val="0"/>
          <w:marBottom w:val="0"/>
          <w:divBdr>
            <w:top w:val="none" w:sz="0" w:space="0" w:color="auto"/>
            <w:left w:val="none" w:sz="0" w:space="0" w:color="auto"/>
            <w:bottom w:val="none" w:sz="0" w:space="0" w:color="auto"/>
            <w:right w:val="none" w:sz="0" w:space="0" w:color="auto"/>
          </w:divBdr>
        </w:div>
        <w:div w:id="561864339">
          <w:marLeft w:val="0"/>
          <w:marRight w:val="0"/>
          <w:marTop w:val="0"/>
          <w:marBottom w:val="0"/>
          <w:divBdr>
            <w:top w:val="none" w:sz="0" w:space="0" w:color="auto"/>
            <w:left w:val="none" w:sz="0" w:space="0" w:color="auto"/>
            <w:bottom w:val="none" w:sz="0" w:space="0" w:color="auto"/>
            <w:right w:val="none" w:sz="0" w:space="0" w:color="auto"/>
          </w:divBdr>
        </w:div>
        <w:div w:id="572547348">
          <w:marLeft w:val="0"/>
          <w:marRight w:val="0"/>
          <w:marTop w:val="0"/>
          <w:marBottom w:val="0"/>
          <w:divBdr>
            <w:top w:val="none" w:sz="0" w:space="0" w:color="auto"/>
            <w:left w:val="none" w:sz="0" w:space="0" w:color="auto"/>
            <w:bottom w:val="none" w:sz="0" w:space="0" w:color="auto"/>
            <w:right w:val="none" w:sz="0" w:space="0" w:color="auto"/>
          </w:divBdr>
        </w:div>
        <w:div w:id="573010623">
          <w:marLeft w:val="0"/>
          <w:marRight w:val="0"/>
          <w:marTop w:val="0"/>
          <w:marBottom w:val="0"/>
          <w:divBdr>
            <w:top w:val="none" w:sz="0" w:space="0" w:color="auto"/>
            <w:left w:val="none" w:sz="0" w:space="0" w:color="auto"/>
            <w:bottom w:val="none" w:sz="0" w:space="0" w:color="auto"/>
            <w:right w:val="none" w:sz="0" w:space="0" w:color="auto"/>
          </w:divBdr>
        </w:div>
        <w:div w:id="591546961">
          <w:marLeft w:val="0"/>
          <w:marRight w:val="0"/>
          <w:marTop w:val="0"/>
          <w:marBottom w:val="0"/>
          <w:divBdr>
            <w:top w:val="none" w:sz="0" w:space="0" w:color="auto"/>
            <w:left w:val="none" w:sz="0" w:space="0" w:color="auto"/>
            <w:bottom w:val="none" w:sz="0" w:space="0" w:color="auto"/>
            <w:right w:val="none" w:sz="0" w:space="0" w:color="auto"/>
          </w:divBdr>
        </w:div>
        <w:div w:id="593516528">
          <w:marLeft w:val="0"/>
          <w:marRight w:val="0"/>
          <w:marTop w:val="0"/>
          <w:marBottom w:val="0"/>
          <w:divBdr>
            <w:top w:val="none" w:sz="0" w:space="0" w:color="auto"/>
            <w:left w:val="none" w:sz="0" w:space="0" w:color="auto"/>
            <w:bottom w:val="none" w:sz="0" w:space="0" w:color="auto"/>
            <w:right w:val="none" w:sz="0" w:space="0" w:color="auto"/>
          </w:divBdr>
        </w:div>
        <w:div w:id="594629443">
          <w:marLeft w:val="0"/>
          <w:marRight w:val="0"/>
          <w:marTop w:val="0"/>
          <w:marBottom w:val="0"/>
          <w:divBdr>
            <w:top w:val="none" w:sz="0" w:space="0" w:color="auto"/>
            <w:left w:val="none" w:sz="0" w:space="0" w:color="auto"/>
            <w:bottom w:val="none" w:sz="0" w:space="0" w:color="auto"/>
            <w:right w:val="none" w:sz="0" w:space="0" w:color="auto"/>
          </w:divBdr>
        </w:div>
        <w:div w:id="618268311">
          <w:marLeft w:val="0"/>
          <w:marRight w:val="0"/>
          <w:marTop w:val="0"/>
          <w:marBottom w:val="0"/>
          <w:divBdr>
            <w:top w:val="none" w:sz="0" w:space="0" w:color="auto"/>
            <w:left w:val="none" w:sz="0" w:space="0" w:color="auto"/>
            <w:bottom w:val="none" w:sz="0" w:space="0" w:color="auto"/>
            <w:right w:val="none" w:sz="0" w:space="0" w:color="auto"/>
          </w:divBdr>
        </w:div>
        <w:div w:id="645163799">
          <w:marLeft w:val="0"/>
          <w:marRight w:val="0"/>
          <w:marTop w:val="0"/>
          <w:marBottom w:val="0"/>
          <w:divBdr>
            <w:top w:val="none" w:sz="0" w:space="0" w:color="auto"/>
            <w:left w:val="none" w:sz="0" w:space="0" w:color="auto"/>
            <w:bottom w:val="none" w:sz="0" w:space="0" w:color="auto"/>
            <w:right w:val="none" w:sz="0" w:space="0" w:color="auto"/>
          </w:divBdr>
        </w:div>
        <w:div w:id="694843881">
          <w:marLeft w:val="0"/>
          <w:marRight w:val="0"/>
          <w:marTop w:val="0"/>
          <w:marBottom w:val="0"/>
          <w:divBdr>
            <w:top w:val="none" w:sz="0" w:space="0" w:color="auto"/>
            <w:left w:val="none" w:sz="0" w:space="0" w:color="auto"/>
            <w:bottom w:val="none" w:sz="0" w:space="0" w:color="auto"/>
            <w:right w:val="none" w:sz="0" w:space="0" w:color="auto"/>
          </w:divBdr>
        </w:div>
        <w:div w:id="734817912">
          <w:marLeft w:val="0"/>
          <w:marRight w:val="0"/>
          <w:marTop w:val="0"/>
          <w:marBottom w:val="0"/>
          <w:divBdr>
            <w:top w:val="none" w:sz="0" w:space="0" w:color="auto"/>
            <w:left w:val="none" w:sz="0" w:space="0" w:color="auto"/>
            <w:bottom w:val="none" w:sz="0" w:space="0" w:color="auto"/>
            <w:right w:val="none" w:sz="0" w:space="0" w:color="auto"/>
          </w:divBdr>
        </w:div>
        <w:div w:id="742024425">
          <w:marLeft w:val="0"/>
          <w:marRight w:val="0"/>
          <w:marTop w:val="0"/>
          <w:marBottom w:val="0"/>
          <w:divBdr>
            <w:top w:val="none" w:sz="0" w:space="0" w:color="auto"/>
            <w:left w:val="none" w:sz="0" w:space="0" w:color="auto"/>
            <w:bottom w:val="none" w:sz="0" w:space="0" w:color="auto"/>
            <w:right w:val="none" w:sz="0" w:space="0" w:color="auto"/>
          </w:divBdr>
        </w:div>
        <w:div w:id="786898238">
          <w:marLeft w:val="0"/>
          <w:marRight w:val="0"/>
          <w:marTop w:val="0"/>
          <w:marBottom w:val="0"/>
          <w:divBdr>
            <w:top w:val="none" w:sz="0" w:space="0" w:color="auto"/>
            <w:left w:val="none" w:sz="0" w:space="0" w:color="auto"/>
            <w:bottom w:val="none" w:sz="0" w:space="0" w:color="auto"/>
            <w:right w:val="none" w:sz="0" w:space="0" w:color="auto"/>
          </w:divBdr>
        </w:div>
        <w:div w:id="805707391">
          <w:marLeft w:val="0"/>
          <w:marRight w:val="0"/>
          <w:marTop w:val="0"/>
          <w:marBottom w:val="0"/>
          <w:divBdr>
            <w:top w:val="none" w:sz="0" w:space="0" w:color="auto"/>
            <w:left w:val="none" w:sz="0" w:space="0" w:color="auto"/>
            <w:bottom w:val="none" w:sz="0" w:space="0" w:color="auto"/>
            <w:right w:val="none" w:sz="0" w:space="0" w:color="auto"/>
          </w:divBdr>
        </w:div>
        <w:div w:id="806354946">
          <w:marLeft w:val="0"/>
          <w:marRight w:val="0"/>
          <w:marTop w:val="0"/>
          <w:marBottom w:val="0"/>
          <w:divBdr>
            <w:top w:val="none" w:sz="0" w:space="0" w:color="auto"/>
            <w:left w:val="none" w:sz="0" w:space="0" w:color="auto"/>
            <w:bottom w:val="none" w:sz="0" w:space="0" w:color="auto"/>
            <w:right w:val="none" w:sz="0" w:space="0" w:color="auto"/>
          </w:divBdr>
        </w:div>
        <w:div w:id="824398628">
          <w:marLeft w:val="0"/>
          <w:marRight w:val="0"/>
          <w:marTop w:val="0"/>
          <w:marBottom w:val="0"/>
          <w:divBdr>
            <w:top w:val="none" w:sz="0" w:space="0" w:color="auto"/>
            <w:left w:val="none" w:sz="0" w:space="0" w:color="auto"/>
            <w:bottom w:val="none" w:sz="0" w:space="0" w:color="auto"/>
            <w:right w:val="none" w:sz="0" w:space="0" w:color="auto"/>
          </w:divBdr>
        </w:div>
        <w:div w:id="851724044">
          <w:marLeft w:val="0"/>
          <w:marRight w:val="0"/>
          <w:marTop w:val="0"/>
          <w:marBottom w:val="0"/>
          <w:divBdr>
            <w:top w:val="none" w:sz="0" w:space="0" w:color="auto"/>
            <w:left w:val="none" w:sz="0" w:space="0" w:color="auto"/>
            <w:bottom w:val="none" w:sz="0" w:space="0" w:color="auto"/>
            <w:right w:val="none" w:sz="0" w:space="0" w:color="auto"/>
          </w:divBdr>
        </w:div>
        <w:div w:id="864438981">
          <w:marLeft w:val="0"/>
          <w:marRight w:val="0"/>
          <w:marTop w:val="0"/>
          <w:marBottom w:val="0"/>
          <w:divBdr>
            <w:top w:val="none" w:sz="0" w:space="0" w:color="auto"/>
            <w:left w:val="none" w:sz="0" w:space="0" w:color="auto"/>
            <w:bottom w:val="none" w:sz="0" w:space="0" w:color="auto"/>
            <w:right w:val="none" w:sz="0" w:space="0" w:color="auto"/>
          </w:divBdr>
        </w:div>
        <w:div w:id="903181000">
          <w:marLeft w:val="0"/>
          <w:marRight w:val="0"/>
          <w:marTop w:val="0"/>
          <w:marBottom w:val="0"/>
          <w:divBdr>
            <w:top w:val="none" w:sz="0" w:space="0" w:color="auto"/>
            <w:left w:val="none" w:sz="0" w:space="0" w:color="auto"/>
            <w:bottom w:val="none" w:sz="0" w:space="0" w:color="auto"/>
            <w:right w:val="none" w:sz="0" w:space="0" w:color="auto"/>
          </w:divBdr>
        </w:div>
        <w:div w:id="916593925">
          <w:marLeft w:val="0"/>
          <w:marRight w:val="0"/>
          <w:marTop w:val="0"/>
          <w:marBottom w:val="0"/>
          <w:divBdr>
            <w:top w:val="none" w:sz="0" w:space="0" w:color="auto"/>
            <w:left w:val="none" w:sz="0" w:space="0" w:color="auto"/>
            <w:bottom w:val="none" w:sz="0" w:space="0" w:color="auto"/>
            <w:right w:val="none" w:sz="0" w:space="0" w:color="auto"/>
          </w:divBdr>
        </w:div>
        <w:div w:id="929703065">
          <w:marLeft w:val="0"/>
          <w:marRight w:val="0"/>
          <w:marTop w:val="0"/>
          <w:marBottom w:val="0"/>
          <w:divBdr>
            <w:top w:val="none" w:sz="0" w:space="0" w:color="auto"/>
            <w:left w:val="none" w:sz="0" w:space="0" w:color="auto"/>
            <w:bottom w:val="none" w:sz="0" w:space="0" w:color="auto"/>
            <w:right w:val="none" w:sz="0" w:space="0" w:color="auto"/>
          </w:divBdr>
        </w:div>
        <w:div w:id="941113507">
          <w:marLeft w:val="0"/>
          <w:marRight w:val="0"/>
          <w:marTop w:val="0"/>
          <w:marBottom w:val="0"/>
          <w:divBdr>
            <w:top w:val="none" w:sz="0" w:space="0" w:color="auto"/>
            <w:left w:val="none" w:sz="0" w:space="0" w:color="auto"/>
            <w:bottom w:val="none" w:sz="0" w:space="0" w:color="auto"/>
            <w:right w:val="none" w:sz="0" w:space="0" w:color="auto"/>
          </w:divBdr>
        </w:div>
        <w:div w:id="944118075">
          <w:marLeft w:val="0"/>
          <w:marRight w:val="0"/>
          <w:marTop w:val="0"/>
          <w:marBottom w:val="0"/>
          <w:divBdr>
            <w:top w:val="none" w:sz="0" w:space="0" w:color="auto"/>
            <w:left w:val="none" w:sz="0" w:space="0" w:color="auto"/>
            <w:bottom w:val="none" w:sz="0" w:space="0" w:color="auto"/>
            <w:right w:val="none" w:sz="0" w:space="0" w:color="auto"/>
          </w:divBdr>
        </w:div>
        <w:div w:id="986476759">
          <w:marLeft w:val="0"/>
          <w:marRight w:val="0"/>
          <w:marTop w:val="0"/>
          <w:marBottom w:val="0"/>
          <w:divBdr>
            <w:top w:val="none" w:sz="0" w:space="0" w:color="auto"/>
            <w:left w:val="none" w:sz="0" w:space="0" w:color="auto"/>
            <w:bottom w:val="none" w:sz="0" w:space="0" w:color="auto"/>
            <w:right w:val="none" w:sz="0" w:space="0" w:color="auto"/>
          </w:divBdr>
        </w:div>
        <w:div w:id="1019965697">
          <w:marLeft w:val="0"/>
          <w:marRight w:val="0"/>
          <w:marTop w:val="0"/>
          <w:marBottom w:val="0"/>
          <w:divBdr>
            <w:top w:val="none" w:sz="0" w:space="0" w:color="auto"/>
            <w:left w:val="none" w:sz="0" w:space="0" w:color="auto"/>
            <w:bottom w:val="none" w:sz="0" w:space="0" w:color="auto"/>
            <w:right w:val="none" w:sz="0" w:space="0" w:color="auto"/>
          </w:divBdr>
        </w:div>
        <w:div w:id="1043749884">
          <w:marLeft w:val="0"/>
          <w:marRight w:val="0"/>
          <w:marTop w:val="0"/>
          <w:marBottom w:val="0"/>
          <w:divBdr>
            <w:top w:val="none" w:sz="0" w:space="0" w:color="auto"/>
            <w:left w:val="none" w:sz="0" w:space="0" w:color="auto"/>
            <w:bottom w:val="none" w:sz="0" w:space="0" w:color="auto"/>
            <w:right w:val="none" w:sz="0" w:space="0" w:color="auto"/>
          </w:divBdr>
        </w:div>
        <w:div w:id="1110973301">
          <w:marLeft w:val="0"/>
          <w:marRight w:val="0"/>
          <w:marTop w:val="0"/>
          <w:marBottom w:val="0"/>
          <w:divBdr>
            <w:top w:val="none" w:sz="0" w:space="0" w:color="auto"/>
            <w:left w:val="none" w:sz="0" w:space="0" w:color="auto"/>
            <w:bottom w:val="none" w:sz="0" w:space="0" w:color="auto"/>
            <w:right w:val="none" w:sz="0" w:space="0" w:color="auto"/>
          </w:divBdr>
        </w:div>
        <w:div w:id="1116825477">
          <w:marLeft w:val="0"/>
          <w:marRight w:val="0"/>
          <w:marTop w:val="0"/>
          <w:marBottom w:val="0"/>
          <w:divBdr>
            <w:top w:val="none" w:sz="0" w:space="0" w:color="auto"/>
            <w:left w:val="none" w:sz="0" w:space="0" w:color="auto"/>
            <w:bottom w:val="none" w:sz="0" w:space="0" w:color="auto"/>
            <w:right w:val="none" w:sz="0" w:space="0" w:color="auto"/>
          </w:divBdr>
        </w:div>
        <w:div w:id="1119449437">
          <w:marLeft w:val="0"/>
          <w:marRight w:val="0"/>
          <w:marTop w:val="0"/>
          <w:marBottom w:val="0"/>
          <w:divBdr>
            <w:top w:val="none" w:sz="0" w:space="0" w:color="auto"/>
            <w:left w:val="none" w:sz="0" w:space="0" w:color="auto"/>
            <w:bottom w:val="none" w:sz="0" w:space="0" w:color="auto"/>
            <w:right w:val="none" w:sz="0" w:space="0" w:color="auto"/>
          </w:divBdr>
        </w:div>
        <w:div w:id="1138453415">
          <w:marLeft w:val="0"/>
          <w:marRight w:val="0"/>
          <w:marTop w:val="0"/>
          <w:marBottom w:val="0"/>
          <w:divBdr>
            <w:top w:val="none" w:sz="0" w:space="0" w:color="auto"/>
            <w:left w:val="none" w:sz="0" w:space="0" w:color="auto"/>
            <w:bottom w:val="none" w:sz="0" w:space="0" w:color="auto"/>
            <w:right w:val="none" w:sz="0" w:space="0" w:color="auto"/>
          </w:divBdr>
        </w:div>
        <w:div w:id="1150293532">
          <w:marLeft w:val="0"/>
          <w:marRight w:val="0"/>
          <w:marTop w:val="0"/>
          <w:marBottom w:val="0"/>
          <w:divBdr>
            <w:top w:val="none" w:sz="0" w:space="0" w:color="auto"/>
            <w:left w:val="none" w:sz="0" w:space="0" w:color="auto"/>
            <w:bottom w:val="none" w:sz="0" w:space="0" w:color="auto"/>
            <w:right w:val="none" w:sz="0" w:space="0" w:color="auto"/>
          </w:divBdr>
        </w:div>
        <w:div w:id="1152136721">
          <w:marLeft w:val="0"/>
          <w:marRight w:val="0"/>
          <w:marTop w:val="0"/>
          <w:marBottom w:val="0"/>
          <w:divBdr>
            <w:top w:val="none" w:sz="0" w:space="0" w:color="auto"/>
            <w:left w:val="none" w:sz="0" w:space="0" w:color="auto"/>
            <w:bottom w:val="none" w:sz="0" w:space="0" w:color="auto"/>
            <w:right w:val="none" w:sz="0" w:space="0" w:color="auto"/>
          </w:divBdr>
        </w:div>
        <w:div w:id="1154368916">
          <w:marLeft w:val="0"/>
          <w:marRight w:val="0"/>
          <w:marTop w:val="0"/>
          <w:marBottom w:val="0"/>
          <w:divBdr>
            <w:top w:val="none" w:sz="0" w:space="0" w:color="auto"/>
            <w:left w:val="none" w:sz="0" w:space="0" w:color="auto"/>
            <w:bottom w:val="none" w:sz="0" w:space="0" w:color="auto"/>
            <w:right w:val="none" w:sz="0" w:space="0" w:color="auto"/>
          </w:divBdr>
        </w:div>
        <w:div w:id="1157720652">
          <w:marLeft w:val="0"/>
          <w:marRight w:val="0"/>
          <w:marTop w:val="0"/>
          <w:marBottom w:val="0"/>
          <w:divBdr>
            <w:top w:val="none" w:sz="0" w:space="0" w:color="auto"/>
            <w:left w:val="none" w:sz="0" w:space="0" w:color="auto"/>
            <w:bottom w:val="none" w:sz="0" w:space="0" w:color="auto"/>
            <w:right w:val="none" w:sz="0" w:space="0" w:color="auto"/>
          </w:divBdr>
        </w:div>
        <w:div w:id="1162045099">
          <w:marLeft w:val="0"/>
          <w:marRight w:val="0"/>
          <w:marTop w:val="0"/>
          <w:marBottom w:val="0"/>
          <w:divBdr>
            <w:top w:val="none" w:sz="0" w:space="0" w:color="auto"/>
            <w:left w:val="none" w:sz="0" w:space="0" w:color="auto"/>
            <w:bottom w:val="none" w:sz="0" w:space="0" w:color="auto"/>
            <w:right w:val="none" w:sz="0" w:space="0" w:color="auto"/>
          </w:divBdr>
        </w:div>
        <w:div w:id="1205290895">
          <w:marLeft w:val="0"/>
          <w:marRight w:val="0"/>
          <w:marTop w:val="0"/>
          <w:marBottom w:val="0"/>
          <w:divBdr>
            <w:top w:val="none" w:sz="0" w:space="0" w:color="auto"/>
            <w:left w:val="none" w:sz="0" w:space="0" w:color="auto"/>
            <w:bottom w:val="none" w:sz="0" w:space="0" w:color="auto"/>
            <w:right w:val="none" w:sz="0" w:space="0" w:color="auto"/>
          </w:divBdr>
        </w:div>
        <w:div w:id="1214192515">
          <w:marLeft w:val="0"/>
          <w:marRight w:val="0"/>
          <w:marTop w:val="0"/>
          <w:marBottom w:val="0"/>
          <w:divBdr>
            <w:top w:val="none" w:sz="0" w:space="0" w:color="auto"/>
            <w:left w:val="none" w:sz="0" w:space="0" w:color="auto"/>
            <w:bottom w:val="none" w:sz="0" w:space="0" w:color="auto"/>
            <w:right w:val="none" w:sz="0" w:space="0" w:color="auto"/>
          </w:divBdr>
        </w:div>
        <w:div w:id="1246649121">
          <w:marLeft w:val="0"/>
          <w:marRight w:val="0"/>
          <w:marTop w:val="0"/>
          <w:marBottom w:val="0"/>
          <w:divBdr>
            <w:top w:val="none" w:sz="0" w:space="0" w:color="auto"/>
            <w:left w:val="none" w:sz="0" w:space="0" w:color="auto"/>
            <w:bottom w:val="none" w:sz="0" w:space="0" w:color="auto"/>
            <w:right w:val="none" w:sz="0" w:space="0" w:color="auto"/>
          </w:divBdr>
        </w:div>
        <w:div w:id="1256665517">
          <w:marLeft w:val="0"/>
          <w:marRight w:val="0"/>
          <w:marTop w:val="0"/>
          <w:marBottom w:val="0"/>
          <w:divBdr>
            <w:top w:val="none" w:sz="0" w:space="0" w:color="auto"/>
            <w:left w:val="none" w:sz="0" w:space="0" w:color="auto"/>
            <w:bottom w:val="none" w:sz="0" w:space="0" w:color="auto"/>
            <w:right w:val="none" w:sz="0" w:space="0" w:color="auto"/>
          </w:divBdr>
        </w:div>
        <w:div w:id="1257397445">
          <w:marLeft w:val="0"/>
          <w:marRight w:val="0"/>
          <w:marTop w:val="0"/>
          <w:marBottom w:val="0"/>
          <w:divBdr>
            <w:top w:val="none" w:sz="0" w:space="0" w:color="auto"/>
            <w:left w:val="none" w:sz="0" w:space="0" w:color="auto"/>
            <w:bottom w:val="none" w:sz="0" w:space="0" w:color="auto"/>
            <w:right w:val="none" w:sz="0" w:space="0" w:color="auto"/>
          </w:divBdr>
        </w:div>
        <w:div w:id="1262638350">
          <w:marLeft w:val="0"/>
          <w:marRight w:val="0"/>
          <w:marTop w:val="0"/>
          <w:marBottom w:val="0"/>
          <w:divBdr>
            <w:top w:val="none" w:sz="0" w:space="0" w:color="auto"/>
            <w:left w:val="none" w:sz="0" w:space="0" w:color="auto"/>
            <w:bottom w:val="none" w:sz="0" w:space="0" w:color="auto"/>
            <w:right w:val="none" w:sz="0" w:space="0" w:color="auto"/>
          </w:divBdr>
        </w:div>
        <w:div w:id="1263337486">
          <w:marLeft w:val="0"/>
          <w:marRight w:val="0"/>
          <w:marTop w:val="0"/>
          <w:marBottom w:val="0"/>
          <w:divBdr>
            <w:top w:val="none" w:sz="0" w:space="0" w:color="auto"/>
            <w:left w:val="none" w:sz="0" w:space="0" w:color="auto"/>
            <w:bottom w:val="none" w:sz="0" w:space="0" w:color="auto"/>
            <w:right w:val="none" w:sz="0" w:space="0" w:color="auto"/>
          </w:divBdr>
        </w:div>
        <w:div w:id="1265261481">
          <w:marLeft w:val="0"/>
          <w:marRight w:val="0"/>
          <w:marTop w:val="0"/>
          <w:marBottom w:val="0"/>
          <w:divBdr>
            <w:top w:val="none" w:sz="0" w:space="0" w:color="auto"/>
            <w:left w:val="none" w:sz="0" w:space="0" w:color="auto"/>
            <w:bottom w:val="none" w:sz="0" w:space="0" w:color="auto"/>
            <w:right w:val="none" w:sz="0" w:space="0" w:color="auto"/>
          </w:divBdr>
        </w:div>
        <w:div w:id="1308362738">
          <w:marLeft w:val="0"/>
          <w:marRight w:val="0"/>
          <w:marTop w:val="0"/>
          <w:marBottom w:val="0"/>
          <w:divBdr>
            <w:top w:val="none" w:sz="0" w:space="0" w:color="auto"/>
            <w:left w:val="none" w:sz="0" w:space="0" w:color="auto"/>
            <w:bottom w:val="none" w:sz="0" w:space="0" w:color="auto"/>
            <w:right w:val="none" w:sz="0" w:space="0" w:color="auto"/>
          </w:divBdr>
        </w:div>
        <w:div w:id="1338843224">
          <w:marLeft w:val="0"/>
          <w:marRight w:val="0"/>
          <w:marTop w:val="0"/>
          <w:marBottom w:val="0"/>
          <w:divBdr>
            <w:top w:val="none" w:sz="0" w:space="0" w:color="auto"/>
            <w:left w:val="none" w:sz="0" w:space="0" w:color="auto"/>
            <w:bottom w:val="none" w:sz="0" w:space="0" w:color="auto"/>
            <w:right w:val="none" w:sz="0" w:space="0" w:color="auto"/>
          </w:divBdr>
        </w:div>
        <w:div w:id="1357079479">
          <w:marLeft w:val="0"/>
          <w:marRight w:val="0"/>
          <w:marTop w:val="0"/>
          <w:marBottom w:val="0"/>
          <w:divBdr>
            <w:top w:val="none" w:sz="0" w:space="0" w:color="auto"/>
            <w:left w:val="none" w:sz="0" w:space="0" w:color="auto"/>
            <w:bottom w:val="none" w:sz="0" w:space="0" w:color="auto"/>
            <w:right w:val="none" w:sz="0" w:space="0" w:color="auto"/>
          </w:divBdr>
        </w:div>
        <w:div w:id="1363364330">
          <w:marLeft w:val="0"/>
          <w:marRight w:val="0"/>
          <w:marTop w:val="0"/>
          <w:marBottom w:val="0"/>
          <w:divBdr>
            <w:top w:val="none" w:sz="0" w:space="0" w:color="auto"/>
            <w:left w:val="none" w:sz="0" w:space="0" w:color="auto"/>
            <w:bottom w:val="none" w:sz="0" w:space="0" w:color="auto"/>
            <w:right w:val="none" w:sz="0" w:space="0" w:color="auto"/>
          </w:divBdr>
        </w:div>
        <w:div w:id="1370229644">
          <w:marLeft w:val="0"/>
          <w:marRight w:val="0"/>
          <w:marTop w:val="0"/>
          <w:marBottom w:val="0"/>
          <w:divBdr>
            <w:top w:val="none" w:sz="0" w:space="0" w:color="auto"/>
            <w:left w:val="none" w:sz="0" w:space="0" w:color="auto"/>
            <w:bottom w:val="none" w:sz="0" w:space="0" w:color="auto"/>
            <w:right w:val="none" w:sz="0" w:space="0" w:color="auto"/>
          </w:divBdr>
        </w:div>
        <w:div w:id="1402218745">
          <w:marLeft w:val="0"/>
          <w:marRight w:val="0"/>
          <w:marTop w:val="0"/>
          <w:marBottom w:val="0"/>
          <w:divBdr>
            <w:top w:val="none" w:sz="0" w:space="0" w:color="auto"/>
            <w:left w:val="none" w:sz="0" w:space="0" w:color="auto"/>
            <w:bottom w:val="none" w:sz="0" w:space="0" w:color="auto"/>
            <w:right w:val="none" w:sz="0" w:space="0" w:color="auto"/>
          </w:divBdr>
        </w:div>
        <w:div w:id="1464033367">
          <w:marLeft w:val="0"/>
          <w:marRight w:val="0"/>
          <w:marTop w:val="0"/>
          <w:marBottom w:val="0"/>
          <w:divBdr>
            <w:top w:val="none" w:sz="0" w:space="0" w:color="auto"/>
            <w:left w:val="none" w:sz="0" w:space="0" w:color="auto"/>
            <w:bottom w:val="none" w:sz="0" w:space="0" w:color="auto"/>
            <w:right w:val="none" w:sz="0" w:space="0" w:color="auto"/>
          </w:divBdr>
        </w:div>
        <w:div w:id="1467579159">
          <w:marLeft w:val="0"/>
          <w:marRight w:val="0"/>
          <w:marTop w:val="0"/>
          <w:marBottom w:val="0"/>
          <w:divBdr>
            <w:top w:val="none" w:sz="0" w:space="0" w:color="auto"/>
            <w:left w:val="none" w:sz="0" w:space="0" w:color="auto"/>
            <w:bottom w:val="none" w:sz="0" w:space="0" w:color="auto"/>
            <w:right w:val="none" w:sz="0" w:space="0" w:color="auto"/>
          </w:divBdr>
        </w:div>
        <w:div w:id="1471358140">
          <w:marLeft w:val="0"/>
          <w:marRight w:val="0"/>
          <w:marTop w:val="0"/>
          <w:marBottom w:val="0"/>
          <w:divBdr>
            <w:top w:val="none" w:sz="0" w:space="0" w:color="auto"/>
            <w:left w:val="none" w:sz="0" w:space="0" w:color="auto"/>
            <w:bottom w:val="none" w:sz="0" w:space="0" w:color="auto"/>
            <w:right w:val="none" w:sz="0" w:space="0" w:color="auto"/>
          </w:divBdr>
        </w:div>
        <w:div w:id="1509558410">
          <w:marLeft w:val="0"/>
          <w:marRight w:val="0"/>
          <w:marTop w:val="0"/>
          <w:marBottom w:val="0"/>
          <w:divBdr>
            <w:top w:val="none" w:sz="0" w:space="0" w:color="auto"/>
            <w:left w:val="none" w:sz="0" w:space="0" w:color="auto"/>
            <w:bottom w:val="none" w:sz="0" w:space="0" w:color="auto"/>
            <w:right w:val="none" w:sz="0" w:space="0" w:color="auto"/>
          </w:divBdr>
        </w:div>
        <w:div w:id="1530139637">
          <w:marLeft w:val="0"/>
          <w:marRight w:val="0"/>
          <w:marTop w:val="0"/>
          <w:marBottom w:val="0"/>
          <w:divBdr>
            <w:top w:val="none" w:sz="0" w:space="0" w:color="auto"/>
            <w:left w:val="none" w:sz="0" w:space="0" w:color="auto"/>
            <w:bottom w:val="none" w:sz="0" w:space="0" w:color="auto"/>
            <w:right w:val="none" w:sz="0" w:space="0" w:color="auto"/>
          </w:divBdr>
        </w:div>
        <w:div w:id="1533953046">
          <w:marLeft w:val="0"/>
          <w:marRight w:val="0"/>
          <w:marTop w:val="0"/>
          <w:marBottom w:val="0"/>
          <w:divBdr>
            <w:top w:val="none" w:sz="0" w:space="0" w:color="auto"/>
            <w:left w:val="none" w:sz="0" w:space="0" w:color="auto"/>
            <w:bottom w:val="none" w:sz="0" w:space="0" w:color="auto"/>
            <w:right w:val="none" w:sz="0" w:space="0" w:color="auto"/>
          </w:divBdr>
        </w:div>
        <w:div w:id="1546672469">
          <w:marLeft w:val="0"/>
          <w:marRight w:val="0"/>
          <w:marTop w:val="0"/>
          <w:marBottom w:val="0"/>
          <w:divBdr>
            <w:top w:val="none" w:sz="0" w:space="0" w:color="auto"/>
            <w:left w:val="none" w:sz="0" w:space="0" w:color="auto"/>
            <w:bottom w:val="none" w:sz="0" w:space="0" w:color="auto"/>
            <w:right w:val="none" w:sz="0" w:space="0" w:color="auto"/>
          </w:divBdr>
        </w:div>
        <w:div w:id="1566794164">
          <w:marLeft w:val="0"/>
          <w:marRight w:val="0"/>
          <w:marTop w:val="0"/>
          <w:marBottom w:val="0"/>
          <w:divBdr>
            <w:top w:val="none" w:sz="0" w:space="0" w:color="auto"/>
            <w:left w:val="none" w:sz="0" w:space="0" w:color="auto"/>
            <w:bottom w:val="none" w:sz="0" w:space="0" w:color="auto"/>
            <w:right w:val="none" w:sz="0" w:space="0" w:color="auto"/>
          </w:divBdr>
        </w:div>
        <w:div w:id="1582375086">
          <w:marLeft w:val="0"/>
          <w:marRight w:val="0"/>
          <w:marTop w:val="0"/>
          <w:marBottom w:val="0"/>
          <w:divBdr>
            <w:top w:val="none" w:sz="0" w:space="0" w:color="auto"/>
            <w:left w:val="none" w:sz="0" w:space="0" w:color="auto"/>
            <w:bottom w:val="none" w:sz="0" w:space="0" w:color="auto"/>
            <w:right w:val="none" w:sz="0" w:space="0" w:color="auto"/>
          </w:divBdr>
        </w:div>
        <w:div w:id="1593513862">
          <w:marLeft w:val="0"/>
          <w:marRight w:val="0"/>
          <w:marTop w:val="0"/>
          <w:marBottom w:val="0"/>
          <w:divBdr>
            <w:top w:val="none" w:sz="0" w:space="0" w:color="auto"/>
            <w:left w:val="none" w:sz="0" w:space="0" w:color="auto"/>
            <w:bottom w:val="none" w:sz="0" w:space="0" w:color="auto"/>
            <w:right w:val="none" w:sz="0" w:space="0" w:color="auto"/>
          </w:divBdr>
        </w:div>
        <w:div w:id="1595623084">
          <w:marLeft w:val="0"/>
          <w:marRight w:val="0"/>
          <w:marTop w:val="0"/>
          <w:marBottom w:val="0"/>
          <w:divBdr>
            <w:top w:val="none" w:sz="0" w:space="0" w:color="auto"/>
            <w:left w:val="none" w:sz="0" w:space="0" w:color="auto"/>
            <w:bottom w:val="none" w:sz="0" w:space="0" w:color="auto"/>
            <w:right w:val="none" w:sz="0" w:space="0" w:color="auto"/>
          </w:divBdr>
        </w:div>
        <w:div w:id="1603488253">
          <w:marLeft w:val="0"/>
          <w:marRight w:val="0"/>
          <w:marTop w:val="0"/>
          <w:marBottom w:val="0"/>
          <w:divBdr>
            <w:top w:val="none" w:sz="0" w:space="0" w:color="auto"/>
            <w:left w:val="none" w:sz="0" w:space="0" w:color="auto"/>
            <w:bottom w:val="none" w:sz="0" w:space="0" w:color="auto"/>
            <w:right w:val="none" w:sz="0" w:space="0" w:color="auto"/>
          </w:divBdr>
        </w:div>
        <w:div w:id="1623684626">
          <w:marLeft w:val="0"/>
          <w:marRight w:val="0"/>
          <w:marTop w:val="0"/>
          <w:marBottom w:val="0"/>
          <w:divBdr>
            <w:top w:val="none" w:sz="0" w:space="0" w:color="auto"/>
            <w:left w:val="none" w:sz="0" w:space="0" w:color="auto"/>
            <w:bottom w:val="none" w:sz="0" w:space="0" w:color="auto"/>
            <w:right w:val="none" w:sz="0" w:space="0" w:color="auto"/>
          </w:divBdr>
        </w:div>
        <w:div w:id="1625841380">
          <w:marLeft w:val="0"/>
          <w:marRight w:val="0"/>
          <w:marTop w:val="0"/>
          <w:marBottom w:val="0"/>
          <w:divBdr>
            <w:top w:val="none" w:sz="0" w:space="0" w:color="auto"/>
            <w:left w:val="none" w:sz="0" w:space="0" w:color="auto"/>
            <w:bottom w:val="none" w:sz="0" w:space="0" w:color="auto"/>
            <w:right w:val="none" w:sz="0" w:space="0" w:color="auto"/>
          </w:divBdr>
        </w:div>
        <w:div w:id="1640106727">
          <w:marLeft w:val="0"/>
          <w:marRight w:val="0"/>
          <w:marTop w:val="0"/>
          <w:marBottom w:val="0"/>
          <w:divBdr>
            <w:top w:val="none" w:sz="0" w:space="0" w:color="auto"/>
            <w:left w:val="none" w:sz="0" w:space="0" w:color="auto"/>
            <w:bottom w:val="none" w:sz="0" w:space="0" w:color="auto"/>
            <w:right w:val="none" w:sz="0" w:space="0" w:color="auto"/>
          </w:divBdr>
        </w:div>
        <w:div w:id="1646156688">
          <w:marLeft w:val="0"/>
          <w:marRight w:val="0"/>
          <w:marTop w:val="0"/>
          <w:marBottom w:val="0"/>
          <w:divBdr>
            <w:top w:val="none" w:sz="0" w:space="0" w:color="auto"/>
            <w:left w:val="none" w:sz="0" w:space="0" w:color="auto"/>
            <w:bottom w:val="none" w:sz="0" w:space="0" w:color="auto"/>
            <w:right w:val="none" w:sz="0" w:space="0" w:color="auto"/>
          </w:divBdr>
        </w:div>
        <w:div w:id="1686126565">
          <w:marLeft w:val="0"/>
          <w:marRight w:val="0"/>
          <w:marTop w:val="0"/>
          <w:marBottom w:val="0"/>
          <w:divBdr>
            <w:top w:val="none" w:sz="0" w:space="0" w:color="auto"/>
            <w:left w:val="none" w:sz="0" w:space="0" w:color="auto"/>
            <w:bottom w:val="none" w:sz="0" w:space="0" w:color="auto"/>
            <w:right w:val="none" w:sz="0" w:space="0" w:color="auto"/>
          </w:divBdr>
        </w:div>
        <w:div w:id="1710838790">
          <w:marLeft w:val="0"/>
          <w:marRight w:val="0"/>
          <w:marTop w:val="0"/>
          <w:marBottom w:val="0"/>
          <w:divBdr>
            <w:top w:val="none" w:sz="0" w:space="0" w:color="auto"/>
            <w:left w:val="none" w:sz="0" w:space="0" w:color="auto"/>
            <w:bottom w:val="none" w:sz="0" w:space="0" w:color="auto"/>
            <w:right w:val="none" w:sz="0" w:space="0" w:color="auto"/>
          </w:divBdr>
        </w:div>
        <w:div w:id="1751581552">
          <w:marLeft w:val="0"/>
          <w:marRight w:val="0"/>
          <w:marTop w:val="0"/>
          <w:marBottom w:val="0"/>
          <w:divBdr>
            <w:top w:val="none" w:sz="0" w:space="0" w:color="auto"/>
            <w:left w:val="none" w:sz="0" w:space="0" w:color="auto"/>
            <w:bottom w:val="none" w:sz="0" w:space="0" w:color="auto"/>
            <w:right w:val="none" w:sz="0" w:space="0" w:color="auto"/>
          </w:divBdr>
        </w:div>
        <w:div w:id="1786848261">
          <w:marLeft w:val="0"/>
          <w:marRight w:val="0"/>
          <w:marTop w:val="0"/>
          <w:marBottom w:val="0"/>
          <w:divBdr>
            <w:top w:val="none" w:sz="0" w:space="0" w:color="auto"/>
            <w:left w:val="none" w:sz="0" w:space="0" w:color="auto"/>
            <w:bottom w:val="none" w:sz="0" w:space="0" w:color="auto"/>
            <w:right w:val="none" w:sz="0" w:space="0" w:color="auto"/>
          </w:divBdr>
        </w:div>
        <w:div w:id="1789203712">
          <w:marLeft w:val="0"/>
          <w:marRight w:val="0"/>
          <w:marTop w:val="0"/>
          <w:marBottom w:val="0"/>
          <w:divBdr>
            <w:top w:val="none" w:sz="0" w:space="0" w:color="auto"/>
            <w:left w:val="none" w:sz="0" w:space="0" w:color="auto"/>
            <w:bottom w:val="none" w:sz="0" w:space="0" w:color="auto"/>
            <w:right w:val="none" w:sz="0" w:space="0" w:color="auto"/>
          </w:divBdr>
        </w:div>
        <w:div w:id="1828132174">
          <w:marLeft w:val="0"/>
          <w:marRight w:val="0"/>
          <w:marTop w:val="0"/>
          <w:marBottom w:val="0"/>
          <w:divBdr>
            <w:top w:val="none" w:sz="0" w:space="0" w:color="auto"/>
            <w:left w:val="none" w:sz="0" w:space="0" w:color="auto"/>
            <w:bottom w:val="none" w:sz="0" w:space="0" w:color="auto"/>
            <w:right w:val="none" w:sz="0" w:space="0" w:color="auto"/>
          </w:divBdr>
        </w:div>
        <w:div w:id="1876766720">
          <w:marLeft w:val="0"/>
          <w:marRight w:val="0"/>
          <w:marTop w:val="0"/>
          <w:marBottom w:val="0"/>
          <w:divBdr>
            <w:top w:val="none" w:sz="0" w:space="0" w:color="auto"/>
            <w:left w:val="none" w:sz="0" w:space="0" w:color="auto"/>
            <w:bottom w:val="none" w:sz="0" w:space="0" w:color="auto"/>
            <w:right w:val="none" w:sz="0" w:space="0" w:color="auto"/>
          </w:divBdr>
        </w:div>
        <w:div w:id="1888297220">
          <w:marLeft w:val="0"/>
          <w:marRight w:val="0"/>
          <w:marTop w:val="0"/>
          <w:marBottom w:val="0"/>
          <w:divBdr>
            <w:top w:val="none" w:sz="0" w:space="0" w:color="auto"/>
            <w:left w:val="none" w:sz="0" w:space="0" w:color="auto"/>
            <w:bottom w:val="none" w:sz="0" w:space="0" w:color="auto"/>
            <w:right w:val="none" w:sz="0" w:space="0" w:color="auto"/>
          </w:divBdr>
        </w:div>
        <w:div w:id="1893074413">
          <w:marLeft w:val="0"/>
          <w:marRight w:val="0"/>
          <w:marTop w:val="0"/>
          <w:marBottom w:val="0"/>
          <w:divBdr>
            <w:top w:val="none" w:sz="0" w:space="0" w:color="auto"/>
            <w:left w:val="none" w:sz="0" w:space="0" w:color="auto"/>
            <w:bottom w:val="none" w:sz="0" w:space="0" w:color="auto"/>
            <w:right w:val="none" w:sz="0" w:space="0" w:color="auto"/>
          </w:divBdr>
        </w:div>
        <w:div w:id="1925190274">
          <w:marLeft w:val="0"/>
          <w:marRight w:val="0"/>
          <w:marTop w:val="0"/>
          <w:marBottom w:val="0"/>
          <w:divBdr>
            <w:top w:val="none" w:sz="0" w:space="0" w:color="auto"/>
            <w:left w:val="none" w:sz="0" w:space="0" w:color="auto"/>
            <w:bottom w:val="none" w:sz="0" w:space="0" w:color="auto"/>
            <w:right w:val="none" w:sz="0" w:space="0" w:color="auto"/>
          </w:divBdr>
        </w:div>
        <w:div w:id="1965111529">
          <w:marLeft w:val="0"/>
          <w:marRight w:val="0"/>
          <w:marTop w:val="0"/>
          <w:marBottom w:val="0"/>
          <w:divBdr>
            <w:top w:val="none" w:sz="0" w:space="0" w:color="auto"/>
            <w:left w:val="none" w:sz="0" w:space="0" w:color="auto"/>
            <w:bottom w:val="none" w:sz="0" w:space="0" w:color="auto"/>
            <w:right w:val="none" w:sz="0" w:space="0" w:color="auto"/>
          </w:divBdr>
        </w:div>
        <w:div w:id="1971932550">
          <w:marLeft w:val="0"/>
          <w:marRight w:val="0"/>
          <w:marTop w:val="0"/>
          <w:marBottom w:val="0"/>
          <w:divBdr>
            <w:top w:val="none" w:sz="0" w:space="0" w:color="auto"/>
            <w:left w:val="none" w:sz="0" w:space="0" w:color="auto"/>
            <w:bottom w:val="none" w:sz="0" w:space="0" w:color="auto"/>
            <w:right w:val="none" w:sz="0" w:space="0" w:color="auto"/>
          </w:divBdr>
        </w:div>
        <w:div w:id="2016108464">
          <w:marLeft w:val="0"/>
          <w:marRight w:val="0"/>
          <w:marTop w:val="0"/>
          <w:marBottom w:val="0"/>
          <w:divBdr>
            <w:top w:val="none" w:sz="0" w:space="0" w:color="auto"/>
            <w:left w:val="none" w:sz="0" w:space="0" w:color="auto"/>
            <w:bottom w:val="none" w:sz="0" w:space="0" w:color="auto"/>
            <w:right w:val="none" w:sz="0" w:space="0" w:color="auto"/>
          </w:divBdr>
        </w:div>
        <w:div w:id="2019574704">
          <w:marLeft w:val="0"/>
          <w:marRight w:val="0"/>
          <w:marTop w:val="0"/>
          <w:marBottom w:val="0"/>
          <w:divBdr>
            <w:top w:val="none" w:sz="0" w:space="0" w:color="auto"/>
            <w:left w:val="none" w:sz="0" w:space="0" w:color="auto"/>
            <w:bottom w:val="none" w:sz="0" w:space="0" w:color="auto"/>
            <w:right w:val="none" w:sz="0" w:space="0" w:color="auto"/>
          </w:divBdr>
        </w:div>
        <w:div w:id="2036492909">
          <w:marLeft w:val="0"/>
          <w:marRight w:val="0"/>
          <w:marTop w:val="0"/>
          <w:marBottom w:val="0"/>
          <w:divBdr>
            <w:top w:val="none" w:sz="0" w:space="0" w:color="auto"/>
            <w:left w:val="none" w:sz="0" w:space="0" w:color="auto"/>
            <w:bottom w:val="none" w:sz="0" w:space="0" w:color="auto"/>
            <w:right w:val="none" w:sz="0" w:space="0" w:color="auto"/>
          </w:divBdr>
        </w:div>
        <w:div w:id="2074425392">
          <w:marLeft w:val="0"/>
          <w:marRight w:val="0"/>
          <w:marTop w:val="0"/>
          <w:marBottom w:val="0"/>
          <w:divBdr>
            <w:top w:val="none" w:sz="0" w:space="0" w:color="auto"/>
            <w:left w:val="none" w:sz="0" w:space="0" w:color="auto"/>
            <w:bottom w:val="none" w:sz="0" w:space="0" w:color="auto"/>
            <w:right w:val="none" w:sz="0" w:space="0" w:color="auto"/>
          </w:divBdr>
        </w:div>
        <w:div w:id="2099476552">
          <w:marLeft w:val="0"/>
          <w:marRight w:val="0"/>
          <w:marTop w:val="0"/>
          <w:marBottom w:val="0"/>
          <w:divBdr>
            <w:top w:val="none" w:sz="0" w:space="0" w:color="auto"/>
            <w:left w:val="none" w:sz="0" w:space="0" w:color="auto"/>
            <w:bottom w:val="none" w:sz="0" w:space="0" w:color="auto"/>
            <w:right w:val="none" w:sz="0" w:space="0" w:color="auto"/>
          </w:divBdr>
        </w:div>
        <w:div w:id="2103597564">
          <w:marLeft w:val="0"/>
          <w:marRight w:val="0"/>
          <w:marTop w:val="0"/>
          <w:marBottom w:val="0"/>
          <w:divBdr>
            <w:top w:val="none" w:sz="0" w:space="0" w:color="auto"/>
            <w:left w:val="none" w:sz="0" w:space="0" w:color="auto"/>
            <w:bottom w:val="none" w:sz="0" w:space="0" w:color="auto"/>
            <w:right w:val="none" w:sz="0" w:space="0" w:color="auto"/>
          </w:divBdr>
        </w:div>
        <w:div w:id="2104639772">
          <w:marLeft w:val="0"/>
          <w:marRight w:val="0"/>
          <w:marTop w:val="0"/>
          <w:marBottom w:val="0"/>
          <w:divBdr>
            <w:top w:val="none" w:sz="0" w:space="0" w:color="auto"/>
            <w:left w:val="none" w:sz="0" w:space="0" w:color="auto"/>
            <w:bottom w:val="none" w:sz="0" w:space="0" w:color="auto"/>
            <w:right w:val="none" w:sz="0" w:space="0" w:color="auto"/>
          </w:divBdr>
        </w:div>
      </w:divsChild>
    </w:div>
    <w:div w:id="1315328910">
      <w:bodyDiv w:val="1"/>
      <w:marLeft w:val="0"/>
      <w:marRight w:val="0"/>
      <w:marTop w:val="0"/>
      <w:marBottom w:val="0"/>
      <w:divBdr>
        <w:top w:val="none" w:sz="0" w:space="0" w:color="auto"/>
        <w:left w:val="none" w:sz="0" w:space="0" w:color="auto"/>
        <w:bottom w:val="none" w:sz="0" w:space="0" w:color="auto"/>
        <w:right w:val="none" w:sz="0" w:space="0" w:color="auto"/>
      </w:divBdr>
    </w:div>
    <w:div w:id="1323394454">
      <w:bodyDiv w:val="1"/>
      <w:marLeft w:val="0"/>
      <w:marRight w:val="0"/>
      <w:marTop w:val="0"/>
      <w:marBottom w:val="0"/>
      <w:divBdr>
        <w:top w:val="none" w:sz="0" w:space="0" w:color="auto"/>
        <w:left w:val="none" w:sz="0" w:space="0" w:color="auto"/>
        <w:bottom w:val="none" w:sz="0" w:space="0" w:color="auto"/>
        <w:right w:val="none" w:sz="0" w:space="0" w:color="auto"/>
      </w:divBdr>
    </w:div>
    <w:div w:id="1426535998">
      <w:bodyDiv w:val="1"/>
      <w:marLeft w:val="0"/>
      <w:marRight w:val="0"/>
      <w:marTop w:val="0"/>
      <w:marBottom w:val="0"/>
      <w:divBdr>
        <w:top w:val="none" w:sz="0" w:space="0" w:color="auto"/>
        <w:left w:val="none" w:sz="0" w:space="0" w:color="auto"/>
        <w:bottom w:val="none" w:sz="0" w:space="0" w:color="auto"/>
        <w:right w:val="none" w:sz="0" w:space="0" w:color="auto"/>
      </w:divBdr>
    </w:div>
    <w:div w:id="1468352274">
      <w:bodyDiv w:val="1"/>
      <w:marLeft w:val="0"/>
      <w:marRight w:val="0"/>
      <w:marTop w:val="0"/>
      <w:marBottom w:val="0"/>
      <w:divBdr>
        <w:top w:val="none" w:sz="0" w:space="0" w:color="auto"/>
        <w:left w:val="none" w:sz="0" w:space="0" w:color="auto"/>
        <w:bottom w:val="none" w:sz="0" w:space="0" w:color="auto"/>
        <w:right w:val="none" w:sz="0" w:space="0" w:color="auto"/>
      </w:divBdr>
      <w:divsChild>
        <w:div w:id="84227103">
          <w:marLeft w:val="0"/>
          <w:marRight w:val="0"/>
          <w:marTop w:val="0"/>
          <w:marBottom w:val="0"/>
          <w:divBdr>
            <w:top w:val="none" w:sz="0" w:space="0" w:color="auto"/>
            <w:left w:val="none" w:sz="0" w:space="0" w:color="auto"/>
            <w:bottom w:val="none" w:sz="0" w:space="0" w:color="auto"/>
            <w:right w:val="none" w:sz="0" w:space="0" w:color="auto"/>
          </w:divBdr>
        </w:div>
        <w:div w:id="546265366">
          <w:marLeft w:val="0"/>
          <w:marRight w:val="0"/>
          <w:marTop w:val="0"/>
          <w:marBottom w:val="0"/>
          <w:divBdr>
            <w:top w:val="none" w:sz="0" w:space="0" w:color="auto"/>
            <w:left w:val="none" w:sz="0" w:space="0" w:color="auto"/>
            <w:bottom w:val="none" w:sz="0" w:space="0" w:color="auto"/>
            <w:right w:val="none" w:sz="0" w:space="0" w:color="auto"/>
          </w:divBdr>
        </w:div>
        <w:div w:id="1171993610">
          <w:marLeft w:val="0"/>
          <w:marRight w:val="0"/>
          <w:marTop w:val="0"/>
          <w:marBottom w:val="0"/>
          <w:divBdr>
            <w:top w:val="none" w:sz="0" w:space="0" w:color="auto"/>
            <w:left w:val="none" w:sz="0" w:space="0" w:color="auto"/>
            <w:bottom w:val="none" w:sz="0" w:space="0" w:color="auto"/>
            <w:right w:val="none" w:sz="0" w:space="0" w:color="auto"/>
          </w:divBdr>
        </w:div>
        <w:div w:id="1196044841">
          <w:marLeft w:val="0"/>
          <w:marRight w:val="0"/>
          <w:marTop w:val="0"/>
          <w:marBottom w:val="0"/>
          <w:divBdr>
            <w:top w:val="none" w:sz="0" w:space="0" w:color="auto"/>
            <w:left w:val="none" w:sz="0" w:space="0" w:color="auto"/>
            <w:bottom w:val="none" w:sz="0" w:space="0" w:color="auto"/>
            <w:right w:val="none" w:sz="0" w:space="0" w:color="auto"/>
          </w:divBdr>
          <w:divsChild>
            <w:div w:id="189537810">
              <w:marLeft w:val="0"/>
              <w:marRight w:val="0"/>
              <w:marTop w:val="0"/>
              <w:marBottom w:val="0"/>
              <w:divBdr>
                <w:top w:val="none" w:sz="0" w:space="0" w:color="auto"/>
                <w:left w:val="none" w:sz="0" w:space="0" w:color="auto"/>
                <w:bottom w:val="none" w:sz="0" w:space="0" w:color="auto"/>
                <w:right w:val="none" w:sz="0" w:space="0" w:color="auto"/>
              </w:divBdr>
            </w:div>
            <w:div w:id="894589116">
              <w:marLeft w:val="0"/>
              <w:marRight w:val="0"/>
              <w:marTop w:val="0"/>
              <w:marBottom w:val="0"/>
              <w:divBdr>
                <w:top w:val="none" w:sz="0" w:space="0" w:color="auto"/>
                <w:left w:val="none" w:sz="0" w:space="0" w:color="auto"/>
                <w:bottom w:val="none" w:sz="0" w:space="0" w:color="auto"/>
                <w:right w:val="none" w:sz="0" w:space="0" w:color="auto"/>
              </w:divBdr>
            </w:div>
          </w:divsChild>
        </w:div>
        <w:div w:id="1793556422">
          <w:marLeft w:val="0"/>
          <w:marRight w:val="0"/>
          <w:marTop w:val="0"/>
          <w:marBottom w:val="0"/>
          <w:divBdr>
            <w:top w:val="none" w:sz="0" w:space="0" w:color="auto"/>
            <w:left w:val="none" w:sz="0" w:space="0" w:color="auto"/>
            <w:bottom w:val="none" w:sz="0" w:space="0" w:color="auto"/>
            <w:right w:val="none" w:sz="0" w:space="0" w:color="auto"/>
          </w:divBdr>
        </w:div>
        <w:div w:id="1877038129">
          <w:marLeft w:val="0"/>
          <w:marRight w:val="0"/>
          <w:marTop w:val="0"/>
          <w:marBottom w:val="0"/>
          <w:divBdr>
            <w:top w:val="none" w:sz="0" w:space="0" w:color="auto"/>
            <w:left w:val="none" w:sz="0" w:space="0" w:color="auto"/>
            <w:bottom w:val="none" w:sz="0" w:space="0" w:color="auto"/>
            <w:right w:val="none" w:sz="0" w:space="0" w:color="auto"/>
          </w:divBdr>
          <w:divsChild>
            <w:div w:id="195898784">
              <w:marLeft w:val="0"/>
              <w:marRight w:val="0"/>
              <w:marTop w:val="0"/>
              <w:marBottom w:val="0"/>
              <w:divBdr>
                <w:top w:val="none" w:sz="0" w:space="0" w:color="auto"/>
                <w:left w:val="none" w:sz="0" w:space="0" w:color="auto"/>
                <w:bottom w:val="none" w:sz="0" w:space="0" w:color="auto"/>
                <w:right w:val="none" w:sz="0" w:space="0" w:color="auto"/>
              </w:divBdr>
            </w:div>
            <w:div w:id="17422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4903">
      <w:bodyDiv w:val="1"/>
      <w:marLeft w:val="0"/>
      <w:marRight w:val="0"/>
      <w:marTop w:val="0"/>
      <w:marBottom w:val="0"/>
      <w:divBdr>
        <w:top w:val="none" w:sz="0" w:space="0" w:color="auto"/>
        <w:left w:val="none" w:sz="0" w:space="0" w:color="auto"/>
        <w:bottom w:val="none" w:sz="0" w:space="0" w:color="auto"/>
        <w:right w:val="none" w:sz="0" w:space="0" w:color="auto"/>
      </w:divBdr>
    </w:div>
    <w:div w:id="1544322251">
      <w:bodyDiv w:val="1"/>
      <w:marLeft w:val="0"/>
      <w:marRight w:val="0"/>
      <w:marTop w:val="0"/>
      <w:marBottom w:val="0"/>
      <w:divBdr>
        <w:top w:val="none" w:sz="0" w:space="0" w:color="auto"/>
        <w:left w:val="none" w:sz="0" w:space="0" w:color="auto"/>
        <w:bottom w:val="none" w:sz="0" w:space="0" w:color="auto"/>
        <w:right w:val="none" w:sz="0" w:space="0" w:color="auto"/>
      </w:divBdr>
    </w:div>
    <w:div w:id="1586185597">
      <w:bodyDiv w:val="1"/>
      <w:marLeft w:val="0"/>
      <w:marRight w:val="0"/>
      <w:marTop w:val="0"/>
      <w:marBottom w:val="0"/>
      <w:divBdr>
        <w:top w:val="none" w:sz="0" w:space="0" w:color="auto"/>
        <w:left w:val="none" w:sz="0" w:space="0" w:color="auto"/>
        <w:bottom w:val="none" w:sz="0" w:space="0" w:color="auto"/>
        <w:right w:val="none" w:sz="0" w:space="0" w:color="auto"/>
      </w:divBdr>
      <w:divsChild>
        <w:div w:id="17512100">
          <w:marLeft w:val="0"/>
          <w:marRight w:val="0"/>
          <w:marTop w:val="0"/>
          <w:marBottom w:val="0"/>
          <w:divBdr>
            <w:top w:val="none" w:sz="0" w:space="0" w:color="auto"/>
            <w:left w:val="none" w:sz="0" w:space="0" w:color="auto"/>
            <w:bottom w:val="none" w:sz="0" w:space="0" w:color="auto"/>
            <w:right w:val="none" w:sz="0" w:space="0" w:color="auto"/>
          </w:divBdr>
        </w:div>
        <w:div w:id="42410167">
          <w:marLeft w:val="0"/>
          <w:marRight w:val="0"/>
          <w:marTop w:val="0"/>
          <w:marBottom w:val="0"/>
          <w:divBdr>
            <w:top w:val="none" w:sz="0" w:space="0" w:color="auto"/>
            <w:left w:val="none" w:sz="0" w:space="0" w:color="auto"/>
            <w:bottom w:val="none" w:sz="0" w:space="0" w:color="auto"/>
            <w:right w:val="none" w:sz="0" w:space="0" w:color="auto"/>
          </w:divBdr>
        </w:div>
        <w:div w:id="46954412">
          <w:marLeft w:val="0"/>
          <w:marRight w:val="0"/>
          <w:marTop w:val="0"/>
          <w:marBottom w:val="0"/>
          <w:divBdr>
            <w:top w:val="none" w:sz="0" w:space="0" w:color="auto"/>
            <w:left w:val="none" w:sz="0" w:space="0" w:color="auto"/>
            <w:bottom w:val="none" w:sz="0" w:space="0" w:color="auto"/>
            <w:right w:val="none" w:sz="0" w:space="0" w:color="auto"/>
          </w:divBdr>
        </w:div>
        <w:div w:id="90443382">
          <w:marLeft w:val="0"/>
          <w:marRight w:val="0"/>
          <w:marTop w:val="0"/>
          <w:marBottom w:val="0"/>
          <w:divBdr>
            <w:top w:val="none" w:sz="0" w:space="0" w:color="auto"/>
            <w:left w:val="none" w:sz="0" w:space="0" w:color="auto"/>
            <w:bottom w:val="none" w:sz="0" w:space="0" w:color="auto"/>
            <w:right w:val="none" w:sz="0" w:space="0" w:color="auto"/>
          </w:divBdr>
        </w:div>
        <w:div w:id="149061069">
          <w:marLeft w:val="0"/>
          <w:marRight w:val="0"/>
          <w:marTop w:val="0"/>
          <w:marBottom w:val="0"/>
          <w:divBdr>
            <w:top w:val="none" w:sz="0" w:space="0" w:color="auto"/>
            <w:left w:val="none" w:sz="0" w:space="0" w:color="auto"/>
            <w:bottom w:val="none" w:sz="0" w:space="0" w:color="auto"/>
            <w:right w:val="none" w:sz="0" w:space="0" w:color="auto"/>
          </w:divBdr>
        </w:div>
        <w:div w:id="167866970">
          <w:marLeft w:val="0"/>
          <w:marRight w:val="0"/>
          <w:marTop w:val="0"/>
          <w:marBottom w:val="0"/>
          <w:divBdr>
            <w:top w:val="none" w:sz="0" w:space="0" w:color="auto"/>
            <w:left w:val="none" w:sz="0" w:space="0" w:color="auto"/>
            <w:bottom w:val="none" w:sz="0" w:space="0" w:color="auto"/>
            <w:right w:val="none" w:sz="0" w:space="0" w:color="auto"/>
          </w:divBdr>
        </w:div>
        <w:div w:id="173155604">
          <w:marLeft w:val="0"/>
          <w:marRight w:val="0"/>
          <w:marTop w:val="0"/>
          <w:marBottom w:val="0"/>
          <w:divBdr>
            <w:top w:val="none" w:sz="0" w:space="0" w:color="auto"/>
            <w:left w:val="none" w:sz="0" w:space="0" w:color="auto"/>
            <w:bottom w:val="none" w:sz="0" w:space="0" w:color="auto"/>
            <w:right w:val="none" w:sz="0" w:space="0" w:color="auto"/>
          </w:divBdr>
        </w:div>
        <w:div w:id="179243196">
          <w:marLeft w:val="0"/>
          <w:marRight w:val="0"/>
          <w:marTop w:val="0"/>
          <w:marBottom w:val="0"/>
          <w:divBdr>
            <w:top w:val="none" w:sz="0" w:space="0" w:color="auto"/>
            <w:left w:val="none" w:sz="0" w:space="0" w:color="auto"/>
            <w:bottom w:val="none" w:sz="0" w:space="0" w:color="auto"/>
            <w:right w:val="none" w:sz="0" w:space="0" w:color="auto"/>
          </w:divBdr>
        </w:div>
        <w:div w:id="181671108">
          <w:marLeft w:val="0"/>
          <w:marRight w:val="0"/>
          <w:marTop w:val="0"/>
          <w:marBottom w:val="0"/>
          <w:divBdr>
            <w:top w:val="none" w:sz="0" w:space="0" w:color="auto"/>
            <w:left w:val="none" w:sz="0" w:space="0" w:color="auto"/>
            <w:bottom w:val="none" w:sz="0" w:space="0" w:color="auto"/>
            <w:right w:val="none" w:sz="0" w:space="0" w:color="auto"/>
          </w:divBdr>
        </w:div>
        <w:div w:id="207374621">
          <w:marLeft w:val="0"/>
          <w:marRight w:val="0"/>
          <w:marTop w:val="0"/>
          <w:marBottom w:val="0"/>
          <w:divBdr>
            <w:top w:val="none" w:sz="0" w:space="0" w:color="auto"/>
            <w:left w:val="none" w:sz="0" w:space="0" w:color="auto"/>
            <w:bottom w:val="none" w:sz="0" w:space="0" w:color="auto"/>
            <w:right w:val="none" w:sz="0" w:space="0" w:color="auto"/>
          </w:divBdr>
        </w:div>
        <w:div w:id="215821271">
          <w:marLeft w:val="0"/>
          <w:marRight w:val="0"/>
          <w:marTop w:val="0"/>
          <w:marBottom w:val="0"/>
          <w:divBdr>
            <w:top w:val="none" w:sz="0" w:space="0" w:color="auto"/>
            <w:left w:val="none" w:sz="0" w:space="0" w:color="auto"/>
            <w:bottom w:val="none" w:sz="0" w:space="0" w:color="auto"/>
            <w:right w:val="none" w:sz="0" w:space="0" w:color="auto"/>
          </w:divBdr>
        </w:div>
        <w:div w:id="233860261">
          <w:marLeft w:val="0"/>
          <w:marRight w:val="0"/>
          <w:marTop w:val="0"/>
          <w:marBottom w:val="0"/>
          <w:divBdr>
            <w:top w:val="none" w:sz="0" w:space="0" w:color="auto"/>
            <w:left w:val="none" w:sz="0" w:space="0" w:color="auto"/>
            <w:bottom w:val="none" w:sz="0" w:space="0" w:color="auto"/>
            <w:right w:val="none" w:sz="0" w:space="0" w:color="auto"/>
          </w:divBdr>
        </w:div>
        <w:div w:id="256445647">
          <w:marLeft w:val="0"/>
          <w:marRight w:val="0"/>
          <w:marTop w:val="0"/>
          <w:marBottom w:val="0"/>
          <w:divBdr>
            <w:top w:val="none" w:sz="0" w:space="0" w:color="auto"/>
            <w:left w:val="none" w:sz="0" w:space="0" w:color="auto"/>
            <w:bottom w:val="none" w:sz="0" w:space="0" w:color="auto"/>
            <w:right w:val="none" w:sz="0" w:space="0" w:color="auto"/>
          </w:divBdr>
        </w:div>
        <w:div w:id="260576050">
          <w:marLeft w:val="0"/>
          <w:marRight w:val="0"/>
          <w:marTop w:val="0"/>
          <w:marBottom w:val="0"/>
          <w:divBdr>
            <w:top w:val="none" w:sz="0" w:space="0" w:color="auto"/>
            <w:left w:val="none" w:sz="0" w:space="0" w:color="auto"/>
            <w:bottom w:val="none" w:sz="0" w:space="0" w:color="auto"/>
            <w:right w:val="none" w:sz="0" w:space="0" w:color="auto"/>
          </w:divBdr>
        </w:div>
        <w:div w:id="282347641">
          <w:marLeft w:val="0"/>
          <w:marRight w:val="0"/>
          <w:marTop w:val="0"/>
          <w:marBottom w:val="0"/>
          <w:divBdr>
            <w:top w:val="none" w:sz="0" w:space="0" w:color="auto"/>
            <w:left w:val="none" w:sz="0" w:space="0" w:color="auto"/>
            <w:bottom w:val="none" w:sz="0" w:space="0" w:color="auto"/>
            <w:right w:val="none" w:sz="0" w:space="0" w:color="auto"/>
          </w:divBdr>
        </w:div>
        <w:div w:id="287008008">
          <w:marLeft w:val="0"/>
          <w:marRight w:val="0"/>
          <w:marTop w:val="0"/>
          <w:marBottom w:val="0"/>
          <w:divBdr>
            <w:top w:val="none" w:sz="0" w:space="0" w:color="auto"/>
            <w:left w:val="none" w:sz="0" w:space="0" w:color="auto"/>
            <w:bottom w:val="none" w:sz="0" w:space="0" w:color="auto"/>
            <w:right w:val="none" w:sz="0" w:space="0" w:color="auto"/>
          </w:divBdr>
        </w:div>
        <w:div w:id="340206991">
          <w:marLeft w:val="0"/>
          <w:marRight w:val="0"/>
          <w:marTop w:val="0"/>
          <w:marBottom w:val="0"/>
          <w:divBdr>
            <w:top w:val="none" w:sz="0" w:space="0" w:color="auto"/>
            <w:left w:val="none" w:sz="0" w:space="0" w:color="auto"/>
            <w:bottom w:val="none" w:sz="0" w:space="0" w:color="auto"/>
            <w:right w:val="none" w:sz="0" w:space="0" w:color="auto"/>
          </w:divBdr>
        </w:div>
        <w:div w:id="348142498">
          <w:marLeft w:val="0"/>
          <w:marRight w:val="0"/>
          <w:marTop w:val="0"/>
          <w:marBottom w:val="0"/>
          <w:divBdr>
            <w:top w:val="none" w:sz="0" w:space="0" w:color="auto"/>
            <w:left w:val="none" w:sz="0" w:space="0" w:color="auto"/>
            <w:bottom w:val="none" w:sz="0" w:space="0" w:color="auto"/>
            <w:right w:val="none" w:sz="0" w:space="0" w:color="auto"/>
          </w:divBdr>
        </w:div>
        <w:div w:id="415983613">
          <w:marLeft w:val="0"/>
          <w:marRight w:val="0"/>
          <w:marTop w:val="0"/>
          <w:marBottom w:val="0"/>
          <w:divBdr>
            <w:top w:val="none" w:sz="0" w:space="0" w:color="auto"/>
            <w:left w:val="none" w:sz="0" w:space="0" w:color="auto"/>
            <w:bottom w:val="none" w:sz="0" w:space="0" w:color="auto"/>
            <w:right w:val="none" w:sz="0" w:space="0" w:color="auto"/>
          </w:divBdr>
        </w:div>
        <w:div w:id="461769115">
          <w:marLeft w:val="0"/>
          <w:marRight w:val="0"/>
          <w:marTop w:val="0"/>
          <w:marBottom w:val="0"/>
          <w:divBdr>
            <w:top w:val="none" w:sz="0" w:space="0" w:color="auto"/>
            <w:left w:val="none" w:sz="0" w:space="0" w:color="auto"/>
            <w:bottom w:val="none" w:sz="0" w:space="0" w:color="auto"/>
            <w:right w:val="none" w:sz="0" w:space="0" w:color="auto"/>
          </w:divBdr>
        </w:div>
        <w:div w:id="475337558">
          <w:marLeft w:val="0"/>
          <w:marRight w:val="0"/>
          <w:marTop w:val="0"/>
          <w:marBottom w:val="0"/>
          <w:divBdr>
            <w:top w:val="none" w:sz="0" w:space="0" w:color="auto"/>
            <w:left w:val="none" w:sz="0" w:space="0" w:color="auto"/>
            <w:bottom w:val="none" w:sz="0" w:space="0" w:color="auto"/>
            <w:right w:val="none" w:sz="0" w:space="0" w:color="auto"/>
          </w:divBdr>
        </w:div>
        <w:div w:id="485047871">
          <w:marLeft w:val="0"/>
          <w:marRight w:val="0"/>
          <w:marTop w:val="0"/>
          <w:marBottom w:val="0"/>
          <w:divBdr>
            <w:top w:val="none" w:sz="0" w:space="0" w:color="auto"/>
            <w:left w:val="none" w:sz="0" w:space="0" w:color="auto"/>
            <w:bottom w:val="none" w:sz="0" w:space="0" w:color="auto"/>
            <w:right w:val="none" w:sz="0" w:space="0" w:color="auto"/>
          </w:divBdr>
        </w:div>
        <w:div w:id="517307544">
          <w:marLeft w:val="0"/>
          <w:marRight w:val="0"/>
          <w:marTop w:val="0"/>
          <w:marBottom w:val="0"/>
          <w:divBdr>
            <w:top w:val="none" w:sz="0" w:space="0" w:color="auto"/>
            <w:left w:val="none" w:sz="0" w:space="0" w:color="auto"/>
            <w:bottom w:val="none" w:sz="0" w:space="0" w:color="auto"/>
            <w:right w:val="none" w:sz="0" w:space="0" w:color="auto"/>
          </w:divBdr>
        </w:div>
        <w:div w:id="538126572">
          <w:marLeft w:val="0"/>
          <w:marRight w:val="0"/>
          <w:marTop w:val="0"/>
          <w:marBottom w:val="0"/>
          <w:divBdr>
            <w:top w:val="none" w:sz="0" w:space="0" w:color="auto"/>
            <w:left w:val="none" w:sz="0" w:space="0" w:color="auto"/>
            <w:bottom w:val="none" w:sz="0" w:space="0" w:color="auto"/>
            <w:right w:val="none" w:sz="0" w:space="0" w:color="auto"/>
          </w:divBdr>
        </w:div>
        <w:div w:id="560796821">
          <w:marLeft w:val="0"/>
          <w:marRight w:val="0"/>
          <w:marTop w:val="0"/>
          <w:marBottom w:val="0"/>
          <w:divBdr>
            <w:top w:val="none" w:sz="0" w:space="0" w:color="auto"/>
            <w:left w:val="none" w:sz="0" w:space="0" w:color="auto"/>
            <w:bottom w:val="none" w:sz="0" w:space="0" w:color="auto"/>
            <w:right w:val="none" w:sz="0" w:space="0" w:color="auto"/>
          </w:divBdr>
        </w:div>
        <w:div w:id="567224544">
          <w:marLeft w:val="0"/>
          <w:marRight w:val="0"/>
          <w:marTop w:val="0"/>
          <w:marBottom w:val="0"/>
          <w:divBdr>
            <w:top w:val="none" w:sz="0" w:space="0" w:color="auto"/>
            <w:left w:val="none" w:sz="0" w:space="0" w:color="auto"/>
            <w:bottom w:val="none" w:sz="0" w:space="0" w:color="auto"/>
            <w:right w:val="none" w:sz="0" w:space="0" w:color="auto"/>
          </w:divBdr>
        </w:div>
        <w:div w:id="583612872">
          <w:marLeft w:val="0"/>
          <w:marRight w:val="0"/>
          <w:marTop w:val="0"/>
          <w:marBottom w:val="0"/>
          <w:divBdr>
            <w:top w:val="none" w:sz="0" w:space="0" w:color="auto"/>
            <w:left w:val="none" w:sz="0" w:space="0" w:color="auto"/>
            <w:bottom w:val="none" w:sz="0" w:space="0" w:color="auto"/>
            <w:right w:val="none" w:sz="0" w:space="0" w:color="auto"/>
          </w:divBdr>
        </w:div>
        <w:div w:id="589388238">
          <w:marLeft w:val="0"/>
          <w:marRight w:val="0"/>
          <w:marTop w:val="0"/>
          <w:marBottom w:val="0"/>
          <w:divBdr>
            <w:top w:val="none" w:sz="0" w:space="0" w:color="auto"/>
            <w:left w:val="none" w:sz="0" w:space="0" w:color="auto"/>
            <w:bottom w:val="none" w:sz="0" w:space="0" w:color="auto"/>
            <w:right w:val="none" w:sz="0" w:space="0" w:color="auto"/>
          </w:divBdr>
        </w:div>
        <w:div w:id="610433146">
          <w:marLeft w:val="0"/>
          <w:marRight w:val="0"/>
          <w:marTop w:val="0"/>
          <w:marBottom w:val="0"/>
          <w:divBdr>
            <w:top w:val="none" w:sz="0" w:space="0" w:color="auto"/>
            <w:left w:val="none" w:sz="0" w:space="0" w:color="auto"/>
            <w:bottom w:val="none" w:sz="0" w:space="0" w:color="auto"/>
            <w:right w:val="none" w:sz="0" w:space="0" w:color="auto"/>
          </w:divBdr>
        </w:div>
        <w:div w:id="653752623">
          <w:marLeft w:val="0"/>
          <w:marRight w:val="0"/>
          <w:marTop w:val="0"/>
          <w:marBottom w:val="0"/>
          <w:divBdr>
            <w:top w:val="none" w:sz="0" w:space="0" w:color="auto"/>
            <w:left w:val="none" w:sz="0" w:space="0" w:color="auto"/>
            <w:bottom w:val="none" w:sz="0" w:space="0" w:color="auto"/>
            <w:right w:val="none" w:sz="0" w:space="0" w:color="auto"/>
          </w:divBdr>
        </w:div>
        <w:div w:id="690837598">
          <w:marLeft w:val="0"/>
          <w:marRight w:val="0"/>
          <w:marTop w:val="0"/>
          <w:marBottom w:val="0"/>
          <w:divBdr>
            <w:top w:val="none" w:sz="0" w:space="0" w:color="auto"/>
            <w:left w:val="none" w:sz="0" w:space="0" w:color="auto"/>
            <w:bottom w:val="none" w:sz="0" w:space="0" w:color="auto"/>
            <w:right w:val="none" w:sz="0" w:space="0" w:color="auto"/>
          </w:divBdr>
        </w:div>
        <w:div w:id="707610674">
          <w:marLeft w:val="0"/>
          <w:marRight w:val="0"/>
          <w:marTop w:val="0"/>
          <w:marBottom w:val="0"/>
          <w:divBdr>
            <w:top w:val="none" w:sz="0" w:space="0" w:color="auto"/>
            <w:left w:val="none" w:sz="0" w:space="0" w:color="auto"/>
            <w:bottom w:val="none" w:sz="0" w:space="0" w:color="auto"/>
            <w:right w:val="none" w:sz="0" w:space="0" w:color="auto"/>
          </w:divBdr>
        </w:div>
        <w:div w:id="715592631">
          <w:marLeft w:val="0"/>
          <w:marRight w:val="0"/>
          <w:marTop w:val="0"/>
          <w:marBottom w:val="0"/>
          <w:divBdr>
            <w:top w:val="none" w:sz="0" w:space="0" w:color="auto"/>
            <w:left w:val="none" w:sz="0" w:space="0" w:color="auto"/>
            <w:bottom w:val="none" w:sz="0" w:space="0" w:color="auto"/>
            <w:right w:val="none" w:sz="0" w:space="0" w:color="auto"/>
          </w:divBdr>
        </w:div>
        <w:div w:id="737169905">
          <w:marLeft w:val="0"/>
          <w:marRight w:val="0"/>
          <w:marTop w:val="0"/>
          <w:marBottom w:val="0"/>
          <w:divBdr>
            <w:top w:val="none" w:sz="0" w:space="0" w:color="auto"/>
            <w:left w:val="none" w:sz="0" w:space="0" w:color="auto"/>
            <w:bottom w:val="none" w:sz="0" w:space="0" w:color="auto"/>
            <w:right w:val="none" w:sz="0" w:space="0" w:color="auto"/>
          </w:divBdr>
        </w:div>
        <w:div w:id="756557717">
          <w:marLeft w:val="0"/>
          <w:marRight w:val="0"/>
          <w:marTop w:val="0"/>
          <w:marBottom w:val="0"/>
          <w:divBdr>
            <w:top w:val="none" w:sz="0" w:space="0" w:color="auto"/>
            <w:left w:val="none" w:sz="0" w:space="0" w:color="auto"/>
            <w:bottom w:val="none" w:sz="0" w:space="0" w:color="auto"/>
            <w:right w:val="none" w:sz="0" w:space="0" w:color="auto"/>
          </w:divBdr>
        </w:div>
        <w:div w:id="822744082">
          <w:marLeft w:val="0"/>
          <w:marRight w:val="0"/>
          <w:marTop w:val="0"/>
          <w:marBottom w:val="0"/>
          <w:divBdr>
            <w:top w:val="none" w:sz="0" w:space="0" w:color="auto"/>
            <w:left w:val="none" w:sz="0" w:space="0" w:color="auto"/>
            <w:bottom w:val="none" w:sz="0" w:space="0" w:color="auto"/>
            <w:right w:val="none" w:sz="0" w:space="0" w:color="auto"/>
          </w:divBdr>
        </w:div>
        <w:div w:id="842203773">
          <w:marLeft w:val="0"/>
          <w:marRight w:val="0"/>
          <w:marTop w:val="0"/>
          <w:marBottom w:val="0"/>
          <w:divBdr>
            <w:top w:val="none" w:sz="0" w:space="0" w:color="auto"/>
            <w:left w:val="none" w:sz="0" w:space="0" w:color="auto"/>
            <w:bottom w:val="none" w:sz="0" w:space="0" w:color="auto"/>
            <w:right w:val="none" w:sz="0" w:space="0" w:color="auto"/>
          </w:divBdr>
        </w:div>
        <w:div w:id="860439421">
          <w:marLeft w:val="0"/>
          <w:marRight w:val="0"/>
          <w:marTop w:val="0"/>
          <w:marBottom w:val="0"/>
          <w:divBdr>
            <w:top w:val="none" w:sz="0" w:space="0" w:color="auto"/>
            <w:left w:val="none" w:sz="0" w:space="0" w:color="auto"/>
            <w:bottom w:val="none" w:sz="0" w:space="0" w:color="auto"/>
            <w:right w:val="none" w:sz="0" w:space="0" w:color="auto"/>
          </w:divBdr>
        </w:div>
        <w:div w:id="873494397">
          <w:marLeft w:val="0"/>
          <w:marRight w:val="0"/>
          <w:marTop w:val="0"/>
          <w:marBottom w:val="0"/>
          <w:divBdr>
            <w:top w:val="none" w:sz="0" w:space="0" w:color="auto"/>
            <w:left w:val="none" w:sz="0" w:space="0" w:color="auto"/>
            <w:bottom w:val="none" w:sz="0" w:space="0" w:color="auto"/>
            <w:right w:val="none" w:sz="0" w:space="0" w:color="auto"/>
          </w:divBdr>
        </w:div>
        <w:div w:id="889730695">
          <w:marLeft w:val="0"/>
          <w:marRight w:val="0"/>
          <w:marTop w:val="0"/>
          <w:marBottom w:val="0"/>
          <w:divBdr>
            <w:top w:val="none" w:sz="0" w:space="0" w:color="auto"/>
            <w:left w:val="none" w:sz="0" w:space="0" w:color="auto"/>
            <w:bottom w:val="none" w:sz="0" w:space="0" w:color="auto"/>
            <w:right w:val="none" w:sz="0" w:space="0" w:color="auto"/>
          </w:divBdr>
        </w:div>
        <w:div w:id="898512741">
          <w:marLeft w:val="0"/>
          <w:marRight w:val="0"/>
          <w:marTop w:val="0"/>
          <w:marBottom w:val="0"/>
          <w:divBdr>
            <w:top w:val="none" w:sz="0" w:space="0" w:color="auto"/>
            <w:left w:val="none" w:sz="0" w:space="0" w:color="auto"/>
            <w:bottom w:val="none" w:sz="0" w:space="0" w:color="auto"/>
            <w:right w:val="none" w:sz="0" w:space="0" w:color="auto"/>
          </w:divBdr>
        </w:div>
        <w:div w:id="903446324">
          <w:marLeft w:val="0"/>
          <w:marRight w:val="0"/>
          <w:marTop w:val="0"/>
          <w:marBottom w:val="0"/>
          <w:divBdr>
            <w:top w:val="none" w:sz="0" w:space="0" w:color="auto"/>
            <w:left w:val="none" w:sz="0" w:space="0" w:color="auto"/>
            <w:bottom w:val="none" w:sz="0" w:space="0" w:color="auto"/>
            <w:right w:val="none" w:sz="0" w:space="0" w:color="auto"/>
          </w:divBdr>
        </w:div>
        <w:div w:id="971638828">
          <w:marLeft w:val="0"/>
          <w:marRight w:val="0"/>
          <w:marTop w:val="0"/>
          <w:marBottom w:val="0"/>
          <w:divBdr>
            <w:top w:val="none" w:sz="0" w:space="0" w:color="auto"/>
            <w:left w:val="none" w:sz="0" w:space="0" w:color="auto"/>
            <w:bottom w:val="none" w:sz="0" w:space="0" w:color="auto"/>
            <w:right w:val="none" w:sz="0" w:space="0" w:color="auto"/>
          </w:divBdr>
        </w:div>
        <w:div w:id="984242055">
          <w:marLeft w:val="0"/>
          <w:marRight w:val="0"/>
          <w:marTop w:val="0"/>
          <w:marBottom w:val="0"/>
          <w:divBdr>
            <w:top w:val="none" w:sz="0" w:space="0" w:color="auto"/>
            <w:left w:val="none" w:sz="0" w:space="0" w:color="auto"/>
            <w:bottom w:val="none" w:sz="0" w:space="0" w:color="auto"/>
            <w:right w:val="none" w:sz="0" w:space="0" w:color="auto"/>
          </w:divBdr>
        </w:div>
        <w:div w:id="1014722925">
          <w:marLeft w:val="0"/>
          <w:marRight w:val="0"/>
          <w:marTop w:val="0"/>
          <w:marBottom w:val="0"/>
          <w:divBdr>
            <w:top w:val="none" w:sz="0" w:space="0" w:color="auto"/>
            <w:left w:val="none" w:sz="0" w:space="0" w:color="auto"/>
            <w:bottom w:val="none" w:sz="0" w:space="0" w:color="auto"/>
            <w:right w:val="none" w:sz="0" w:space="0" w:color="auto"/>
          </w:divBdr>
        </w:div>
        <w:div w:id="1022130640">
          <w:marLeft w:val="0"/>
          <w:marRight w:val="0"/>
          <w:marTop w:val="0"/>
          <w:marBottom w:val="0"/>
          <w:divBdr>
            <w:top w:val="none" w:sz="0" w:space="0" w:color="auto"/>
            <w:left w:val="none" w:sz="0" w:space="0" w:color="auto"/>
            <w:bottom w:val="none" w:sz="0" w:space="0" w:color="auto"/>
            <w:right w:val="none" w:sz="0" w:space="0" w:color="auto"/>
          </w:divBdr>
        </w:div>
        <w:div w:id="1082877220">
          <w:marLeft w:val="0"/>
          <w:marRight w:val="0"/>
          <w:marTop w:val="0"/>
          <w:marBottom w:val="0"/>
          <w:divBdr>
            <w:top w:val="none" w:sz="0" w:space="0" w:color="auto"/>
            <w:left w:val="none" w:sz="0" w:space="0" w:color="auto"/>
            <w:bottom w:val="none" w:sz="0" w:space="0" w:color="auto"/>
            <w:right w:val="none" w:sz="0" w:space="0" w:color="auto"/>
          </w:divBdr>
        </w:div>
        <w:div w:id="1099330342">
          <w:marLeft w:val="0"/>
          <w:marRight w:val="0"/>
          <w:marTop w:val="0"/>
          <w:marBottom w:val="0"/>
          <w:divBdr>
            <w:top w:val="none" w:sz="0" w:space="0" w:color="auto"/>
            <w:left w:val="none" w:sz="0" w:space="0" w:color="auto"/>
            <w:bottom w:val="none" w:sz="0" w:space="0" w:color="auto"/>
            <w:right w:val="none" w:sz="0" w:space="0" w:color="auto"/>
          </w:divBdr>
        </w:div>
        <w:div w:id="1108617453">
          <w:marLeft w:val="0"/>
          <w:marRight w:val="0"/>
          <w:marTop w:val="0"/>
          <w:marBottom w:val="0"/>
          <w:divBdr>
            <w:top w:val="none" w:sz="0" w:space="0" w:color="auto"/>
            <w:left w:val="none" w:sz="0" w:space="0" w:color="auto"/>
            <w:bottom w:val="none" w:sz="0" w:space="0" w:color="auto"/>
            <w:right w:val="none" w:sz="0" w:space="0" w:color="auto"/>
          </w:divBdr>
        </w:div>
        <w:div w:id="1171678190">
          <w:marLeft w:val="0"/>
          <w:marRight w:val="0"/>
          <w:marTop w:val="0"/>
          <w:marBottom w:val="0"/>
          <w:divBdr>
            <w:top w:val="none" w:sz="0" w:space="0" w:color="auto"/>
            <w:left w:val="none" w:sz="0" w:space="0" w:color="auto"/>
            <w:bottom w:val="none" w:sz="0" w:space="0" w:color="auto"/>
            <w:right w:val="none" w:sz="0" w:space="0" w:color="auto"/>
          </w:divBdr>
        </w:div>
        <w:div w:id="1177378526">
          <w:marLeft w:val="0"/>
          <w:marRight w:val="0"/>
          <w:marTop w:val="0"/>
          <w:marBottom w:val="0"/>
          <w:divBdr>
            <w:top w:val="none" w:sz="0" w:space="0" w:color="auto"/>
            <w:left w:val="none" w:sz="0" w:space="0" w:color="auto"/>
            <w:bottom w:val="none" w:sz="0" w:space="0" w:color="auto"/>
            <w:right w:val="none" w:sz="0" w:space="0" w:color="auto"/>
          </w:divBdr>
        </w:div>
        <w:div w:id="1209806159">
          <w:marLeft w:val="0"/>
          <w:marRight w:val="0"/>
          <w:marTop w:val="0"/>
          <w:marBottom w:val="0"/>
          <w:divBdr>
            <w:top w:val="none" w:sz="0" w:space="0" w:color="auto"/>
            <w:left w:val="none" w:sz="0" w:space="0" w:color="auto"/>
            <w:bottom w:val="none" w:sz="0" w:space="0" w:color="auto"/>
            <w:right w:val="none" w:sz="0" w:space="0" w:color="auto"/>
          </w:divBdr>
        </w:div>
        <w:div w:id="1280187259">
          <w:marLeft w:val="0"/>
          <w:marRight w:val="0"/>
          <w:marTop w:val="0"/>
          <w:marBottom w:val="0"/>
          <w:divBdr>
            <w:top w:val="none" w:sz="0" w:space="0" w:color="auto"/>
            <w:left w:val="none" w:sz="0" w:space="0" w:color="auto"/>
            <w:bottom w:val="none" w:sz="0" w:space="0" w:color="auto"/>
            <w:right w:val="none" w:sz="0" w:space="0" w:color="auto"/>
          </w:divBdr>
        </w:div>
        <w:div w:id="1324309984">
          <w:marLeft w:val="0"/>
          <w:marRight w:val="0"/>
          <w:marTop w:val="0"/>
          <w:marBottom w:val="0"/>
          <w:divBdr>
            <w:top w:val="none" w:sz="0" w:space="0" w:color="auto"/>
            <w:left w:val="none" w:sz="0" w:space="0" w:color="auto"/>
            <w:bottom w:val="none" w:sz="0" w:space="0" w:color="auto"/>
            <w:right w:val="none" w:sz="0" w:space="0" w:color="auto"/>
          </w:divBdr>
        </w:div>
        <w:div w:id="1365447592">
          <w:marLeft w:val="0"/>
          <w:marRight w:val="0"/>
          <w:marTop w:val="0"/>
          <w:marBottom w:val="0"/>
          <w:divBdr>
            <w:top w:val="none" w:sz="0" w:space="0" w:color="auto"/>
            <w:left w:val="none" w:sz="0" w:space="0" w:color="auto"/>
            <w:bottom w:val="none" w:sz="0" w:space="0" w:color="auto"/>
            <w:right w:val="none" w:sz="0" w:space="0" w:color="auto"/>
          </w:divBdr>
        </w:div>
        <w:div w:id="1380593407">
          <w:marLeft w:val="0"/>
          <w:marRight w:val="0"/>
          <w:marTop w:val="0"/>
          <w:marBottom w:val="0"/>
          <w:divBdr>
            <w:top w:val="none" w:sz="0" w:space="0" w:color="auto"/>
            <w:left w:val="none" w:sz="0" w:space="0" w:color="auto"/>
            <w:bottom w:val="none" w:sz="0" w:space="0" w:color="auto"/>
            <w:right w:val="none" w:sz="0" w:space="0" w:color="auto"/>
          </w:divBdr>
        </w:div>
        <w:div w:id="1384795128">
          <w:marLeft w:val="0"/>
          <w:marRight w:val="0"/>
          <w:marTop w:val="0"/>
          <w:marBottom w:val="0"/>
          <w:divBdr>
            <w:top w:val="none" w:sz="0" w:space="0" w:color="auto"/>
            <w:left w:val="none" w:sz="0" w:space="0" w:color="auto"/>
            <w:bottom w:val="none" w:sz="0" w:space="0" w:color="auto"/>
            <w:right w:val="none" w:sz="0" w:space="0" w:color="auto"/>
          </w:divBdr>
        </w:div>
        <w:div w:id="1442920448">
          <w:marLeft w:val="0"/>
          <w:marRight w:val="0"/>
          <w:marTop w:val="0"/>
          <w:marBottom w:val="0"/>
          <w:divBdr>
            <w:top w:val="none" w:sz="0" w:space="0" w:color="auto"/>
            <w:left w:val="none" w:sz="0" w:space="0" w:color="auto"/>
            <w:bottom w:val="none" w:sz="0" w:space="0" w:color="auto"/>
            <w:right w:val="none" w:sz="0" w:space="0" w:color="auto"/>
          </w:divBdr>
        </w:div>
        <w:div w:id="1558280483">
          <w:marLeft w:val="0"/>
          <w:marRight w:val="0"/>
          <w:marTop w:val="0"/>
          <w:marBottom w:val="0"/>
          <w:divBdr>
            <w:top w:val="none" w:sz="0" w:space="0" w:color="auto"/>
            <w:left w:val="none" w:sz="0" w:space="0" w:color="auto"/>
            <w:bottom w:val="none" w:sz="0" w:space="0" w:color="auto"/>
            <w:right w:val="none" w:sz="0" w:space="0" w:color="auto"/>
          </w:divBdr>
        </w:div>
        <w:div w:id="1583098234">
          <w:marLeft w:val="0"/>
          <w:marRight w:val="0"/>
          <w:marTop w:val="0"/>
          <w:marBottom w:val="0"/>
          <w:divBdr>
            <w:top w:val="none" w:sz="0" w:space="0" w:color="auto"/>
            <w:left w:val="none" w:sz="0" w:space="0" w:color="auto"/>
            <w:bottom w:val="none" w:sz="0" w:space="0" w:color="auto"/>
            <w:right w:val="none" w:sz="0" w:space="0" w:color="auto"/>
          </w:divBdr>
        </w:div>
        <w:div w:id="1586528163">
          <w:marLeft w:val="0"/>
          <w:marRight w:val="0"/>
          <w:marTop w:val="0"/>
          <w:marBottom w:val="0"/>
          <w:divBdr>
            <w:top w:val="none" w:sz="0" w:space="0" w:color="auto"/>
            <w:left w:val="none" w:sz="0" w:space="0" w:color="auto"/>
            <w:bottom w:val="none" w:sz="0" w:space="0" w:color="auto"/>
            <w:right w:val="none" w:sz="0" w:space="0" w:color="auto"/>
          </w:divBdr>
        </w:div>
        <w:div w:id="1594775113">
          <w:marLeft w:val="0"/>
          <w:marRight w:val="0"/>
          <w:marTop w:val="0"/>
          <w:marBottom w:val="0"/>
          <w:divBdr>
            <w:top w:val="none" w:sz="0" w:space="0" w:color="auto"/>
            <w:left w:val="none" w:sz="0" w:space="0" w:color="auto"/>
            <w:bottom w:val="none" w:sz="0" w:space="0" w:color="auto"/>
            <w:right w:val="none" w:sz="0" w:space="0" w:color="auto"/>
          </w:divBdr>
        </w:div>
        <w:div w:id="1614706296">
          <w:marLeft w:val="0"/>
          <w:marRight w:val="0"/>
          <w:marTop w:val="0"/>
          <w:marBottom w:val="0"/>
          <w:divBdr>
            <w:top w:val="none" w:sz="0" w:space="0" w:color="auto"/>
            <w:left w:val="none" w:sz="0" w:space="0" w:color="auto"/>
            <w:bottom w:val="none" w:sz="0" w:space="0" w:color="auto"/>
            <w:right w:val="none" w:sz="0" w:space="0" w:color="auto"/>
          </w:divBdr>
        </w:div>
        <w:div w:id="1639916514">
          <w:marLeft w:val="0"/>
          <w:marRight w:val="0"/>
          <w:marTop w:val="0"/>
          <w:marBottom w:val="0"/>
          <w:divBdr>
            <w:top w:val="none" w:sz="0" w:space="0" w:color="auto"/>
            <w:left w:val="none" w:sz="0" w:space="0" w:color="auto"/>
            <w:bottom w:val="none" w:sz="0" w:space="0" w:color="auto"/>
            <w:right w:val="none" w:sz="0" w:space="0" w:color="auto"/>
          </w:divBdr>
        </w:div>
        <w:div w:id="1713453700">
          <w:marLeft w:val="0"/>
          <w:marRight w:val="0"/>
          <w:marTop w:val="0"/>
          <w:marBottom w:val="0"/>
          <w:divBdr>
            <w:top w:val="none" w:sz="0" w:space="0" w:color="auto"/>
            <w:left w:val="none" w:sz="0" w:space="0" w:color="auto"/>
            <w:bottom w:val="none" w:sz="0" w:space="0" w:color="auto"/>
            <w:right w:val="none" w:sz="0" w:space="0" w:color="auto"/>
          </w:divBdr>
        </w:div>
        <w:div w:id="1725177496">
          <w:marLeft w:val="0"/>
          <w:marRight w:val="0"/>
          <w:marTop w:val="0"/>
          <w:marBottom w:val="0"/>
          <w:divBdr>
            <w:top w:val="none" w:sz="0" w:space="0" w:color="auto"/>
            <w:left w:val="none" w:sz="0" w:space="0" w:color="auto"/>
            <w:bottom w:val="none" w:sz="0" w:space="0" w:color="auto"/>
            <w:right w:val="none" w:sz="0" w:space="0" w:color="auto"/>
          </w:divBdr>
        </w:div>
        <w:div w:id="1761370613">
          <w:marLeft w:val="0"/>
          <w:marRight w:val="0"/>
          <w:marTop w:val="0"/>
          <w:marBottom w:val="0"/>
          <w:divBdr>
            <w:top w:val="none" w:sz="0" w:space="0" w:color="auto"/>
            <w:left w:val="none" w:sz="0" w:space="0" w:color="auto"/>
            <w:bottom w:val="none" w:sz="0" w:space="0" w:color="auto"/>
            <w:right w:val="none" w:sz="0" w:space="0" w:color="auto"/>
          </w:divBdr>
        </w:div>
        <w:div w:id="1782141527">
          <w:marLeft w:val="0"/>
          <w:marRight w:val="0"/>
          <w:marTop w:val="0"/>
          <w:marBottom w:val="0"/>
          <w:divBdr>
            <w:top w:val="none" w:sz="0" w:space="0" w:color="auto"/>
            <w:left w:val="none" w:sz="0" w:space="0" w:color="auto"/>
            <w:bottom w:val="none" w:sz="0" w:space="0" w:color="auto"/>
            <w:right w:val="none" w:sz="0" w:space="0" w:color="auto"/>
          </w:divBdr>
        </w:div>
        <w:div w:id="1793591990">
          <w:marLeft w:val="0"/>
          <w:marRight w:val="0"/>
          <w:marTop w:val="0"/>
          <w:marBottom w:val="0"/>
          <w:divBdr>
            <w:top w:val="none" w:sz="0" w:space="0" w:color="auto"/>
            <w:left w:val="none" w:sz="0" w:space="0" w:color="auto"/>
            <w:bottom w:val="none" w:sz="0" w:space="0" w:color="auto"/>
            <w:right w:val="none" w:sz="0" w:space="0" w:color="auto"/>
          </w:divBdr>
        </w:div>
        <w:div w:id="1802921108">
          <w:marLeft w:val="0"/>
          <w:marRight w:val="0"/>
          <w:marTop w:val="0"/>
          <w:marBottom w:val="0"/>
          <w:divBdr>
            <w:top w:val="none" w:sz="0" w:space="0" w:color="auto"/>
            <w:left w:val="none" w:sz="0" w:space="0" w:color="auto"/>
            <w:bottom w:val="none" w:sz="0" w:space="0" w:color="auto"/>
            <w:right w:val="none" w:sz="0" w:space="0" w:color="auto"/>
          </w:divBdr>
        </w:div>
        <w:div w:id="1815491085">
          <w:marLeft w:val="0"/>
          <w:marRight w:val="0"/>
          <w:marTop w:val="0"/>
          <w:marBottom w:val="0"/>
          <w:divBdr>
            <w:top w:val="none" w:sz="0" w:space="0" w:color="auto"/>
            <w:left w:val="none" w:sz="0" w:space="0" w:color="auto"/>
            <w:bottom w:val="none" w:sz="0" w:space="0" w:color="auto"/>
            <w:right w:val="none" w:sz="0" w:space="0" w:color="auto"/>
          </w:divBdr>
        </w:div>
        <w:div w:id="1838688023">
          <w:marLeft w:val="0"/>
          <w:marRight w:val="0"/>
          <w:marTop w:val="0"/>
          <w:marBottom w:val="0"/>
          <w:divBdr>
            <w:top w:val="none" w:sz="0" w:space="0" w:color="auto"/>
            <w:left w:val="none" w:sz="0" w:space="0" w:color="auto"/>
            <w:bottom w:val="none" w:sz="0" w:space="0" w:color="auto"/>
            <w:right w:val="none" w:sz="0" w:space="0" w:color="auto"/>
          </w:divBdr>
        </w:div>
        <w:div w:id="1862206073">
          <w:marLeft w:val="0"/>
          <w:marRight w:val="0"/>
          <w:marTop w:val="0"/>
          <w:marBottom w:val="0"/>
          <w:divBdr>
            <w:top w:val="none" w:sz="0" w:space="0" w:color="auto"/>
            <w:left w:val="none" w:sz="0" w:space="0" w:color="auto"/>
            <w:bottom w:val="none" w:sz="0" w:space="0" w:color="auto"/>
            <w:right w:val="none" w:sz="0" w:space="0" w:color="auto"/>
          </w:divBdr>
        </w:div>
        <w:div w:id="1868985847">
          <w:marLeft w:val="0"/>
          <w:marRight w:val="0"/>
          <w:marTop w:val="0"/>
          <w:marBottom w:val="0"/>
          <w:divBdr>
            <w:top w:val="none" w:sz="0" w:space="0" w:color="auto"/>
            <w:left w:val="none" w:sz="0" w:space="0" w:color="auto"/>
            <w:bottom w:val="none" w:sz="0" w:space="0" w:color="auto"/>
            <w:right w:val="none" w:sz="0" w:space="0" w:color="auto"/>
          </w:divBdr>
        </w:div>
        <w:div w:id="1924484410">
          <w:marLeft w:val="0"/>
          <w:marRight w:val="0"/>
          <w:marTop w:val="0"/>
          <w:marBottom w:val="0"/>
          <w:divBdr>
            <w:top w:val="none" w:sz="0" w:space="0" w:color="auto"/>
            <w:left w:val="none" w:sz="0" w:space="0" w:color="auto"/>
            <w:bottom w:val="none" w:sz="0" w:space="0" w:color="auto"/>
            <w:right w:val="none" w:sz="0" w:space="0" w:color="auto"/>
          </w:divBdr>
        </w:div>
        <w:div w:id="1953396518">
          <w:marLeft w:val="0"/>
          <w:marRight w:val="0"/>
          <w:marTop w:val="0"/>
          <w:marBottom w:val="0"/>
          <w:divBdr>
            <w:top w:val="none" w:sz="0" w:space="0" w:color="auto"/>
            <w:left w:val="none" w:sz="0" w:space="0" w:color="auto"/>
            <w:bottom w:val="none" w:sz="0" w:space="0" w:color="auto"/>
            <w:right w:val="none" w:sz="0" w:space="0" w:color="auto"/>
          </w:divBdr>
        </w:div>
        <w:div w:id="1956323583">
          <w:marLeft w:val="0"/>
          <w:marRight w:val="0"/>
          <w:marTop w:val="0"/>
          <w:marBottom w:val="0"/>
          <w:divBdr>
            <w:top w:val="none" w:sz="0" w:space="0" w:color="auto"/>
            <w:left w:val="none" w:sz="0" w:space="0" w:color="auto"/>
            <w:bottom w:val="none" w:sz="0" w:space="0" w:color="auto"/>
            <w:right w:val="none" w:sz="0" w:space="0" w:color="auto"/>
          </w:divBdr>
        </w:div>
        <w:div w:id="1981107649">
          <w:marLeft w:val="0"/>
          <w:marRight w:val="0"/>
          <w:marTop w:val="0"/>
          <w:marBottom w:val="0"/>
          <w:divBdr>
            <w:top w:val="none" w:sz="0" w:space="0" w:color="auto"/>
            <w:left w:val="none" w:sz="0" w:space="0" w:color="auto"/>
            <w:bottom w:val="none" w:sz="0" w:space="0" w:color="auto"/>
            <w:right w:val="none" w:sz="0" w:space="0" w:color="auto"/>
          </w:divBdr>
        </w:div>
        <w:div w:id="1981954208">
          <w:marLeft w:val="0"/>
          <w:marRight w:val="0"/>
          <w:marTop w:val="0"/>
          <w:marBottom w:val="0"/>
          <w:divBdr>
            <w:top w:val="none" w:sz="0" w:space="0" w:color="auto"/>
            <w:left w:val="none" w:sz="0" w:space="0" w:color="auto"/>
            <w:bottom w:val="none" w:sz="0" w:space="0" w:color="auto"/>
            <w:right w:val="none" w:sz="0" w:space="0" w:color="auto"/>
          </w:divBdr>
        </w:div>
        <w:div w:id="1985768887">
          <w:marLeft w:val="0"/>
          <w:marRight w:val="0"/>
          <w:marTop w:val="0"/>
          <w:marBottom w:val="0"/>
          <w:divBdr>
            <w:top w:val="none" w:sz="0" w:space="0" w:color="auto"/>
            <w:left w:val="none" w:sz="0" w:space="0" w:color="auto"/>
            <w:bottom w:val="none" w:sz="0" w:space="0" w:color="auto"/>
            <w:right w:val="none" w:sz="0" w:space="0" w:color="auto"/>
          </w:divBdr>
        </w:div>
        <w:div w:id="1985886411">
          <w:marLeft w:val="0"/>
          <w:marRight w:val="0"/>
          <w:marTop w:val="0"/>
          <w:marBottom w:val="0"/>
          <w:divBdr>
            <w:top w:val="none" w:sz="0" w:space="0" w:color="auto"/>
            <w:left w:val="none" w:sz="0" w:space="0" w:color="auto"/>
            <w:bottom w:val="none" w:sz="0" w:space="0" w:color="auto"/>
            <w:right w:val="none" w:sz="0" w:space="0" w:color="auto"/>
          </w:divBdr>
        </w:div>
        <w:div w:id="1996453325">
          <w:marLeft w:val="0"/>
          <w:marRight w:val="0"/>
          <w:marTop w:val="0"/>
          <w:marBottom w:val="0"/>
          <w:divBdr>
            <w:top w:val="none" w:sz="0" w:space="0" w:color="auto"/>
            <w:left w:val="none" w:sz="0" w:space="0" w:color="auto"/>
            <w:bottom w:val="none" w:sz="0" w:space="0" w:color="auto"/>
            <w:right w:val="none" w:sz="0" w:space="0" w:color="auto"/>
          </w:divBdr>
        </w:div>
        <w:div w:id="2018967849">
          <w:marLeft w:val="0"/>
          <w:marRight w:val="0"/>
          <w:marTop w:val="0"/>
          <w:marBottom w:val="0"/>
          <w:divBdr>
            <w:top w:val="none" w:sz="0" w:space="0" w:color="auto"/>
            <w:left w:val="none" w:sz="0" w:space="0" w:color="auto"/>
            <w:bottom w:val="none" w:sz="0" w:space="0" w:color="auto"/>
            <w:right w:val="none" w:sz="0" w:space="0" w:color="auto"/>
          </w:divBdr>
        </w:div>
        <w:div w:id="2071342159">
          <w:marLeft w:val="0"/>
          <w:marRight w:val="0"/>
          <w:marTop w:val="0"/>
          <w:marBottom w:val="0"/>
          <w:divBdr>
            <w:top w:val="none" w:sz="0" w:space="0" w:color="auto"/>
            <w:left w:val="none" w:sz="0" w:space="0" w:color="auto"/>
            <w:bottom w:val="none" w:sz="0" w:space="0" w:color="auto"/>
            <w:right w:val="none" w:sz="0" w:space="0" w:color="auto"/>
          </w:divBdr>
        </w:div>
        <w:div w:id="2080589515">
          <w:marLeft w:val="0"/>
          <w:marRight w:val="0"/>
          <w:marTop w:val="0"/>
          <w:marBottom w:val="0"/>
          <w:divBdr>
            <w:top w:val="none" w:sz="0" w:space="0" w:color="auto"/>
            <w:left w:val="none" w:sz="0" w:space="0" w:color="auto"/>
            <w:bottom w:val="none" w:sz="0" w:space="0" w:color="auto"/>
            <w:right w:val="none" w:sz="0" w:space="0" w:color="auto"/>
          </w:divBdr>
        </w:div>
        <w:div w:id="2092121288">
          <w:marLeft w:val="0"/>
          <w:marRight w:val="0"/>
          <w:marTop w:val="0"/>
          <w:marBottom w:val="0"/>
          <w:divBdr>
            <w:top w:val="none" w:sz="0" w:space="0" w:color="auto"/>
            <w:left w:val="none" w:sz="0" w:space="0" w:color="auto"/>
            <w:bottom w:val="none" w:sz="0" w:space="0" w:color="auto"/>
            <w:right w:val="none" w:sz="0" w:space="0" w:color="auto"/>
          </w:divBdr>
        </w:div>
        <w:div w:id="2118988419">
          <w:marLeft w:val="0"/>
          <w:marRight w:val="0"/>
          <w:marTop w:val="0"/>
          <w:marBottom w:val="0"/>
          <w:divBdr>
            <w:top w:val="none" w:sz="0" w:space="0" w:color="auto"/>
            <w:left w:val="none" w:sz="0" w:space="0" w:color="auto"/>
            <w:bottom w:val="none" w:sz="0" w:space="0" w:color="auto"/>
            <w:right w:val="none" w:sz="0" w:space="0" w:color="auto"/>
          </w:divBdr>
        </w:div>
        <w:div w:id="2124877578">
          <w:marLeft w:val="0"/>
          <w:marRight w:val="0"/>
          <w:marTop w:val="0"/>
          <w:marBottom w:val="0"/>
          <w:divBdr>
            <w:top w:val="none" w:sz="0" w:space="0" w:color="auto"/>
            <w:left w:val="none" w:sz="0" w:space="0" w:color="auto"/>
            <w:bottom w:val="none" w:sz="0" w:space="0" w:color="auto"/>
            <w:right w:val="none" w:sz="0" w:space="0" w:color="auto"/>
          </w:divBdr>
        </w:div>
        <w:div w:id="2131823584">
          <w:marLeft w:val="0"/>
          <w:marRight w:val="0"/>
          <w:marTop w:val="0"/>
          <w:marBottom w:val="0"/>
          <w:divBdr>
            <w:top w:val="none" w:sz="0" w:space="0" w:color="auto"/>
            <w:left w:val="none" w:sz="0" w:space="0" w:color="auto"/>
            <w:bottom w:val="none" w:sz="0" w:space="0" w:color="auto"/>
            <w:right w:val="none" w:sz="0" w:space="0" w:color="auto"/>
          </w:divBdr>
        </w:div>
      </w:divsChild>
    </w:div>
    <w:div w:id="1605336928">
      <w:bodyDiv w:val="1"/>
      <w:marLeft w:val="0"/>
      <w:marRight w:val="0"/>
      <w:marTop w:val="0"/>
      <w:marBottom w:val="0"/>
      <w:divBdr>
        <w:top w:val="none" w:sz="0" w:space="0" w:color="auto"/>
        <w:left w:val="none" w:sz="0" w:space="0" w:color="auto"/>
        <w:bottom w:val="none" w:sz="0" w:space="0" w:color="auto"/>
        <w:right w:val="none" w:sz="0" w:space="0" w:color="auto"/>
      </w:divBdr>
      <w:divsChild>
        <w:div w:id="2561105">
          <w:marLeft w:val="0"/>
          <w:marRight w:val="0"/>
          <w:marTop w:val="0"/>
          <w:marBottom w:val="0"/>
          <w:divBdr>
            <w:top w:val="none" w:sz="0" w:space="0" w:color="auto"/>
            <w:left w:val="none" w:sz="0" w:space="0" w:color="auto"/>
            <w:bottom w:val="none" w:sz="0" w:space="0" w:color="auto"/>
            <w:right w:val="none" w:sz="0" w:space="0" w:color="auto"/>
          </w:divBdr>
        </w:div>
        <w:div w:id="23362199">
          <w:marLeft w:val="0"/>
          <w:marRight w:val="0"/>
          <w:marTop w:val="0"/>
          <w:marBottom w:val="0"/>
          <w:divBdr>
            <w:top w:val="none" w:sz="0" w:space="0" w:color="auto"/>
            <w:left w:val="none" w:sz="0" w:space="0" w:color="auto"/>
            <w:bottom w:val="none" w:sz="0" w:space="0" w:color="auto"/>
            <w:right w:val="none" w:sz="0" w:space="0" w:color="auto"/>
          </w:divBdr>
        </w:div>
        <w:div w:id="151609441">
          <w:marLeft w:val="0"/>
          <w:marRight w:val="0"/>
          <w:marTop w:val="0"/>
          <w:marBottom w:val="0"/>
          <w:divBdr>
            <w:top w:val="none" w:sz="0" w:space="0" w:color="auto"/>
            <w:left w:val="none" w:sz="0" w:space="0" w:color="auto"/>
            <w:bottom w:val="none" w:sz="0" w:space="0" w:color="auto"/>
            <w:right w:val="none" w:sz="0" w:space="0" w:color="auto"/>
          </w:divBdr>
        </w:div>
        <w:div w:id="160319991">
          <w:marLeft w:val="0"/>
          <w:marRight w:val="0"/>
          <w:marTop w:val="0"/>
          <w:marBottom w:val="0"/>
          <w:divBdr>
            <w:top w:val="none" w:sz="0" w:space="0" w:color="auto"/>
            <w:left w:val="none" w:sz="0" w:space="0" w:color="auto"/>
            <w:bottom w:val="none" w:sz="0" w:space="0" w:color="auto"/>
            <w:right w:val="none" w:sz="0" w:space="0" w:color="auto"/>
          </w:divBdr>
        </w:div>
        <w:div w:id="195583265">
          <w:marLeft w:val="0"/>
          <w:marRight w:val="0"/>
          <w:marTop w:val="0"/>
          <w:marBottom w:val="0"/>
          <w:divBdr>
            <w:top w:val="none" w:sz="0" w:space="0" w:color="auto"/>
            <w:left w:val="none" w:sz="0" w:space="0" w:color="auto"/>
            <w:bottom w:val="none" w:sz="0" w:space="0" w:color="auto"/>
            <w:right w:val="none" w:sz="0" w:space="0" w:color="auto"/>
          </w:divBdr>
        </w:div>
        <w:div w:id="242882801">
          <w:marLeft w:val="0"/>
          <w:marRight w:val="0"/>
          <w:marTop w:val="0"/>
          <w:marBottom w:val="0"/>
          <w:divBdr>
            <w:top w:val="none" w:sz="0" w:space="0" w:color="auto"/>
            <w:left w:val="none" w:sz="0" w:space="0" w:color="auto"/>
            <w:bottom w:val="none" w:sz="0" w:space="0" w:color="auto"/>
            <w:right w:val="none" w:sz="0" w:space="0" w:color="auto"/>
          </w:divBdr>
        </w:div>
        <w:div w:id="264963149">
          <w:marLeft w:val="0"/>
          <w:marRight w:val="0"/>
          <w:marTop w:val="0"/>
          <w:marBottom w:val="0"/>
          <w:divBdr>
            <w:top w:val="none" w:sz="0" w:space="0" w:color="auto"/>
            <w:left w:val="none" w:sz="0" w:space="0" w:color="auto"/>
            <w:bottom w:val="none" w:sz="0" w:space="0" w:color="auto"/>
            <w:right w:val="none" w:sz="0" w:space="0" w:color="auto"/>
          </w:divBdr>
        </w:div>
        <w:div w:id="289477639">
          <w:marLeft w:val="0"/>
          <w:marRight w:val="0"/>
          <w:marTop w:val="0"/>
          <w:marBottom w:val="0"/>
          <w:divBdr>
            <w:top w:val="none" w:sz="0" w:space="0" w:color="auto"/>
            <w:left w:val="none" w:sz="0" w:space="0" w:color="auto"/>
            <w:bottom w:val="none" w:sz="0" w:space="0" w:color="auto"/>
            <w:right w:val="none" w:sz="0" w:space="0" w:color="auto"/>
          </w:divBdr>
        </w:div>
        <w:div w:id="322855306">
          <w:marLeft w:val="0"/>
          <w:marRight w:val="0"/>
          <w:marTop w:val="0"/>
          <w:marBottom w:val="0"/>
          <w:divBdr>
            <w:top w:val="none" w:sz="0" w:space="0" w:color="auto"/>
            <w:left w:val="none" w:sz="0" w:space="0" w:color="auto"/>
            <w:bottom w:val="none" w:sz="0" w:space="0" w:color="auto"/>
            <w:right w:val="none" w:sz="0" w:space="0" w:color="auto"/>
          </w:divBdr>
        </w:div>
        <w:div w:id="347104825">
          <w:marLeft w:val="0"/>
          <w:marRight w:val="0"/>
          <w:marTop w:val="0"/>
          <w:marBottom w:val="0"/>
          <w:divBdr>
            <w:top w:val="none" w:sz="0" w:space="0" w:color="auto"/>
            <w:left w:val="none" w:sz="0" w:space="0" w:color="auto"/>
            <w:bottom w:val="none" w:sz="0" w:space="0" w:color="auto"/>
            <w:right w:val="none" w:sz="0" w:space="0" w:color="auto"/>
          </w:divBdr>
        </w:div>
        <w:div w:id="347413518">
          <w:marLeft w:val="0"/>
          <w:marRight w:val="0"/>
          <w:marTop w:val="0"/>
          <w:marBottom w:val="0"/>
          <w:divBdr>
            <w:top w:val="none" w:sz="0" w:space="0" w:color="auto"/>
            <w:left w:val="none" w:sz="0" w:space="0" w:color="auto"/>
            <w:bottom w:val="none" w:sz="0" w:space="0" w:color="auto"/>
            <w:right w:val="none" w:sz="0" w:space="0" w:color="auto"/>
          </w:divBdr>
        </w:div>
        <w:div w:id="388382298">
          <w:marLeft w:val="0"/>
          <w:marRight w:val="0"/>
          <w:marTop w:val="0"/>
          <w:marBottom w:val="0"/>
          <w:divBdr>
            <w:top w:val="none" w:sz="0" w:space="0" w:color="auto"/>
            <w:left w:val="none" w:sz="0" w:space="0" w:color="auto"/>
            <w:bottom w:val="none" w:sz="0" w:space="0" w:color="auto"/>
            <w:right w:val="none" w:sz="0" w:space="0" w:color="auto"/>
          </w:divBdr>
        </w:div>
        <w:div w:id="390150888">
          <w:marLeft w:val="0"/>
          <w:marRight w:val="0"/>
          <w:marTop w:val="0"/>
          <w:marBottom w:val="0"/>
          <w:divBdr>
            <w:top w:val="none" w:sz="0" w:space="0" w:color="auto"/>
            <w:left w:val="none" w:sz="0" w:space="0" w:color="auto"/>
            <w:bottom w:val="none" w:sz="0" w:space="0" w:color="auto"/>
            <w:right w:val="none" w:sz="0" w:space="0" w:color="auto"/>
          </w:divBdr>
        </w:div>
        <w:div w:id="567304385">
          <w:marLeft w:val="0"/>
          <w:marRight w:val="0"/>
          <w:marTop w:val="0"/>
          <w:marBottom w:val="0"/>
          <w:divBdr>
            <w:top w:val="none" w:sz="0" w:space="0" w:color="auto"/>
            <w:left w:val="none" w:sz="0" w:space="0" w:color="auto"/>
            <w:bottom w:val="none" w:sz="0" w:space="0" w:color="auto"/>
            <w:right w:val="none" w:sz="0" w:space="0" w:color="auto"/>
          </w:divBdr>
        </w:div>
        <w:div w:id="601181079">
          <w:marLeft w:val="0"/>
          <w:marRight w:val="0"/>
          <w:marTop w:val="0"/>
          <w:marBottom w:val="0"/>
          <w:divBdr>
            <w:top w:val="none" w:sz="0" w:space="0" w:color="auto"/>
            <w:left w:val="none" w:sz="0" w:space="0" w:color="auto"/>
            <w:bottom w:val="none" w:sz="0" w:space="0" w:color="auto"/>
            <w:right w:val="none" w:sz="0" w:space="0" w:color="auto"/>
          </w:divBdr>
        </w:div>
        <w:div w:id="634985659">
          <w:marLeft w:val="0"/>
          <w:marRight w:val="0"/>
          <w:marTop w:val="0"/>
          <w:marBottom w:val="0"/>
          <w:divBdr>
            <w:top w:val="none" w:sz="0" w:space="0" w:color="auto"/>
            <w:left w:val="none" w:sz="0" w:space="0" w:color="auto"/>
            <w:bottom w:val="none" w:sz="0" w:space="0" w:color="auto"/>
            <w:right w:val="none" w:sz="0" w:space="0" w:color="auto"/>
          </w:divBdr>
        </w:div>
        <w:div w:id="694617362">
          <w:marLeft w:val="0"/>
          <w:marRight w:val="0"/>
          <w:marTop w:val="0"/>
          <w:marBottom w:val="0"/>
          <w:divBdr>
            <w:top w:val="none" w:sz="0" w:space="0" w:color="auto"/>
            <w:left w:val="none" w:sz="0" w:space="0" w:color="auto"/>
            <w:bottom w:val="none" w:sz="0" w:space="0" w:color="auto"/>
            <w:right w:val="none" w:sz="0" w:space="0" w:color="auto"/>
          </w:divBdr>
        </w:div>
        <w:div w:id="695816776">
          <w:marLeft w:val="0"/>
          <w:marRight w:val="0"/>
          <w:marTop w:val="0"/>
          <w:marBottom w:val="0"/>
          <w:divBdr>
            <w:top w:val="none" w:sz="0" w:space="0" w:color="auto"/>
            <w:left w:val="none" w:sz="0" w:space="0" w:color="auto"/>
            <w:bottom w:val="none" w:sz="0" w:space="0" w:color="auto"/>
            <w:right w:val="none" w:sz="0" w:space="0" w:color="auto"/>
          </w:divBdr>
        </w:div>
        <w:div w:id="725370537">
          <w:marLeft w:val="0"/>
          <w:marRight w:val="0"/>
          <w:marTop w:val="0"/>
          <w:marBottom w:val="0"/>
          <w:divBdr>
            <w:top w:val="none" w:sz="0" w:space="0" w:color="auto"/>
            <w:left w:val="none" w:sz="0" w:space="0" w:color="auto"/>
            <w:bottom w:val="none" w:sz="0" w:space="0" w:color="auto"/>
            <w:right w:val="none" w:sz="0" w:space="0" w:color="auto"/>
          </w:divBdr>
        </w:div>
        <w:div w:id="741953197">
          <w:marLeft w:val="0"/>
          <w:marRight w:val="0"/>
          <w:marTop w:val="0"/>
          <w:marBottom w:val="0"/>
          <w:divBdr>
            <w:top w:val="none" w:sz="0" w:space="0" w:color="auto"/>
            <w:left w:val="none" w:sz="0" w:space="0" w:color="auto"/>
            <w:bottom w:val="none" w:sz="0" w:space="0" w:color="auto"/>
            <w:right w:val="none" w:sz="0" w:space="0" w:color="auto"/>
          </w:divBdr>
        </w:div>
        <w:div w:id="820462470">
          <w:marLeft w:val="0"/>
          <w:marRight w:val="0"/>
          <w:marTop w:val="0"/>
          <w:marBottom w:val="0"/>
          <w:divBdr>
            <w:top w:val="none" w:sz="0" w:space="0" w:color="auto"/>
            <w:left w:val="none" w:sz="0" w:space="0" w:color="auto"/>
            <w:bottom w:val="none" w:sz="0" w:space="0" w:color="auto"/>
            <w:right w:val="none" w:sz="0" w:space="0" w:color="auto"/>
          </w:divBdr>
        </w:div>
        <w:div w:id="850070860">
          <w:marLeft w:val="0"/>
          <w:marRight w:val="0"/>
          <w:marTop w:val="0"/>
          <w:marBottom w:val="0"/>
          <w:divBdr>
            <w:top w:val="none" w:sz="0" w:space="0" w:color="auto"/>
            <w:left w:val="none" w:sz="0" w:space="0" w:color="auto"/>
            <w:bottom w:val="none" w:sz="0" w:space="0" w:color="auto"/>
            <w:right w:val="none" w:sz="0" w:space="0" w:color="auto"/>
          </w:divBdr>
        </w:div>
        <w:div w:id="1078357143">
          <w:marLeft w:val="0"/>
          <w:marRight w:val="0"/>
          <w:marTop w:val="0"/>
          <w:marBottom w:val="0"/>
          <w:divBdr>
            <w:top w:val="none" w:sz="0" w:space="0" w:color="auto"/>
            <w:left w:val="none" w:sz="0" w:space="0" w:color="auto"/>
            <w:bottom w:val="none" w:sz="0" w:space="0" w:color="auto"/>
            <w:right w:val="none" w:sz="0" w:space="0" w:color="auto"/>
          </w:divBdr>
        </w:div>
        <w:div w:id="1135760281">
          <w:marLeft w:val="0"/>
          <w:marRight w:val="0"/>
          <w:marTop w:val="0"/>
          <w:marBottom w:val="0"/>
          <w:divBdr>
            <w:top w:val="none" w:sz="0" w:space="0" w:color="auto"/>
            <w:left w:val="none" w:sz="0" w:space="0" w:color="auto"/>
            <w:bottom w:val="none" w:sz="0" w:space="0" w:color="auto"/>
            <w:right w:val="none" w:sz="0" w:space="0" w:color="auto"/>
          </w:divBdr>
        </w:div>
        <w:div w:id="1172256821">
          <w:marLeft w:val="0"/>
          <w:marRight w:val="0"/>
          <w:marTop w:val="0"/>
          <w:marBottom w:val="0"/>
          <w:divBdr>
            <w:top w:val="none" w:sz="0" w:space="0" w:color="auto"/>
            <w:left w:val="none" w:sz="0" w:space="0" w:color="auto"/>
            <w:bottom w:val="none" w:sz="0" w:space="0" w:color="auto"/>
            <w:right w:val="none" w:sz="0" w:space="0" w:color="auto"/>
          </w:divBdr>
        </w:div>
        <w:div w:id="1208374681">
          <w:marLeft w:val="0"/>
          <w:marRight w:val="0"/>
          <w:marTop w:val="0"/>
          <w:marBottom w:val="0"/>
          <w:divBdr>
            <w:top w:val="none" w:sz="0" w:space="0" w:color="auto"/>
            <w:left w:val="none" w:sz="0" w:space="0" w:color="auto"/>
            <w:bottom w:val="none" w:sz="0" w:space="0" w:color="auto"/>
            <w:right w:val="none" w:sz="0" w:space="0" w:color="auto"/>
          </w:divBdr>
        </w:div>
        <w:div w:id="1266882883">
          <w:marLeft w:val="0"/>
          <w:marRight w:val="0"/>
          <w:marTop w:val="0"/>
          <w:marBottom w:val="0"/>
          <w:divBdr>
            <w:top w:val="none" w:sz="0" w:space="0" w:color="auto"/>
            <w:left w:val="none" w:sz="0" w:space="0" w:color="auto"/>
            <w:bottom w:val="none" w:sz="0" w:space="0" w:color="auto"/>
            <w:right w:val="none" w:sz="0" w:space="0" w:color="auto"/>
          </w:divBdr>
        </w:div>
        <w:div w:id="1371539357">
          <w:marLeft w:val="0"/>
          <w:marRight w:val="0"/>
          <w:marTop w:val="0"/>
          <w:marBottom w:val="0"/>
          <w:divBdr>
            <w:top w:val="none" w:sz="0" w:space="0" w:color="auto"/>
            <w:left w:val="none" w:sz="0" w:space="0" w:color="auto"/>
            <w:bottom w:val="none" w:sz="0" w:space="0" w:color="auto"/>
            <w:right w:val="none" w:sz="0" w:space="0" w:color="auto"/>
          </w:divBdr>
        </w:div>
        <w:div w:id="1470896250">
          <w:marLeft w:val="0"/>
          <w:marRight w:val="0"/>
          <w:marTop w:val="0"/>
          <w:marBottom w:val="0"/>
          <w:divBdr>
            <w:top w:val="none" w:sz="0" w:space="0" w:color="auto"/>
            <w:left w:val="none" w:sz="0" w:space="0" w:color="auto"/>
            <w:bottom w:val="none" w:sz="0" w:space="0" w:color="auto"/>
            <w:right w:val="none" w:sz="0" w:space="0" w:color="auto"/>
          </w:divBdr>
        </w:div>
        <w:div w:id="1480196134">
          <w:marLeft w:val="0"/>
          <w:marRight w:val="0"/>
          <w:marTop w:val="0"/>
          <w:marBottom w:val="0"/>
          <w:divBdr>
            <w:top w:val="none" w:sz="0" w:space="0" w:color="auto"/>
            <w:left w:val="none" w:sz="0" w:space="0" w:color="auto"/>
            <w:bottom w:val="none" w:sz="0" w:space="0" w:color="auto"/>
            <w:right w:val="none" w:sz="0" w:space="0" w:color="auto"/>
          </w:divBdr>
        </w:div>
        <w:div w:id="1518620739">
          <w:marLeft w:val="0"/>
          <w:marRight w:val="0"/>
          <w:marTop w:val="0"/>
          <w:marBottom w:val="0"/>
          <w:divBdr>
            <w:top w:val="none" w:sz="0" w:space="0" w:color="auto"/>
            <w:left w:val="none" w:sz="0" w:space="0" w:color="auto"/>
            <w:bottom w:val="none" w:sz="0" w:space="0" w:color="auto"/>
            <w:right w:val="none" w:sz="0" w:space="0" w:color="auto"/>
          </w:divBdr>
        </w:div>
        <w:div w:id="1594314440">
          <w:marLeft w:val="0"/>
          <w:marRight w:val="0"/>
          <w:marTop w:val="0"/>
          <w:marBottom w:val="0"/>
          <w:divBdr>
            <w:top w:val="none" w:sz="0" w:space="0" w:color="auto"/>
            <w:left w:val="none" w:sz="0" w:space="0" w:color="auto"/>
            <w:bottom w:val="none" w:sz="0" w:space="0" w:color="auto"/>
            <w:right w:val="none" w:sz="0" w:space="0" w:color="auto"/>
          </w:divBdr>
        </w:div>
        <w:div w:id="1734427166">
          <w:marLeft w:val="0"/>
          <w:marRight w:val="0"/>
          <w:marTop w:val="0"/>
          <w:marBottom w:val="0"/>
          <w:divBdr>
            <w:top w:val="none" w:sz="0" w:space="0" w:color="auto"/>
            <w:left w:val="none" w:sz="0" w:space="0" w:color="auto"/>
            <w:bottom w:val="none" w:sz="0" w:space="0" w:color="auto"/>
            <w:right w:val="none" w:sz="0" w:space="0" w:color="auto"/>
          </w:divBdr>
        </w:div>
        <w:div w:id="1739477466">
          <w:marLeft w:val="0"/>
          <w:marRight w:val="0"/>
          <w:marTop w:val="0"/>
          <w:marBottom w:val="0"/>
          <w:divBdr>
            <w:top w:val="none" w:sz="0" w:space="0" w:color="auto"/>
            <w:left w:val="none" w:sz="0" w:space="0" w:color="auto"/>
            <w:bottom w:val="none" w:sz="0" w:space="0" w:color="auto"/>
            <w:right w:val="none" w:sz="0" w:space="0" w:color="auto"/>
          </w:divBdr>
        </w:div>
        <w:div w:id="1778941830">
          <w:marLeft w:val="0"/>
          <w:marRight w:val="0"/>
          <w:marTop w:val="0"/>
          <w:marBottom w:val="0"/>
          <w:divBdr>
            <w:top w:val="none" w:sz="0" w:space="0" w:color="auto"/>
            <w:left w:val="none" w:sz="0" w:space="0" w:color="auto"/>
            <w:bottom w:val="none" w:sz="0" w:space="0" w:color="auto"/>
            <w:right w:val="none" w:sz="0" w:space="0" w:color="auto"/>
          </w:divBdr>
        </w:div>
        <w:div w:id="1785222423">
          <w:marLeft w:val="0"/>
          <w:marRight w:val="0"/>
          <w:marTop w:val="0"/>
          <w:marBottom w:val="0"/>
          <w:divBdr>
            <w:top w:val="none" w:sz="0" w:space="0" w:color="auto"/>
            <w:left w:val="none" w:sz="0" w:space="0" w:color="auto"/>
            <w:bottom w:val="none" w:sz="0" w:space="0" w:color="auto"/>
            <w:right w:val="none" w:sz="0" w:space="0" w:color="auto"/>
          </w:divBdr>
        </w:div>
        <w:div w:id="1843008626">
          <w:marLeft w:val="0"/>
          <w:marRight w:val="0"/>
          <w:marTop w:val="0"/>
          <w:marBottom w:val="0"/>
          <w:divBdr>
            <w:top w:val="none" w:sz="0" w:space="0" w:color="auto"/>
            <w:left w:val="none" w:sz="0" w:space="0" w:color="auto"/>
            <w:bottom w:val="none" w:sz="0" w:space="0" w:color="auto"/>
            <w:right w:val="none" w:sz="0" w:space="0" w:color="auto"/>
          </w:divBdr>
        </w:div>
        <w:div w:id="1914045180">
          <w:marLeft w:val="0"/>
          <w:marRight w:val="0"/>
          <w:marTop w:val="0"/>
          <w:marBottom w:val="0"/>
          <w:divBdr>
            <w:top w:val="none" w:sz="0" w:space="0" w:color="auto"/>
            <w:left w:val="none" w:sz="0" w:space="0" w:color="auto"/>
            <w:bottom w:val="none" w:sz="0" w:space="0" w:color="auto"/>
            <w:right w:val="none" w:sz="0" w:space="0" w:color="auto"/>
          </w:divBdr>
        </w:div>
        <w:div w:id="1915580152">
          <w:marLeft w:val="0"/>
          <w:marRight w:val="0"/>
          <w:marTop w:val="0"/>
          <w:marBottom w:val="0"/>
          <w:divBdr>
            <w:top w:val="none" w:sz="0" w:space="0" w:color="auto"/>
            <w:left w:val="none" w:sz="0" w:space="0" w:color="auto"/>
            <w:bottom w:val="none" w:sz="0" w:space="0" w:color="auto"/>
            <w:right w:val="none" w:sz="0" w:space="0" w:color="auto"/>
          </w:divBdr>
        </w:div>
        <w:div w:id="2022272422">
          <w:marLeft w:val="0"/>
          <w:marRight w:val="0"/>
          <w:marTop w:val="0"/>
          <w:marBottom w:val="0"/>
          <w:divBdr>
            <w:top w:val="none" w:sz="0" w:space="0" w:color="auto"/>
            <w:left w:val="none" w:sz="0" w:space="0" w:color="auto"/>
            <w:bottom w:val="none" w:sz="0" w:space="0" w:color="auto"/>
            <w:right w:val="none" w:sz="0" w:space="0" w:color="auto"/>
          </w:divBdr>
        </w:div>
        <w:div w:id="2114476250">
          <w:marLeft w:val="0"/>
          <w:marRight w:val="0"/>
          <w:marTop w:val="0"/>
          <w:marBottom w:val="0"/>
          <w:divBdr>
            <w:top w:val="none" w:sz="0" w:space="0" w:color="auto"/>
            <w:left w:val="none" w:sz="0" w:space="0" w:color="auto"/>
            <w:bottom w:val="none" w:sz="0" w:space="0" w:color="auto"/>
            <w:right w:val="none" w:sz="0" w:space="0" w:color="auto"/>
          </w:divBdr>
        </w:div>
        <w:div w:id="2126194128">
          <w:marLeft w:val="0"/>
          <w:marRight w:val="0"/>
          <w:marTop w:val="0"/>
          <w:marBottom w:val="0"/>
          <w:divBdr>
            <w:top w:val="none" w:sz="0" w:space="0" w:color="auto"/>
            <w:left w:val="none" w:sz="0" w:space="0" w:color="auto"/>
            <w:bottom w:val="none" w:sz="0" w:space="0" w:color="auto"/>
            <w:right w:val="none" w:sz="0" w:space="0" w:color="auto"/>
          </w:divBdr>
        </w:div>
      </w:divsChild>
    </w:div>
    <w:div w:id="1676690906">
      <w:bodyDiv w:val="1"/>
      <w:marLeft w:val="0"/>
      <w:marRight w:val="0"/>
      <w:marTop w:val="0"/>
      <w:marBottom w:val="0"/>
      <w:divBdr>
        <w:top w:val="none" w:sz="0" w:space="0" w:color="auto"/>
        <w:left w:val="none" w:sz="0" w:space="0" w:color="auto"/>
        <w:bottom w:val="none" w:sz="0" w:space="0" w:color="auto"/>
        <w:right w:val="none" w:sz="0" w:space="0" w:color="auto"/>
      </w:divBdr>
    </w:div>
    <w:div w:id="1711296983">
      <w:bodyDiv w:val="1"/>
      <w:marLeft w:val="0"/>
      <w:marRight w:val="0"/>
      <w:marTop w:val="0"/>
      <w:marBottom w:val="0"/>
      <w:divBdr>
        <w:top w:val="none" w:sz="0" w:space="0" w:color="auto"/>
        <w:left w:val="none" w:sz="0" w:space="0" w:color="auto"/>
        <w:bottom w:val="none" w:sz="0" w:space="0" w:color="auto"/>
        <w:right w:val="none" w:sz="0" w:space="0" w:color="auto"/>
      </w:divBdr>
    </w:div>
    <w:div w:id="1727215786">
      <w:bodyDiv w:val="1"/>
      <w:marLeft w:val="0"/>
      <w:marRight w:val="0"/>
      <w:marTop w:val="0"/>
      <w:marBottom w:val="0"/>
      <w:divBdr>
        <w:top w:val="none" w:sz="0" w:space="0" w:color="auto"/>
        <w:left w:val="none" w:sz="0" w:space="0" w:color="auto"/>
        <w:bottom w:val="none" w:sz="0" w:space="0" w:color="auto"/>
        <w:right w:val="none" w:sz="0" w:space="0" w:color="auto"/>
      </w:divBdr>
    </w:div>
    <w:div w:id="1743479172">
      <w:bodyDiv w:val="1"/>
      <w:marLeft w:val="0"/>
      <w:marRight w:val="0"/>
      <w:marTop w:val="0"/>
      <w:marBottom w:val="0"/>
      <w:divBdr>
        <w:top w:val="none" w:sz="0" w:space="0" w:color="auto"/>
        <w:left w:val="none" w:sz="0" w:space="0" w:color="auto"/>
        <w:bottom w:val="none" w:sz="0" w:space="0" w:color="auto"/>
        <w:right w:val="none" w:sz="0" w:space="0" w:color="auto"/>
      </w:divBdr>
      <w:divsChild>
        <w:div w:id="401365988">
          <w:marLeft w:val="0"/>
          <w:marRight w:val="0"/>
          <w:marTop w:val="0"/>
          <w:marBottom w:val="0"/>
          <w:divBdr>
            <w:top w:val="none" w:sz="0" w:space="0" w:color="auto"/>
            <w:left w:val="none" w:sz="0" w:space="0" w:color="auto"/>
            <w:bottom w:val="none" w:sz="0" w:space="0" w:color="auto"/>
            <w:right w:val="none" w:sz="0" w:space="0" w:color="auto"/>
          </w:divBdr>
        </w:div>
      </w:divsChild>
    </w:div>
    <w:div w:id="1763721480">
      <w:bodyDiv w:val="1"/>
      <w:marLeft w:val="0"/>
      <w:marRight w:val="0"/>
      <w:marTop w:val="0"/>
      <w:marBottom w:val="0"/>
      <w:divBdr>
        <w:top w:val="none" w:sz="0" w:space="0" w:color="auto"/>
        <w:left w:val="none" w:sz="0" w:space="0" w:color="auto"/>
        <w:bottom w:val="none" w:sz="0" w:space="0" w:color="auto"/>
        <w:right w:val="none" w:sz="0" w:space="0" w:color="auto"/>
      </w:divBdr>
      <w:divsChild>
        <w:div w:id="1615794497">
          <w:marLeft w:val="0"/>
          <w:marRight w:val="0"/>
          <w:marTop w:val="0"/>
          <w:marBottom w:val="0"/>
          <w:divBdr>
            <w:top w:val="none" w:sz="0" w:space="0" w:color="auto"/>
            <w:left w:val="none" w:sz="0" w:space="0" w:color="auto"/>
            <w:bottom w:val="none" w:sz="0" w:space="0" w:color="auto"/>
            <w:right w:val="none" w:sz="0" w:space="0" w:color="auto"/>
          </w:divBdr>
          <w:divsChild>
            <w:div w:id="23142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68421">
      <w:bodyDiv w:val="1"/>
      <w:marLeft w:val="0"/>
      <w:marRight w:val="0"/>
      <w:marTop w:val="0"/>
      <w:marBottom w:val="0"/>
      <w:divBdr>
        <w:top w:val="none" w:sz="0" w:space="0" w:color="auto"/>
        <w:left w:val="none" w:sz="0" w:space="0" w:color="auto"/>
        <w:bottom w:val="none" w:sz="0" w:space="0" w:color="auto"/>
        <w:right w:val="none" w:sz="0" w:space="0" w:color="auto"/>
      </w:divBdr>
    </w:div>
    <w:div w:id="1827015394">
      <w:bodyDiv w:val="1"/>
      <w:marLeft w:val="0"/>
      <w:marRight w:val="0"/>
      <w:marTop w:val="0"/>
      <w:marBottom w:val="0"/>
      <w:divBdr>
        <w:top w:val="none" w:sz="0" w:space="0" w:color="auto"/>
        <w:left w:val="none" w:sz="0" w:space="0" w:color="auto"/>
        <w:bottom w:val="none" w:sz="0" w:space="0" w:color="auto"/>
        <w:right w:val="none" w:sz="0" w:space="0" w:color="auto"/>
      </w:divBdr>
    </w:div>
    <w:div w:id="1827166888">
      <w:bodyDiv w:val="1"/>
      <w:marLeft w:val="0"/>
      <w:marRight w:val="0"/>
      <w:marTop w:val="0"/>
      <w:marBottom w:val="0"/>
      <w:divBdr>
        <w:top w:val="none" w:sz="0" w:space="0" w:color="auto"/>
        <w:left w:val="none" w:sz="0" w:space="0" w:color="auto"/>
        <w:bottom w:val="none" w:sz="0" w:space="0" w:color="auto"/>
        <w:right w:val="none" w:sz="0" w:space="0" w:color="auto"/>
      </w:divBdr>
    </w:div>
    <w:div w:id="1874804592">
      <w:bodyDiv w:val="1"/>
      <w:marLeft w:val="0"/>
      <w:marRight w:val="0"/>
      <w:marTop w:val="0"/>
      <w:marBottom w:val="0"/>
      <w:divBdr>
        <w:top w:val="none" w:sz="0" w:space="0" w:color="auto"/>
        <w:left w:val="none" w:sz="0" w:space="0" w:color="auto"/>
        <w:bottom w:val="none" w:sz="0" w:space="0" w:color="auto"/>
        <w:right w:val="none" w:sz="0" w:space="0" w:color="auto"/>
      </w:divBdr>
    </w:div>
    <w:div w:id="1878228897">
      <w:bodyDiv w:val="1"/>
      <w:marLeft w:val="0"/>
      <w:marRight w:val="0"/>
      <w:marTop w:val="0"/>
      <w:marBottom w:val="0"/>
      <w:divBdr>
        <w:top w:val="none" w:sz="0" w:space="0" w:color="auto"/>
        <w:left w:val="none" w:sz="0" w:space="0" w:color="auto"/>
        <w:bottom w:val="none" w:sz="0" w:space="0" w:color="auto"/>
        <w:right w:val="none" w:sz="0" w:space="0" w:color="auto"/>
      </w:divBdr>
    </w:div>
    <w:div w:id="2016955582">
      <w:bodyDiv w:val="1"/>
      <w:marLeft w:val="0"/>
      <w:marRight w:val="0"/>
      <w:marTop w:val="0"/>
      <w:marBottom w:val="0"/>
      <w:divBdr>
        <w:top w:val="none" w:sz="0" w:space="0" w:color="auto"/>
        <w:left w:val="none" w:sz="0" w:space="0" w:color="auto"/>
        <w:bottom w:val="none" w:sz="0" w:space="0" w:color="auto"/>
        <w:right w:val="none" w:sz="0" w:space="0" w:color="auto"/>
      </w:divBdr>
    </w:div>
    <w:div w:id="2076737285">
      <w:bodyDiv w:val="1"/>
      <w:marLeft w:val="0"/>
      <w:marRight w:val="0"/>
      <w:marTop w:val="0"/>
      <w:marBottom w:val="0"/>
      <w:divBdr>
        <w:top w:val="none" w:sz="0" w:space="0" w:color="auto"/>
        <w:left w:val="none" w:sz="0" w:space="0" w:color="auto"/>
        <w:bottom w:val="none" w:sz="0" w:space="0" w:color="auto"/>
        <w:right w:val="none" w:sz="0" w:space="0" w:color="auto"/>
      </w:divBdr>
    </w:div>
    <w:div w:id="208090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568CA74C268B584079E93F32349205B893FF04DF94A29FB06F2110F7892BF62227EB85398B11E646a1PAL" TargetMode="External"/><Relationship Id="rId18" Type="http://schemas.openxmlformats.org/officeDocument/2006/relationships/hyperlink" Target="https://depnature.tomsk.gov.ru" TargetMode="External"/><Relationship Id="rId26" Type="http://schemas.openxmlformats.org/officeDocument/2006/relationships/hyperlink" Target="mailto:samak@tomsk.gov.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admbel@tomsk.gov.ru" TargetMode="External"/><Relationship Id="rId34" Type="http://schemas.openxmlformats.org/officeDocument/2006/relationships/hyperlink" Target="mailto:sastp@tomsk.gov.ru" TargetMode="External"/><Relationship Id="rId7" Type="http://schemas.openxmlformats.org/officeDocument/2006/relationships/endnotes" Target="endnotes.xml"/><Relationship Id="rId12" Type="http://schemas.openxmlformats.org/officeDocument/2006/relationships/hyperlink" Target="consultantplus://offline/ref=879C349DF728FE3EAEC0E1A25257E764F9F16D7477B073F8B0367C4F173A2FDEMFbBJ" TargetMode="External"/><Relationship Id="rId17" Type="http://schemas.openxmlformats.org/officeDocument/2006/relationships/hyperlink" Target="mailto:sec@green.tsu.ru" TargetMode="External"/><Relationship Id="rId25" Type="http://schemas.openxmlformats.org/officeDocument/2006/relationships/hyperlink" Target="http://vkt.tomsk.ru/settlement/klukvinskoe/" TargetMode="External"/><Relationship Id="rId33" Type="http://schemas.openxmlformats.org/officeDocument/2006/relationships/hyperlink" Target="http://vkt.tomsk.ru/settlement/saiginskoe/" TargetMode="External"/><Relationship Id="rId38" Type="http://schemas.openxmlformats.org/officeDocument/2006/relationships/hyperlink" Target="mailto:inform1@mfc.tomsk.ru" TargetMode="External"/><Relationship Id="rId2" Type="http://schemas.openxmlformats.org/officeDocument/2006/relationships/numbering" Target="numbering.xml"/><Relationship Id="rId16" Type="http://schemas.openxmlformats.org/officeDocument/2006/relationships/hyperlink" Target="https://dor.tomsk.gov.ru" TargetMode="External"/><Relationship Id="rId20" Type="http://schemas.openxmlformats.org/officeDocument/2006/relationships/hyperlink" Target="http://www.biznesdep.tomsk.gov.ru/" TargetMode="External"/><Relationship Id="rId29" Type="http://schemas.openxmlformats.org/officeDocument/2006/relationships/hyperlink" Target="http://vkt.tomsk.ru/settlement/orlovsko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79C349DF728FE3EAEC0E1A25257E764F9F16D7479B275FFBD367C4F173A2FDEMFbBJ" TargetMode="External"/><Relationship Id="rId24" Type="http://schemas.openxmlformats.org/officeDocument/2006/relationships/hyperlink" Target="mailto:saklk@tomsk.gov.ru" TargetMode="External"/><Relationship Id="rId32" Type="http://schemas.openxmlformats.org/officeDocument/2006/relationships/hyperlink" Target="mailto:sasay@tomsk.gov.ru" TargetMode="External"/><Relationship Id="rId37" Type="http://schemas.openxmlformats.org/officeDocument/2006/relationships/hyperlink" Target="mailto:cpp04@mail.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or.tomsk@yandex.ru" TargetMode="External"/><Relationship Id="rId23" Type="http://schemas.openxmlformats.org/officeDocument/2006/relationships/hyperlink" Target="mailto:sakat@tomsk.gov.ru" TargetMode="External"/><Relationship Id="rId28" Type="http://schemas.openxmlformats.org/officeDocument/2006/relationships/hyperlink" Target="mailto:saorl@tomsk.gov.ru" TargetMode="External"/><Relationship Id="rId36" Type="http://schemas.openxmlformats.org/officeDocument/2006/relationships/hyperlink" Target="mailto:saber@tomsk.gov.ru" TargetMode="External"/><Relationship Id="rId10" Type="http://schemas.openxmlformats.org/officeDocument/2006/relationships/footer" Target="footer1.xml"/><Relationship Id="rId19" Type="http://schemas.openxmlformats.org/officeDocument/2006/relationships/hyperlink" Target="mailto:d-invest@tomsk.gov.ru" TargetMode="External"/><Relationship Id="rId31" Type="http://schemas.openxmlformats.org/officeDocument/2006/relationships/hyperlink" Target="http://vkt.tomsk.ru/settlement/palochkinsko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ket@rosreg.tomline.ru" TargetMode="External"/><Relationship Id="rId22" Type="http://schemas.openxmlformats.org/officeDocument/2006/relationships/hyperlink" Target="http://www.vkt-belyar.ru" TargetMode="External"/><Relationship Id="rId27" Type="http://schemas.openxmlformats.org/officeDocument/2006/relationships/hyperlink" Target="http://vkt.tomsk.ru/settlement/makzirskoe/" TargetMode="External"/><Relationship Id="rId30" Type="http://schemas.openxmlformats.org/officeDocument/2006/relationships/hyperlink" Target="mailto:palsp@tomsk.gov.ru" TargetMode="External"/><Relationship Id="rId35" Type="http://schemas.openxmlformats.org/officeDocument/2006/relationships/hyperlink" Target="http://vkt.tomsk.ru/settlement/stepanovsko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A7426-8C3D-4BF5-B717-FD4C09A50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2756</TotalTime>
  <Pages>1</Pages>
  <Words>11826</Words>
  <Characters>67410</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Наталья Мискичекова</cp:lastModifiedBy>
  <cp:revision>201</cp:revision>
  <cp:lastPrinted>2020-11-25T04:49:00Z</cp:lastPrinted>
  <dcterms:created xsi:type="dcterms:W3CDTF">2019-08-20T09:26:00Z</dcterms:created>
  <dcterms:modified xsi:type="dcterms:W3CDTF">2023-12-08T02:05:00Z</dcterms:modified>
</cp:coreProperties>
</file>